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23" w:rsidRDefault="003E7B23" w:rsidP="007A4A8B">
      <w:pPr>
        <w:spacing w:line="240" w:lineRule="auto"/>
        <w:rPr>
          <w:rFonts w:eastAsia="Times New Roman"/>
          <w:b/>
          <w:bCs/>
          <w:lang w:eastAsia="ru-RU"/>
        </w:rPr>
      </w:pPr>
    </w:p>
    <w:p w:rsidR="00A200D0" w:rsidRPr="00AF116F" w:rsidRDefault="00A200D0" w:rsidP="00A200D0">
      <w:pPr>
        <w:pStyle w:val="1"/>
        <w:spacing w:before="0" w:beforeAutospacing="0" w:after="0" w:afterAutospacing="0"/>
        <w:jc w:val="center"/>
        <w:rPr>
          <w:rFonts w:ascii="Arial" w:eastAsia="PMingLiU" w:hAnsi="Arial" w:cs="Arial"/>
          <w:spacing w:val="40"/>
          <w:sz w:val="20"/>
          <w:szCs w:val="20"/>
        </w:rPr>
      </w:pPr>
      <w:r w:rsidRPr="00AF116F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A200D0" w:rsidRPr="00AF116F" w:rsidRDefault="00A200D0" w:rsidP="00A200D0">
      <w:pPr>
        <w:jc w:val="center"/>
        <w:rPr>
          <w:sz w:val="6"/>
          <w:szCs w:val="6"/>
        </w:rPr>
      </w:pPr>
    </w:p>
    <w:p w:rsidR="00A200D0" w:rsidRPr="00AF116F" w:rsidRDefault="00A200D0" w:rsidP="00A200D0">
      <w:pPr>
        <w:pStyle w:val="4"/>
        <w:spacing w:before="0" w:beforeAutospacing="0" w:after="0" w:afterAutospacing="0"/>
        <w:jc w:val="center"/>
        <w:rPr>
          <w:rFonts w:ascii="Arial Narrow" w:hAnsi="Arial Narrow"/>
          <w:sz w:val="40"/>
          <w:szCs w:val="40"/>
        </w:rPr>
      </w:pPr>
      <w:r w:rsidRPr="00AF116F">
        <w:rPr>
          <w:rFonts w:ascii="Arial Narrow" w:hAnsi="Arial Narrow"/>
          <w:sz w:val="40"/>
          <w:szCs w:val="40"/>
        </w:rPr>
        <w:t>АДМИНИСТРАЦИЯ</w:t>
      </w:r>
    </w:p>
    <w:p w:rsidR="00A200D0" w:rsidRPr="00AF116F" w:rsidRDefault="00A200D0" w:rsidP="00A200D0">
      <w:pPr>
        <w:pStyle w:val="4"/>
        <w:spacing w:before="0" w:beforeAutospacing="0" w:after="0" w:afterAutospacing="0"/>
        <w:jc w:val="center"/>
        <w:rPr>
          <w:rFonts w:ascii="Arial Narrow" w:hAnsi="Arial Narrow"/>
          <w:sz w:val="40"/>
          <w:szCs w:val="40"/>
        </w:rPr>
      </w:pPr>
      <w:r w:rsidRPr="00AF116F">
        <w:rPr>
          <w:rFonts w:ascii="Arial Narrow" w:hAnsi="Arial Narrow"/>
          <w:sz w:val="40"/>
          <w:szCs w:val="40"/>
        </w:rPr>
        <w:t>ПЛОТАВСКОГО СЕЛЬСКОГО ПОСЕЛЕНИЯ МУНИЦИПАЛЬНОГО РАЙОНА</w:t>
      </w:r>
    </w:p>
    <w:p w:rsidR="00A200D0" w:rsidRPr="00AF116F" w:rsidRDefault="00A200D0" w:rsidP="00A200D0">
      <w:pPr>
        <w:pStyle w:val="5"/>
        <w:spacing w:before="0" w:beforeAutospacing="0" w:after="0" w:afterAutospacing="0"/>
        <w:jc w:val="center"/>
        <w:rPr>
          <w:rFonts w:ascii="Arial Narrow" w:hAnsi="Arial Narrow"/>
          <w:i/>
          <w:sz w:val="40"/>
          <w:szCs w:val="40"/>
        </w:rPr>
      </w:pPr>
      <w:r w:rsidRPr="00AF116F">
        <w:rPr>
          <w:rFonts w:ascii="Arial Narrow" w:hAnsi="Arial Narrow"/>
          <w:sz w:val="40"/>
          <w:szCs w:val="40"/>
        </w:rPr>
        <w:t>«КОРОЧАНСКИЙ РАЙОН»</w:t>
      </w:r>
    </w:p>
    <w:p w:rsidR="00A200D0" w:rsidRPr="00AF116F" w:rsidRDefault="00A200D0" w:rsidP="00A200D0">
      <w:pPr>
        <w:jc w:val="center"/>
        <w:rPr>
          <w:sz w:val="10"/>
          <w:szCs w:val="10"/>
        </w:rPr>
      </w:pPr>
    </w:p>
    <w:p w:rsidR="00A200D0" w:rsidRPr="00AF116F" w:rsidRDefault="00A200D0" w:rsidP="00A200D0">
      <w:pPr>
        <w:pStyle w:val="3"/>
        <w:spacing w:before="0" w:beforeAutospacing="0" w:after="0" w:afterAutospacing="0"/>
        <w:jc w:val="center"/>
        <w:rPr>
          <w:rFonts w:ascii="Arial" w:hAnsi="Arial" w:cs="Arial"/>
          <w:spacing w:val="48"/>
          <w:sz w:val="32"/>
          <w:szCs w:val="32"/>
        </w:rPr>
      </w:pPr>
      <w:r w:rsidRPr="00AF116F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A200D0" w:rsidRDefault="00A200D0" w:rsidP="00A200D0">
      <w:pPr>
        <w:jc w:val="center"/>
      </w:pPr>
    </w:p>
    <w:p w:rsidR="00A200D0" w:rsidRDefault="00A200D0" w:rsidP="00A200D0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Плотавец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</w:p>
    <w:p w:rsidR="00A200D0" w:rsidRPr="00D4549F" w:rsidRDefault="00A200D0" w:rsidP="00A200D0">
      <w:pPr>
        <w:jc w:val="center"/>
        <w:rPr>
          <w:rFonts w:ascii="Arial" w:hAnsi="Arial" w:cs="Arial"/>
          <w:b/>
          <w:sz w:val="17"/>
          <w:szCs w:val="17"/>
        </w:rPr>
      </w:pPr>
    </w:p>
    <w:p w:rsidR="00A200D0" w:rsidRPr="00982FB7" w:rsidRDefault="00A200D0" w:rsidP="00A200D0">
      <w:pPr>
        <w:spacing w:line="360" w:lineRule="auto"/>
        <w:jc w:val="center"/>
        <w:rPr>
          <w:b/>
          <w:bCs/>
          <w:sz w:val="4"/>
          <w:szCs w:val="4"/>
        </w:rPr>
      </w:pPr>
    </w:p>
    <w:p w:rsidR="00A200D0" w:rsidRPr="00A200D0" w:rsidRDefault="00A200D0" w:rsidP="00A200D0">
      <w:pPr>
        <w:pStyle w:val="6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 w:rsidRPr="00A200D0">
        <w:rPr>
          <w:rFonts w:ascii="Arial" w:hAnsi="Arial" w:cs="Arial"/>
          <w:b/>
          <w:i w:val="0"/>
          <w:color w:val="auto"/>
          <w:sz w:val="18"/>
          <w:szCs w:val="18"/>
        </w:rPr>
        <w:t>«19» июня 2019 г.                                                                                                                                             № 14</w:t>
      </w:r>
    </w:p>
    <w:p w:rsidR="007A4A8B" w:rsidRPr="00A200D0" w:rsidRDefault="007A4A8B" w:rsidP="007A4A8B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lang w:eastAsia="ru-RU"/>
        </w:rPr>
      </w:pPr>
    </w:p>
    <w:p w:rsidR="007342A8" w:rsidRDefault="007342A8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A200D0" w:rsidRPr="00A200D0" w:rsidRDefault="00A200D0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7342A8" w:rsidRPr="007342A8" w:rsidRDefault="007342A8" w:rsidP="00A200D0">
      <w:pPr>
        <w:shd w:val="clear" w:color="auto" w:fill="FFFFFF"/>
        <w:spacing w:line="276" w:lineRule="auto"/>
        <w:ind w:left="0" w:right="-284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b/>
          <w:spacing w:val="2"/>
          <w:sz w:val="28"/>
          <w:szCs w:val="28"/>
          <w:lang w:eastAsia="ru-RU"/>
        </w:rPr>
        <w:t>Об утверждении Порядка деятельности</w:t>
      </w:r>
    </w:p>
    <w:p w:rsidR="007342A8" w:rsidRPr="007342A8" w:rsidRDefault="007342A8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по обращению с животными без владельцев, </w:t>
      </w:r>
    </w:p>
    <w:p w:rsidR="007342A8" w:rsidRDefault="007342A8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7342A8">
        <w:rPr>
          <w:rFonts w:eastAsia="Times New Roman" w:cs="Times New Roman"/>
          <w:b/>
          <w:spacing w:val="2"/>
          <w:sz w:val="28"/>
          <w:szCs w:val="28"/>
          <w:lang w:eastAsia="ru-RU"/>
        </w:rPr>
        <w:t>обитающими</w:t>
      </w:r>
      <w:proofErr w:type="gramEnd"/>
      <w:r w:rsidR="00A200D0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на территории </w:t>
      </w:r>
      <w:proofErr w:type="spellStart"/>
      <w:r w:rsidR="00A200D0">
        <w:rPr>
          <w:rFonts w:eastAsia="Times New Roman" w:cs="Times New Roman"/>
          <w:b/>
          <w:spacing w:val="2"/>
          <w:sz w:val="28"/>
          <w:szCs w:val="28"/>
          <w:lang w:eastAsia="ru-RU"/>
        </w:rPr>
        <w:t>Плотавского</w:t>
      </w:r>
      <w:proofErr w:type="spellEnd"/>
    </w:p>
    <w:p w:rsidR="007342A8" w:rsidRDefault="007342A8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сельского поселения</w:t>
      </w:r>
    </w:p>
    <w:p w:rsidR="00A200D0" w:rsidRDefault="00A200D0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A200D0" w:rsidRDefault="00A200D0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A200D0" w:rsidRPr="007342A8" w:rsidRDefault="00A200D0" w:rsidP="00901170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C536EF" w:rsidRPr="002D6059" w:rsidRDefault="00A200D0" w:rsidP="002D6059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ab/>
      </w:r>
      <w:proofErr w:type="gramStart"/>
      <w:r w:rsidR="002D6059" w:rsidRPr="002D6059">
        <w:rPr>
          <w:sz w:val="28"/>
          <w:szCs w:val="28"/>
        </w:rPr>
        <w:t xml:space="preserve">В соответствии с </w:t>
      </w:r>
      <w:hyperlink r:id="rId7" w:history="1">
        <w:r w:rsidR="002D6059" w:rsidRPr="002D6059">
          <w:rPr>
            <w:sz w:val="28"/>
            <w:szCs w:val="28"/>
          </w:rPr>
          <w:t>Федеральным законом</w:t>
        </w:r>
        <w:r w:rsidR="002D6059" w:rsidRPr="002D6059">
          <w:rPr>
            <w:color w:val="0000FF"/>
            <w:sz w:val="28"/>
            <w:szCs w:val="28"/>
          </w:rPr>
          <w:t xml:space="preserve"> </w:t>
        </w:r>
        <w:r w:rsidR="002D6059" w:rsidRPr="002D6059">
          <w:rPr>
            <w:sz w:val="28"/>
            <w:szCs w:val="28"/>
          </w:rPr>
          <w:t xml:space="preserve">от </w:t>
        </w:r>
        <w:r w:rsidR="00D518A5">
          <w:rPr>
            <w:rFonts w:eastAsia="Times New Roman" w:cs="Times New Roman"/>
            <w:spacing w:val="2"/>
            <w:sz w:val="28"/>
            <w:szCs w:val="28"/>
            <w:lang w:eastAsia="ru-RU"/>
          </w:rPr>
          <w:t>06 октября 2003 г. №</w:t>
        </w:r>
        <w:r w:rsidR="002D6059" w:rsidRPr="002D6059">
          <w:rPr>
            <w:rFonts w:eastAsia="Times New Roman" w:cs="Times New Roman"/>
            <w:spacing w:val="2"/>
            <w:sz w:val="28"/>
            <w:szCs w:val="28"/>
            <w:lang w:eastAsia="ru-RU"/>
          </w:rPr>
          <w:t xml:space="preserve"> 131-ФЗ «Об общих принципах организации местного самоуправления в Российской Федерации»,  </w:t>
        </w:r>
      </w:hyperlink>
      <w:r w:rsidR="002D6059" w:rsidRPr="002D6059">
        <w:rPr>
          <w:sz w:val="28"/>
          <w:szCs w:val="28"/>
        </w:rPr>
        <w:t>Федеральным з</w:t>
      </w:r>
      <w:r w:rsidR="00D518A5">
        <w:rPr>
          <w:sz w:val="28"/>
          <w:szCs w:val="28"/>
        </w:rPr>
        <w:t>аконом от 27 декабря 2018 года №</w:t>
      </w:r>
      <w:r w:rsidR="002D6059" w:rsidRPr="002D6059">
        <w:rPr>
          <w:sz w:val="28"/>
          <w:szCs w:val="28"/>
        </w:rPr>
        <w:t xml:space="preserve"> 498-ФЗ «Об ответственном обращении с животными и о внесении изменений в отдельные законодательные акты Российской</w:t>
      </w:r>
      <w:r>
        <w:rPr>
          <w:sz w:val="28"/>
          <w:szCs w:val="28"/>
        </w:rPr>
        <w:t xml:space="preserve"> Федерации», Уставом </w:t>
      </w:r>
      <w:proofErr w:type="spellStart"/>
      <w:r>
        <w:rPr>
          <w:sz w:val="28"/>
          <w:szCs w:val="28"/>
        </w:rPr>
        <w:t>Плотавского</w:t>
      </w:r>
      <w:proofErr w:type="spellEnd"/>
      <w:r w:rsidR="002D6059" w:rsidRPr="002D6059">
        <w:rPr>
          <w:sz w:val="28"/>
          <w:szCs w:val="28"/>
        </w:rPr>
        <w:t xml:space="preserve"> сельского поселения и в целях организации и проведения на территории поселения мероприятий при осуществлении деятельности</w:t>
      </w:r>
      <w:proofErr w:type="gramEnd"/>
      <w:r w:rsidR="002D6059" w:rsidRPr="002D6059">
        <w:rPr>
          <w:sz w:val="28"/>
          <w:szCs w:val="28"/>
        </w:rPr>
        <w:t xml:space="preserve"> по обращению с животными без вл</w:t>
      </w:r>
      <w:r>
        <w:rPr>
          <w:sz w:val="28"/>
          <w:szCs w:val="28"/>
        </w:rPr>
        <w:t xml:space="preserve">адельцев, администрация </w:t>
      </w:r>
      <w:proofErr w:type="spellStart"/>
      <w:r>
        <w:rPr>
          <w:sz w:val="28"/>
          <w:szCs w:val="28"/>
        </w:rPr>
        <w:t>Плотавского</w:t>
      </w:r>
      <w:proofErr w:type="spellEnd"/>
      <w:r w:rsidR="002D6059" w:rsidRPr="002D6059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2D6059" w:rsidRPr="00A200D0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="002D6059" w:rsidRPr="00A200D0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2D6059" w:rsidRPr="00A200D0">
        <w:rPr>
          <w:b/>
          <w:sz w:val="28"/>
          <w:szCs w:val="28"/>
        </w:rPr>
        <w:t>т</w:t>
      </w:r>
      <w:r w:rsidR="00C536EF" w:rsidRPr="00A200D0">
        <w:rPr>
          <w:rFonts w:eastAsia="Times New Roman" w:cs="Times New Roman"/>
          <w:b/>
          <w:spacing w:val="2"/>
          <w:sz w:val="28"/>
          <w:szCs w:val="28"/>
          <w:lang w:eastAsia="ru-RU"/>
        </w:rPr>
        <w:t>:</w:t>
      </w:r>
    </w:p>
    <w:p w:rsidR="00F138CA" w:rsidRPr="007342A8" w:rsidRDefault="00BC1948" w:rsidP="00C536EF">
      <w:pPr>
        <w:shd w:val="clear" w:color="auto" w:fill="FFFFFF"/>
        <w:spacing w:line="276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1. </w:t>
      </w:r>
      <w:r w:rsidR="00F138C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Утвердить Порядок деятельности по обращению с животными без владельцев, обитающими на территории </w:t>
      </w:r>
      <w:proofErr w:type="spellStart"/>
      <w:r w:rsidR="00A200D0">
        <w:rPr>
          <w:rFonts w:eastAsia="Times New Roman" w:cs="Times New Roman"/>
          <w:spacing w:val="2"/>
          <w:sz w:val="28"/>
          <w:szCs w:val="28"/>
          <w:lang w:eastAsia="ru-RU"/>
        </w:rPr>
        <w:t>Плотавского</w:t>
      </w:r>
      <w:proofErr w:type="spellEnd"/>
      <w:r w:rsidR="002D6059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сельского поселения (прилагается)</w:t>
      </w:r>
      <w:r w:rsidR="00F138CA" w:rsidRPr="007342A8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227B2D" w:rsidRPr="00EE5316" w:rsidRDefault="00901170" w:rsidP="00227B2D">
      <w:pPr>
        <w:pStyle w:val="ConsPlusNormal"/>
        <w:ind w:firstLine="709"/>
        <w:jc w:val="both"/>
        <w:rPr>
          <w:sz w:val="28"/>
          <w:szCs w:val="28"/>
        </w:rPr>
      </w:pPr>
      <w:r w:rsidRPr="007342A8">
        <w:rPr>
          <w:spacing w:val="2"/>
          <w:sz w:val="28"/>
          <w:szCs w:val="28"/>
        </w:rPr>
        <w:t>2.</w:t>
      </w:r>
      <w:r w:rsidR="00227B2D" w:rsidRPr="00227B2D">
        <w:rPr>
          <w:sz w:val="28"/>
          <w:szCs w:val="28"/>
        </w:rPr>
        <w:t xml:space="preserve"> </w:t>
      </w:r>
      <w:r w:rsidR="00227B2D" w:rsidRPr="00EE5316">
        <w:rPr>
          <w:sz w:val="28"/>
          <w:szCs w:val="28"/>
        </w:rPr>
        <w:t>Обнародовать настоящее постановление в Порядке,</w:t>
      </w:r>
      <w:r w:rsidR="00A200D0">
        <w:rPr>
          <w:sz w:val="28"/>
          <w:szCs w:val="28"/>
        </w:rPr>
        <w:t xml:space="preserve"> определенном Уставом </w:t>
      </w:r>
      <w:proofErr w:type="spellStart"/>
      <w:r w:rsidR="00A200D0">
        <w:rPr>
          <w:sz w:val="28"/>
          <w:szCs w:val="28"/>
        </w:rPr>
        <w:t>Плотавского</w:t>
      </w:r>
      <w:proofErr w:type="spellEnd"/>
      <w:r w:rsidR="00227B2D" w:rsidRPr="00EE5316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области.</w:t>
      </w:r>
    </w:p>
    <w:p w:rsidR="00A200D0" w:rsidRDefault="00A200D0" w:rsidP="00901170">
      <w:pPr>
        <w:shd w:val="clear" w:color="auto" w:fill="FFFFFF"/>
        <w:spacing w:line="276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A200D0" w:rsidRDefault="00A200D0" w:rsidP="00901170">
      <w:pPr>
        <w:shd w:val="clear" w:color="auto" w:fill="FFFFFF"/>
        <w:spacing w:line="276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901170" w:rsidRDefault="00227B2D" w:rsidP="00901170">
      <w:pPr>
        <w:shd w:val="clear" w:color="auto" w:fill="FFFFFF"/>
        <w:spacing w:line="276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lastRenderedPageBreak/>
        <w:t>3</w:t>
      </w:r>
      <w:r w:rsidR="00901170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901170" w:rsidRPr="007342A8">
        <w:rPr>
          <w:rFonts w:eastAsia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901170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>исполнением</w:t>
      </w:r>
      <w:r w:rsidR="00901170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A200D0" w:rsidRDefault="00A200D0" w:rsidP="00901170">
      <w:pPr>
        <w:shd w:val="clear" w:color="auto" w:fill="FFFFFF"/>
        <w:spacing w:line="276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A200D0" w:rsidRDefault="00A200D0" w:rsidP="00901170">
      <w:pPr>
        <w:shd w:val="clear" w:color="auto" w:fill="FFFFFF"/>
        <w:spacing w:line="276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A200D0" w:rsidRPr="007342A8" w:rsidRDefault="00A200D0" w:rsidP="00901170">
      <w:pPr>
        <w:shd w:val="clear" w:color="auto" w:fill="FFFFFF"/>
        <w:spacing w:line="276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A200D0" w:rsidRPr="005618ED" w:rsidRDefault="00A200D0" w:rsidP="00A200D0">
      <w:pPr>
        <w:pStyle w:val="ConsPlusNormal"/>
        <w:widowControl/>
        <w:ind w:firstLine="426"/>
        <w:jc w:val="both"/>
        <w:rPr>
          <w:b/>
          <w:sz w:val="28"/>
          <w:szCs w:val="28"/>
        </w:rPr>
      </w:pPr>
      <w:r w:rsidRPr="005618ED">
        <w:rPr>
          <w:b/>
          <w:sz w:val="28"/>
          <w:szCs w:val="28"/>
        </w:rPr>
        <w:t>И.о. главы администрации</w:t>
      </w:r>
    </w:p>
    <w:p w:rsidR="00A200D0" w:rsidRDefault="00A200D0" w:rsidP="00A200D0">
      <w:pPr>
        <w:pStyle w:val="ConsPlusNormal"/>
        <w:widowControl/>
        <w:jc w:val="both"/>
        <w:rPr>
          <w:b/>
          <w:sz w:val="28"/>
          <w:szCs w:val="28"/>
        </w:rPr>
      </w:pPr>
      <w:proofErr w:type="spellStart"/>
      <w:r w:rsidRPr="005618ED">
        <w:rPr>
          <w:b/>
          <w:sz w:val="28"/>
          <w:szCs w:val="28"/>
        </w:rPr>
        <w:t>Плотавского</w:t>
      </w:r>
      <w:proofErr w:type="spellEnd"/>
      <w:r w:rsidRPr="005618ED">
        <w:rPr>
          <w:b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       </w:t>
      </w:r>
      <w:r w:rsidRPr="005618ED">
        <w:rPr>
          <w:b/>
          <w:sz w:val="28"/>
          <w:szCs w:val="28"/>
        </w:rPr>
        <w:t xml:space="preserve">И.В. </w:t>
      </w:r>
      <w:proofErr w:type="spellStart"/>
      <w:r w:rsidRPr="005618ED">
        <w:rPr>
          <w:b/>
          <w:sz w:val="28"/>
          <w:szCs w:val="28"/>
        </w:rPr>
        <w:t>Посметухин</w:t>
      </w:r>
      <w:proofErr w:type="spellEnd"/>
    </w:p>
    <w:p w:rsidR="00A200D0" w:rsidRDefault="00A200D0" w:rsidP="00A200D0">
      <w:pPr>
        <w:pStyle w:val="ConsPlusNormal"/>
        <w:widowControl/>
        <w:jc w:val="both"/>
        <w:rPr>
          <w:b/>
          <w:sz w:val="28"/>
          <w:szCs w:val="28"/>
        </w:rPr>
      </w:pPr>
    </w:p>
    <w:p w:rsidR="00C536EF" w:rsidRPr="007342A8" w:rsidRDefault="00C536EF" w:rsidP="00901170">
      <w:pPr>
        <w:shd w:val="clear" w:color="auto" w:fill="FFFFFF"/>
        <w:spacing w:line="276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901170" w:rsidRPr="007342A8" w:rsidRDefault="00901170" w:rsidP="00901170">
      <w:pPr>
        <w:shd w:val="clear" w:color="auto" w:fill="FFFFFF"/>
        <w:spacing w:line="276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227B2D" w:rsidRPr="00EE5316" w:rsidRDefault="00227B2D" w:rsidP="00227B2D">
      <w:pPr>
        <w:pStyle w:val="ConsPlusNormal"/>
        <w:ind w:firstLine="709"/>
        <w:jc w:val="both"/>
        <w:rPr>
          <w:sz w:val="28"/>
          <w:szCs w:val="28"/>
        </w:rPr>
      </w:pPr>
    </w:p>
    <w:p w:rsidR="00C536EF" w:rsidRPr="007342A8" w:rsidRDefault="00C536EF" w:rsidP="00927916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127692" w:rsidRDefault="00127692" w:rsidP="00927916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9E27D5" w:rsidRDefault="009E27D5" w:rsidP="00927916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9E27D5" w:rsidRPr="007342A8" w:rsidRDefault="009E27D5" w:rsidP="00927916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C536EF" w:rsidRPr="007342A8" w:rsidRDefault="00C536EF" w:rsidP="00927916">
      <w:pPr>
        <w:shd w:val="clear" w:color="auto" w:fill="FFFFFF"/>
        <w:spacing w:line="276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A200D0" w:rsidRDefault="0090117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  <w:r w:rsidRPr="007342A8">
        <w:rPr>
          <w:spacing w:val="2"/>
          <w:sz w:val="28"/>
          <w:szCs w:val="28"/>
        </w:rPr>
        <w:t xml:space="preserve">          </w:t>
      </w: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A200D0" w:rsidRDefault="00A200D0" w:rsidP="00227B2D">
      <w:pPr>
        <w:pStyle w:val="ConsPlusNormal"/>
        <w:ind w:firstLine="709"/>
        <w:jc w:val="right"/>
        <w:rPr>
          <w:spacing w:val="2"/>
          <w:sz w:val="28"/>
          <w:szCs w:val="28"/>
        </w:rPr>
      </w:pPr>
    </w:p>
    <w:p w:rsidR="00227B2D" w:rsidRPr="005F3B02" w:rsidRDefault="00227B2D" w:rsidP="00227B2D">
      <w:pPr>
        <w:pStyle w:val="ConsPlus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227B2D" w:rsidRDefault="00227B2D" w:rsidP="00227B2D">
      <w:pPr>
        <w:pStyle w:val="ConsPlusNormal"/>
        <w:ind w:firstLine="709"/>
        <w:jc w:val="right"/>
        <w:rPr>
          <w:sz w:val="28"/>
          <w:szCs w:val="28"/>
        </w:rPr>
      </w:pPr>
      <w:r w:rsidRPr="005F3B0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F3B02">
        <w:rPr>
          <w:sz w:val="28"/>
          <w:szCs w:val="28"/>
        </w:rPr>
        <w:t xml:space="preserve"> администрации </w:t>
      </w:r>
    </w:p>
    <w:p w:rsidR="00227B2D" w:rsidRDefault="00A200D0" w:rsidP="00227B2D">
      <w:pPr>
        <w:pStyle w:val="ConsPlusNormal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Плотавского</w:t>
      </w:r>
      <w:proofErr w:type="spellEnd"/>
      <w:r>
        <w:rPr>
          <w:sz w:val="28"/>
          <w:szCs w:val="28"/>
        </w:rPr>
        <w:t xml:space="preserve"> </w:t>
      </w:r>
      <w:r w:rsidR="00227B2D" w:rsidRPr="005F3B02">
        <w:rPr>
          <w:sz w:val="28"/>
          <w:szCs w:val="28"/>
        </w:rPr>
        <w:t>сельско</w:t>
      </w:r>
      <w:r w:rsidR="00227B2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27B2D" w:rsidRPr="005F3B02">
        <w:rPr>
          <w:sz w:val="28"/>
          <w:szCs w:val="28"/>
        </w:rPr>
        <w:t>поселени</w:t>
      </w:r>
      <w:r w:rsidR="00227B2D">
        <w:rPr>
          <w:sz w:val="28"/>
          <w:szCs w:val="28"/>
        </w:rPr>
        <w:t>я</w:t>
      </w:r>
    </w:p>
    <w:p w:rsidR="00227B2D" w:rsidRDefault="00227B2D" w:rsidP="00227B2D">
      <w:pPr>
        <w:pStyle w:val="ConsPlusNormal"/>
        <w:ind w:firstLine="709"/>
        <w:jc w:val="right"/>
        <w:rPr>
          <w:sz w:val="28"/>
          <w:szCs w:val="28"/>
        </w:rPr>
      </w:pPr>
      <w:r w:rsidRPr="005F3B02">
        <w:rPr>
          <w:sz w:val="28"/>
          <w:szCs w:val="28"/>
        </w:rPr>
        <w:t xml:space="preserve">от </w:t>
      </w:r>
      <w:r w:rsidR="00A200D0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r w:rsidRPr="005F3B02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="00A200D0">
        <w:rPr>
          <w:sz w:val="28"/>
          <w:szCs w:val="28"/>
        </w:rPr>
        <w:t xml:space="preserve"> № 14</w:t>
      </w:r>
    </w:p>
    <w:p w:rsidR="007C3668" w:rsidRDefault="00A200D0" w:rsidP="00227B2D">
      <w:pPr>
        <w:shd w:val="clear" w:color="auto" w:fill="FFFFFF"/>
        <w:tabs>
          <w:tab w:val="left" w:pos="5670"/>
        </w:tabs>
        <w:ind w:left="5670" w:hanging="5670"/>
        <w:textAlignment w:val="baseline"/>
        <w:outlineLvl w:val="1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200D0" w:rsidRPr="007342A8" w:rsidRDefault="00A200D0" w:rsidP="00227B2D">
      <w:pPr>
        <w:shd w:val="clear" w:color="auto" w:fill="FFFFFF"/>
        <w:tabs>
          <w:tab w:val="left" w:pos="5670"/>
        </w:tabs>
        <w:ind w:left="5670" w:hanging="5670"/>
        <w:textAlignment w:val="baseline"/>
        <w:outlineLvl w:val="1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7F03D6" w:rsidRPr="007342A8" w:rsidRDefault="007F03D6" w:rsidP="007C3668">
      <w:pPr>
        <w:shd w:val="clear" w:color="auto" w:fill="FFFFFF"/>
        <w:spacing w:line="240" w:lineRule="auto"/>
        <w:ind w:left="0" w:firstLine="0"/>
        <w:jc w:val="center"/>
        <w:textAlignment w:val="baseline"/>
        <w:outlineLvl w:val="1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97290B" w:rsidRPr="007342A8" w:rsidRDefault="007C3668" w:rsidP="007C3668">
      <w:pPr>
        <w:shd w:val="clear" w:color="auto" w:fill="FFFFFF"/>
        <w:spacing w:line="240" w:lineRule="auto"/>
        <w:ind w:left="0" w:firstLine="0"/>
        <w:jc w:val="center"/>
        <w:textAlignment w:val="baseline"/>
        <w:outlineLvl w:val="1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b/>
          <w:spacing w:val="2"/>
          <w:sz w:val="28"/>
          <w:szCs w:val="28"/>
          <w:lang w:eastAsia="ru-RU"/>
        </w:rPr>
        <w:t>ПОРЯДОК</w:t>
      </w:r>
    </w:p>
    <w:p w:rsidR="00927916" w:rsidRPr="007342A8" w:rsidRDefault="00144420" w:rsidP="00144420">
      <w:pPr>
        <w:shd w:val="clear" w:color="auto" w:fill="FFFFFF"/>
        <w:spacing w:line="240" w:lineRule="auto"/>
        <w:ind w:left="0" w:firstLine="0"/>
        <w:jc w:val="center"/>
        <w:textAlignment w:val="baseline"/>
        <w:outlineLvl w:val="1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ДЕЯТЕЛЬНОСТИ ПО ОБРАЩЕНИЮ С ЖИВОТНЫМИ БЕЗ ВЛАДЕЛЬЦЕВ, ОБИТАЮЩИМИ НА ТЕРРИТОРИИ </w:t>
      </w:r>
      <w:r w:rsidR="00A200D0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ПЛОТАВСКОГО </w:t>
      </w:r>
      <w:r w:rsidR="00227B2D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СЕЛЬСКОГО </w:t>
      </w:r>
      <w:r w:rsidRPr="007342A8">
        <w:rPr>
          <w:rFonts w:eastAsia="Times New Roman" w:cs="Times New Roman"/>
          <w:b/>
          <w:spacing w:val="2"/>
          <w:sz w:val="28"/>
          <w:szCs w:val="28"/>
          <w:lang w:eastAsia="ru-RU"/>
        </w:rPr>
        <w:t>ПОСЕЛЕНИЯ</w:t>
      </w:r>
      <w:r w:rsidR="00927916" w:rsidRPr="007342A8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227B2D" w:rsidRDefault="00227B2D" w:rsidP="00BC1948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BC1948" w:rsidRDefault="00BC1948" w:rsidP="00BC1948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227B2D">
        <w:rPr>
          <w:rFonts w:eastAsia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A200D0" w:rsidRPr="00227B2D" w:rsidRDefault="00A200D0" w:rsidP="00BC1948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97290B" w:rsidRPr="007342A8" w:rsidRDefault="00A200D0" w:rsidP="00637F77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ab/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Настоящий </w:t>
      </w:r>
      <w:r w:rsidR="00710B70" w:rsidRPr="007342A8">
        <w:rPr>
          <w:rFonts w:eastAsia="Times New Roman" w:cs="Times New Roman"/>
          <w:spacing w:val="2"/>
          <w:sz w:val="28"/>
          <w:szCs w:val="28"/>
          <w:lang w:eastAsia="ru-RU"/>
        </w:rPr>
        <w:t>Порядок деятельности по обращению с животными без владе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льцев, обитающими на территории </w:t>
      </w:r>
      <w:proofErr w:type="spellStart"/>
      <w:r>
        <w:rPr>
          <w:rFonts w:eastAsia="Times New Roman" w:cs="Times New Roman"/>
          <w:spacing w:val="2"/>
          <w:sz w:val="28"/>
          <w:szCs w:val="28"/>
          <w:lang w:eastAsia="ru-RU"/>
        </w:rPr>
        <w:t>Плотавского</w:t>
      </w:r>
      <w:proofErr w:type="spellEnd"/>
      <w:r w:rsidR="00710B70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(далее - Порядок) </w:t>
      </w:r>
      <w:r w:rsidR="00653611" w:rsidRPr="007342A8">
        <w:rPr>
          <w:rFonts w:eastAsia="Times New Roman" w:cs="Times New Roman"/>
          <w:spacing w:val="2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Федерации», Законом Российской Федерации «О ветеринарии», Федеральным законом «Об охране окружающей среды», Федеральным законом «О санитарно-эпидемиологическом благополучии населения»</w:t>
      </w:r>
      <w:r w:rsidR="00C536EF" w:rsidRPr="007342A8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="00653611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C536EF" w:rsidRPr="007342A8">
        <w:rPr>
          <w:rFonts w:eastAsia="Times New Roman" w:cs="Times New Roman"/>
          <w:spacing w:val="2"/>
          <w:sz w:val="28"/>
          <w:szCs w:val="28"/>
          <w:lang w:eastAsia="ru-RU"/>
        </w:rPr>
        <w:t>Р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егулирует основные требования к проведению </w:t>
      </w:r>
      <w:r w:rsidR="00637F77" w:rsidRPr="007342A8">
        <w:rPr>
          <w:rFonts w:eastAsia="Times New Roman" w:cs="Times New Roman"/>
          <w:spacing w:val="2"/>
          <w:sz w:val="28"/>
          <w:szCs w:val="28"/>
          <w:lang w:eastAsia="ru-RU"/>
        </w:rPr>
        <w:t>деятельности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 </w:t>
      </w:r>
      <w:r w:rsidR="00637F77" w:rsidRPr="007342A8">
        <w:rPr>
          <w:rFonts w:eastAsia="Times New Roman" w:cs="Times New Roman"/>
          <w:spacing w:val="2"/>
          <w:sz w:val="28"/>
          <w:szCs w:val="28"/>
          <w:lang w:eastAsia="ru-RU"/>
        </w:rPr>
        <w:t>обращению с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живот</w:t>
      </w:r>
      <w:r w:rsidR="00C536EF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ными без владельцев 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для передачи их 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>в пункт содержания организацией  (далее - специализированная организация)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, осуществляющей 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>деятельность по</w:t>
      </w:r>
      <w:r w:rsidR="0078024B" w:rsidRPr="007342A8">
        <w:rPr>
          <w:rFonts w:cs="Times New Roman"/>
          <w:sz w:val="28"/>
          <w:szCs w:val="28"/>
        </w:rPr>
        <w:t xml:space="preserve"> 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>обращению с животными без владельцев, обитающими</w:t>
      </w:r>
      <w:r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rFonts w:eastAsia="Times New Roman" w:cs="Times New Roman"/>
          <w:spacing w:val="2"/>
          <w:sz w:val="28"/>
          <w:szCs w:val="28"/>
          <w:lang w:eastAsia="ru-RU"/>
        </w:rPr>
        <w:t>Плотавского</w:t>
      </w:r>
      <w:proofErr w:type="spellEnd"/>
      <w:r w:rsidR="00227B2D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сельского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 муниципального района </w:t>
      </w:r>
      <w:r w:rsidR="00227B2D">
        <w:rPr>
          <w:rFonts w:eastAsia="Times New Roman" w:cs="Times New Roman"/>
          <w:spacing w:val="2"/>
          <w:sz w:val="28"/>
          <w:szCs w:val="28"/>
          <w:lang w:eastAsia="ru-RU"/>
        </w:rPr>
        <w:t>«Корочанский район» Белгородской области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>,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(далее – </w:t>
      </w:r>
      <w:r w:rsidR="00227B2D">
        <w:rPr>
          <w:rFonts w:eastAsia="Times New Roman" w:cs="Times New Roman"/>
          <w:spacing w:val="2"/>
          <w:sz w:val="28"/>
          <w:szCs w:val="28"/>
          <w:lang w:eastAsia="ru-RU"/>
        </w:rPr>
        <w:t>сельское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поселение)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и основывается на принципах гуманного отношения к животным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владельцев,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и соблюдения норм общественной нравственно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>сти.</w:t>
      </w:r>
      <w:proofErr w:type="gramEnd"/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1.2. Отлов животных 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227B2D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производится 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целях: 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- предотвращения возникновения эпизоотий и (или) распространения болезней, 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общих для человека и животных; 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- предотвращения нанесения ущерба животному миру и среде обитания живот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ных; </w:t>
      </w:r>
    </w:p>
    <w:p w:rsidR="0097290B" w:rsidRPr="007342A8" w:rsidRDefault="0097290B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- 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>регулирования числ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енности животных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;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- предотвращения причинения вреда здоровью и (или) имуществу граждан, иму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ществу организаций; 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- оказания помощи животным, находящимся в бедственном положении (больным, травмированным, попавшим в ненадлежащие или опа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сные для их нахождения места); </w:t>
      </w:r>
    </w:p>
    <w:p w:rsidR="0097290B" w:rsidRPr="007342A8" w:rsidRDefault="0097290B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- </w:t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>возврата потерявш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ихся животных их собственникам.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1.3. 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>Деятельность по обращению с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животны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>ми без владельцев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исключительно в целях их умерщвления за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>прещен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>а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lastRenderedPageBreak/>
        <w:t>1.4. Отловленные животные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должны содержаться в специально организованных пунктах содержания безнадзорных животных (далее - пункты содерж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>ания), за исключением случаев: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- возврата собственникам;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7290B" w:rsidRPr="007342A8" w:rsidRDefault="0097290B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- передачи новым хозяевам; 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- возв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рата в прежнюю среду обитания. 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1.5. При отлове 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>животных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запрещается: </w:t>
      </w:r>
    </w:p>
    <w:p w:rsidR="0097290B" w:rsidRPr="007342A8" w:rsidRDefault="00227B2D" w:rsidP="0097290B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spacing w:val="2"/>
          <w:sz w:val="28"/>
          <w:szCs w:val="28"/>
          <w:lang w:eastAsia="ru-RU"/>
        </w:rPr>
        <w:tab/>
      </w:r>
      <w:r w:rsidR="00BC1948" w:rsidRPr="007342A8">
        <w:rPr>
          <w:rFonts w:eastAsia="Times New Roman" w:cs="Times New Roman"/>
          <w:spacing w:val="2"/>
          <w:sz w:val="28"/>
          <w:szCs w:val="28"/>
          <w:lang w:eastAsia="ru-RU"/>
        </w:rPr>
        <w:t>- изымать животных из квартир, с территории частных домовладений без согласия собственника и (или) со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>вместно проживающих с ним лиц;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- снимать с привязи животных, временно оставленных в местах общего пользова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>ния;</w:t>
      </w:r>
    </w:p>
    <w:p w:rsidR="0097290B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- применять способы и технические приспособления, которые могут привести к гибели животных, травмам, увечьям, а также препараты, оп</w:t>
      </w:r>
      <w:r w:rsidR="0097290B" w:rsidRPr="007342A8">
        <w:rPr>
          <w:rFonts w:eastAsia="Times New Roman" w:cs="Times New Roman"/>
          <w:spacing w:val="2"/>
          <w:sz w:val="28"/>
          <w:szCs w:val="28"/>
          <w:lang w:eastAsia="ru-RU"/>
        </w:rPr>
        <w:t>асные для их жизни и здоровья;</w:t>
      </w:r>
    </w:p>
    <w:p w:rsidR="00BC1948" w:rsidRPr="007342A8" w:rsidRDefault="00BC1948" w:rsidP="0097290B">
      <w:pPr>
        <w:shd w:val="clear" w:color="auto" w:fill="FFFFFF"/>
        <w:spacing w:line="240" w:lineRule="auto"/>
        <w:ind w:left="0" w:firstLine="708"/>
        <w:jc w:val="both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- проводить отлов животных 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в присутствии несовершеннолетних, за исключе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>нием случаев, когда поведение  животные без владельцев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угрожает жизни и здоровью человека.</w:t>
      </w:r>
    </w:p>
    <w:p w:rsidR="0097290B" w:rsidRPr="007342A8" w:rsidRDefault="0097290B" w:rsidP="00BC1948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78024B" w:rsidRPr="00227B2D" w:rsidRDefault="00BC1948" w:rsidP="0097290B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227B2D">
        <w:rPr>
          <w:rFonts w:eastAsia="Times New Roman" w:cs="Times New Roman"/>
          <w:b/>
          <w:spacing w:val="2"/>
          <w:sz w:val="28"/>
          <w:szCs w:val="28"/>
          <w:lang w:eastAsia="ru-RU"/>
        </w:rPr>
        <w:t>2. Порядок отлова животных</w:t>
      </w:r>
      <w:r w:rsidR="0078024B" w:rsidRPr="00227B2D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без владельцев, обитающих на территории</w:t>
      </w:r>
    </w:p>
    <w:p w:rsidR="0097290B" w:rsidRPr="00227B2D" w:rsidRDefault="00227B2D" w:rsidP="0097290B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b/>
          <w:spacing w:val="2"/>
          <w:sz w:val="28"/>
          <w:szCs w:val="28"/>
          <w:lang w:eastAsia="ru-RU"/>
        </w:rPr>
        <w:t>сельского</w:t>
      </w:r>
      <w:r w:rsidR="0078024B" w:rsidRPr="00227B2D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поселения</w:t>
      </w:r>
    </w:p>
    <w:p w:rsidR="0078024B" w:rsidRPr="007342A8" w:rsidRDefault="0078024B" w:rsidP="0097290B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870FE3" w:rsidRPr="007342A8" w:rsidRDefault="00BC1948" w:rsidP="0078024B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2.1. </w:t>
      </w:r>
      <w:r w:rsidR="00514AE8" w:rsidRPr="007342A8">
        <w:rPr>
          <w:rFonts w:eastAsia="Times New Roman" w:cs="Times New Roman"/>
          <w:spacing w:val="2"/>
          <w:sz w:val="28"/>
          <w:szCs w:val="28"/>
          <w:lang w:eastAsia="ru-RU"/>
        </w:rPr>
        <w:t>Заяв</w:t>
      </w:r>
      <w:r w:rsidR="00B23D69" w:rsidRPr="007342A8">
        <w:rPr>
          <w:rFonts w:eastAsia="Times New Roman" w:cs="Times New Roman"/>
          <w:spacing w:val="2"/>
          <w:sz w:val="28"/>
          <w:szCs w:val="28"/>
          <w:lang w:eastAsia="ru-RU"/>
        </w:rPr>
        <w:t>ления</w:t>
      </w:r>
      <w:r w:rsidR="00514AE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 отлов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животных</w:t>
      </w:r>
      <w:r w:rsidR="0078024B" w:rsidRPr="007342A8">
        <w:rPr>
          <w:rFonts w:cs="Times New Roman"/>
          <w:sz w:val="28"/>
          <w:szCs w:val="28"/>
        </w:rPr>
        <w:t xml:space="preserve"> 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</w:t>
      </w:r>
      <w:proofErr w:type="gramStart"/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владельцев, обитающих на территории </w:t>
      </w:r>
      <w:proofErr w:type="spellStart"/>
      <w:r w:rsidR="00A200D0">
        <w:rPr>
          <w:rFonts w:eastAsia="Times New Roman" w:cs="Times New Roman"/>
          <w:spacing w:val="2"/>
          <w:sz w:val="28"/>
          <w:szCs w:val="28"/>
          <w:lang w:eastAsia="ru-RU"/>
        </w:rPr>
        <w:t>Плотавского</w:t>
      </w:r>
      <w:proofErr w:type="spellEnd"/>
      <w:r w:rsidR="00D2537E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сельского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870FE3" w:rsidRPr="007342A8">
        <w:rPr>
          <w:rFonts w:eastAsia="Times New Roman" w:cs="Times New Roman"/>
          <w:spacing w:val="2"/>
          <w:sz w:val="28"/>
          <w:szCs w:val="28"/>
          <w:lang w:eastAsia="ru-RU"/>
        </w:rPr>
        <w:t>принимает</w:t>
      </w:r>
      <w:proofErr w:type="gramEnd"/>
      <w:r w:rsidR="00870FE3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специалист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администраци</w:t>
      </w:r>
      <w:r w:rsidR="00870FE3" w:rsidRPr="007342A8">
        <w:rPr>
          <w:rFonts w:eastAsia="Times New Roman" w:cs="Times New Roman"/>
          <w:spacing w:val="2"/>
          <w:sz w:val="28"/>
          <w:szCs w:val="28"/>
          <w:lang w:eastAsia="ru-RU"/>
        </w:rPr>
        <w:t>и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227B2D">
        <w:rPr>
          <w:rFonts w:eastAsia="Times New Roman" w:cs="Times New Roman"/>
          <w:spacing w:val="2"/>
          <w:sz w:val="28"/>
          <w:szCs w:val="28"/>
          <w:lang w:eastAsia="ru-RU"/>
        </w:rPr>
        <w:t xml:space="preserve">сельского </w:t>
      </w:r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>поселения</w:t>
      </w:r>
      <w:r w:rsidR="00514AE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870FE3" w:rsidRPr="007342A8">
        <w:rPr>
          <w:rFonts w:eastAsia="Times New Roman" w:cs="Times New Roman"/>
          <w:spacing w:val="2"/>
          <w:sz w:val="28"/>
          <w:szCs w:val="28"/>
          <w:lang w:eastAsia="ru-RU"/>
        </w:rPr>
        <w:t>и регистрирует их в журнал</w:t>
      </w:r>
      <w:r w:rsidR="00D518A5">
        <w:rPr>
          <w:rFonts w:eastAsia="Times New Roman" w:cs="Times New Roman"/>
          <w:spacing w:val="2"/>
          <w:sz w:val="28"/>
          <w:szCs w:val="28"/>
          <w:lang w:eastAsia="ru-RU"/>
        </w:rPr>
        <w:t>е по форме согласно приложению №</w:t>
      </w:r>
      <w:r w:rsidR="00870FE3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1 к настоящему Порядку. </w:t>
      </w:r>
    </w:p>
    <w:p w:rsidR="006F03B9" w:rsidRPr="007342A8" w:rsidRDefault="00870FE3" w:rsidP="00DE4BF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2.2</w:t>
      </w:r>
      <w:r w:rsidR="007E48BF" w:rsidRPr="007342A8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>На основании</w:t>
      </w:r>
      <w:r w:rsidR="00514AE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поступивш</w:t>
      </w:r>
      <w:r w:rsidR="00B23D69" w:rsidRPr="007342A8">
        <w:rPr>
          <w:rFonts w:eastAsia="Times New Roman" w:cs="Times New Roman"/>
          <w:spacing w:val="2"/>
          <w:sz w:val="28"/>
          <w:szCs w:val="28"/>
          <w:lang w:eastAsia="ru-RU"/>
        </w:rPr>
        <w:t>их заявлений</w:t>
      </w:r>
      <w:r w:rsidR="00514AE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администрация </w:t>
      </w:r>
      <w:r w:rsidR="0098458F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514AE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="00E3640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направляет заявку на плановый отлов животных 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владельцев, обитающих на территории </w:t>
      </w:r>
      <w:r w:rsidR="0098458F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поселения, </w:t>
      </w:r>
      <w:r w:rsidR="00E3640E" w:rsidRPr="007342A8">
        <w:rPr>
          <w:rFonts w:eastAsia="Times New Roman" w:cs="Times New Roman"/>
          <w:spacing w:val="2"/>
          <w:sz w:val="28"/>
          <w:szCs w:val="28"/>
          <w:lang w:eastAsia="ru-RU"/>
        </w:rPr>
        <w:t>специализированной органи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>зации;</w:t>
      </w:r>
      <w:r w:rsidR="00E3640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514AE8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заключает договор на отлов 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>животных без владельцев, обитающих на территории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="0098458F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78024B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="00347C85">
        <w:rPr>
          <w:rFonts w:eastAsia="Times New Roman" w:cs="Times New Roman"/>
          <w:spacing w:val="2"/>
          <w:sz w:val="28"/>
          <w:szCs w:val="28"/>
          <w:lang w:eastAsia="ru-RU"/>
        </w:rPr>
        <w:t>, которым определена стоимость услуги, в зависимости от количества отловленных голов.</w:t>
      </w:r>
      <w:bookmarkStart w:id="0" w:name="_GoBack"/>
      <w:bookmarkEnd w:id="0"/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2.3. </w:t>
      </w:r>
      <w:proofErr w:type="gramStart"/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Вне плана 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>отлова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подлежат животные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, находящиеся на территории, на которой зарегистрирован факт нападения животного на человека, когда животные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владельцев,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находятся на территории детских садов, школ, организаций здравоохранения, проявляют агрессию по отношению к человеку и другим животным, создают опасность для дорожного движения, а также в случаях обнаружения по пути следования бригады отлова при наличии в транспо</w:t>
      </w:r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>ртном средстве свободных</w:t>
      </w:r>
      <w:proofErr w:type="gramEnd"/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мест.</w:t>
      </w:r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2.4. </w:t>
      </w:r>
      <w:proofErr w:type="gramStart"/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В целях гуманного обращения с животными при 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>осуществлении деятельности по обращению с животными без владельцев</w:t>
      </w:r>
      <w:proofErr w:type="gramEnd"/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, обитающих на территории </w:t>
      </w:r>
      <w:r w:rsidR="0098458F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применяются наименее </w:t>
      </w:r>
      <w:proofErr w:type="spellStart"/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травматичные</w:t>
      </w:r>
      <w:proofErr w:type="spellEnd"/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методы отлова - с помощью сеток, сачков, ловушек, пищевых приманок. В случаях, когда животных невозможно отловить указанными методами, используется метод временной иммобилизации, реализуемый путем выстрела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lastRenderedPageBreak/>
        <w:t>из пневматического оружия с применением нейролептических препаратов, безопасных для человека и животных.</w:t>
      </w:r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2.5. При 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осуществлении деятельности по обращению с животными без </w:t>
      </w:r>
      <w:proofErr w:type="gramStart"/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владельцев, обитающих на территории </w:t>
      </w:r>
      <w:r w:rsidR="009D7DA9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с использованием пневматического оружия специализированная организация обязана</w:t>
      </w:r>
      <w:proofErr w:type="gramEnd"/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соблюдать требования </w:t>
      </w:r>
      <w:hyperlink r:id="rId8" w:history="1">
        <w:r w:rsidRPr="007342A8">
          <w:rPr>
            <w:rFonts w:eastAsia="Times New Roman" w:cs="Times New Roman"/>
            <w:spacing w:val="2"/>
            <w:sz w:val="28"/>
            <w:szCs w:val="28"/>
            <w:lang w:eastAsia="ru-RU"/>
          </w:rPr>
          <w:t xml:space="preserve">Федерального </w:t>
        </w:r>
        <w:r w:rsidR="00D518A5">
          <w:rPr>
            <w:rFonts w:eastAsia="Times New Roman" w:cs="Times New Roman"/>
            <w:spacing w:val="2"/>
            <w:sz w:val="28"/>
            <w:szCs w:val="28"/>
            <w:lang w:eastAsia="ru-RU"/>
          </w:rPr>
          <w:t>закона от 13 декабря 1996 года №</w:t>
        </w:r>
        <w:r w:rsidRPr="007342A8">
          <w:rPr>
            <w:rFonts w:eastAsia="Times New Roman" w:cs="Times New Roman"/>
            <w:spacing w:val="2"/>
            <w:sz w:val="28"/>
            <w:szCs w:val="28"/>
            <w:lang w:eastAsia="ru-RU"/>
          </w:rPr>
          <w:t xml:space="preserve"> 150-ФЗ "Об оружии"</w:t>
        </w:r>
      </w:hyperlink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2.6. Специализированная организация </w:t>
      </w:r>
      <w:proofErr w:type="gramStart"/>
      <w:r w:rsidRPr="009D7DA9">
        <w:rPr>
          <w:rFonts w:eastAsia="Times New Roman" w:cs="Times New Roman"/>
          <w:spacing w:val="2"/>
          <w:sz w:val="28"/>
          <w:szCs w:val="28"/>
          <w:lang w:eastAsia="ru-RU"/>
        </w:rPr>
        <w:t xml:space="preserve">за </w:t>
      </w:r>
      <w:r w:rsidR="009D7DA9" w:rsidRPr="009D7DA9">
        <w:rPr>
          <w:rFonts w:eastAsia="Times New Roman" w:cs="Times New Roman"/>
          <w:spacing w:val="2"/>
          <w:sz w:val="28"/>
          <w:szCs w:val="28"/>
          <w:lang w:eastAsia="ru-RU"/>
        </w:rPr>
        <w:t xml:space="preserve">одни </w:t>
      </w:r>
      <w:r w:rsidRPr="009D7DA9">
        <w:rPr>
          <w:rFonts w:eastAsia="Times New Roman" w:cs="Times New Roman"/>
          <w:spacing w:val="2"/>
          <w:sz w:val="28"/>
          <w:szCs w:val="28"/>
          <w:lang w:eastAsia="ru-RU"/>
        </w:rPr>
        <w:t>сутк</w:t>
      </w:r>
      <w:r w:rsidR="009D7DA9" w:rsidRPr="009D7DA9">
        <w:rPr>
          <w:rFonts w:eastAsia="Times New Roman" w:cs="Times New Roman"/>
          <w:spacing w:val="2"/>
          <w:sz w:val="28"/>
          <w:szCs w:val="28"/>
          <w:lang w:eastAsia="ru-RU"/>
        </w:rPr>
        <w:t>и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до начала 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>деятельности по обращению с животными без владельцев</w:t>
      </w:r>
      <w:proofErr w:type="gramEnd"/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, обитающих на территории </w:t>
      </w:r>
      <w:r w:rsidR="00D2537E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поселения,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обеспечивает информирование заявите</w:t>
      </w:r>
      <w:r w:rsidR="00FD1326" w:rsidRPr="007342A8">
        <w:rPr>
          <w:rFonts w:eastAsia="Times New Roman" w:cs="Times New Roman"/>
          <w:spacing w:val="2"/>
          <w:sz w:val="28"/>
          <w:szCs w:val="28"/>
          <w:lang w:eastAsia="ru-RU"/>
        </w:rPr>
        <w:t>ля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, в том числе через средства массовой информации, о сроках проведения мероприятий по отлову, а также о местонахождении пунктов содержания, в которых будут находиться отло</w:t>
      </w:r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>вленные животные.</w:t>
      </w:r>
    </w:p>
    <w:p w:rsidR="006F03B9" w:rsidRPr="007342A8" w:rsidRDefault="00BC1948" w:rsidP="00D253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2.7. Бригады по отлову животных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должны формироваться специализированной организацией из лиц, прошедших инструктаж по технике безопасности при работе с </w:t>
      </w:r>
      <w:r w:rsidR="00DE4BFE" w:rsidRPr="007342A8">
        <w:rPr>
          <w:rFonts w:eastAsia="Times New Roman" w:cs="Times New Roman"/>
          <w:spacing w:val="2"/>
          <w:sz w:val="28"/>
          <w:szCs w:val="28"/>
          <w:lang w:eastAsia="ru-RU"/>
        </w:rPr>
        <w:t>такими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животными (далее - ловцы</w:t>
      </w:r>
      <w:r w:rsidRPr="009D7DA9">
        <w:rPr>
          <w:rFonts w:eastAsia="Times New Roman" w:cs="Times New Roman"/>
          <w:spacing w:val="2"/>
          <w:sz w:val="28"/>
          <w:szCs w:val="28"/>
          <w:lang w:eastAsia="ru-RU"/>
        </w:rPr>
        <w:t>), по результатам которого выдается удостоверение</w:t>
      </w:r>
      <w:r w:rsidR="00E3640E" w:rsidRPr="009D7DA9">
        <w:rPr>
          <w:rFonts w:eastAsia="Times New Roman" w:cs="Times New Roman"/>
          <w:spacing w:val="2"/>
          <w:sz w:val="28"/>
          <w:szCs w:val="28"/>
          <w:lang w:eastAsia="ru-RU"/>
        </w:rPr>
        <w:t>, должны</w:t>
      </w:r>
      <w:r w:rsidRPr="009D7DA9">
        <w:rPr>
          <w:rFonts w:eastAsia="Times New Roman" w:cs="Times New Roman"/>
          <w:spacing w:val="2"/>
          <w:sz w:val="28"/>
          <w:szCs w:val="28"/>
          <w:lang w:eastAsia="ru-RU"/>
        </w:rPr>
        <w:t xml:space="preserve"> быть в спецодежде с нанесенным на нее ясно читаемым названием специализированной организации и использовать другие средства индивидуальной защиты</w:t>
      </w:r>
      <w:r w:rsidR="006F03B9" w:rsidRPr="009D7DA9">
        <w:rPr>
          <w:rFonts w:eastAsia="Times New Roman" w:cs="Times New Roman"/>
          <w:spacing w:val="2"/>
          <w:sz w:val="28"/>
          <w:szCs w:val="28"/>
          <w:lang w:eastAsia="ru-RU"/>
        </w:rPr>
        <w:t>.</w:t>
      </w:r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2.8. </w:t>
      </w:r>
      <w:proofErr w:type="gramStart"/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К работе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>,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 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>деятельности в обращении с животными без владельцев,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допускаются лица, не состоящие на учете в психоневрологическом и наркологическом диспансерах, прошедшие иммунизацию против бешенства, не привлекавшиеся к ответственности за жестокое обращение с животными, умышленное причинение смерти или умышленное причи</w:t>
      </w:r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>нение вреда здоровью человека.</w:t>
      </w:r>
      <w:proofErr w:type="gramEnd"/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2.9. Ловцы обязаны соблюдать принципы гуманного обращения с животными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и обще</w:t>
      </w:r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>принятые нормы нравственности.</w:t>
      </w:r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2.10. Перед отловом животного ловец обязан убедиться, что животное находит</w:t>
      </w:r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>ся без сопровождения человека.</w:t>
      </w:r>
    </w:p>
    <w:p w:rsidR="006F03B9" w:rsidRPr="007342A8" w:rsidRDefault="006F03B9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2.11. Ловцам запрещается:</w:t>
      </w:r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- превышать рекомендуемую инструкцией по применению ветеринарного препарата дозировку специальных сре</w:t>
      </w:r>
      <w:proofErr w:type="gramStart"/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дств дл</w:t>
      </w:r>
      <w:proofErr w:type="gramEnd"/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я вре</w:t>
      </w:r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>менной иммобилизации;</w:t>
      </w:r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- жестоко обращаться с </w:t>
      </w:r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животными 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="006F03B9" w:rsidRPr="007342A8">
        <w:rPr>
          <w:rFonts w:eastAsia="Times New Roman" w:cs="Times New Roman"/>
          <w:spacing w:val="2"/>
          <w:sz w:val="28"/>
          <w:szCs w:val="28"/>
          <w:lang w:eastAsia="ru-RU"/>
        </w:rPr>
        <w:t>при их отлове.</w:t>
      </w:r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9D7DA9">
        <w:rPr>
          <w:rFonts w:eastAsia="Times New Roman" w:cs="Times New Roman"/>
          <w:spacing w:val="2"/>
          <w:sz w:val="28"/>
          <w:szCs w:val="28"/>
          <w:lang w:eastAsia="ru-RU"/>
        </w:rPr>
        <w:t xml:space="preserve">2.12. На всех отловленных животных </w:t>
      </w:r>
      <w:r w:rsidR="00E3495A" w:rsidRPr="009D7DA9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владельцев, </w:t>
      </w:r>
      <w:r w:rsidRPr="009D7DA9">
        <w:rPr>
          <w:rFonts w:eastAsia="Times New Roman" w:cs="Times New Roman"/>
          <w:spacing w:val="2"/>
          <w:sz w:val="28"/>
          <w:szCs w:val="28"/>
          <w:lang w:eastAsia="ru-RU"/>
        </w:rPr>
        <w:t>оформляется акт отлова по форме согласно прилож</w:t>
      </w:r>
      <w:r w:rsidR="00D518A5">
        <w:rPr>
          <w:rFonts w:eastAsia="Times New Roman" w:cs="Times New Roman"/>
          <w:spacing w:val="2"/>
          <w:sz w:val="28"/>
          <w:szCs w:val="28"/>
          <w:lang w:eastAsia="ru-RU"/>
        </w:rPr>
        <w:t>ению №</w:t>
      </w:r>
      <w:r w:rsidR="00E3640E" w:rsidRPr="009D7DA9">
        <w:rPr>
          <w:rFonts w:eastAsia="Times New Roman" w:cs="Times New Roman"/>
          <w:spacing w:val="2"/>
          <w:sz w:val="28"/>
          <w:szCs w:val="28"/>
          <w:lang w:eastAsia="ru-RU"/>
        </w:rPr>
        <w:t xml:space="preserve"> 2</w:t>
      </w:r>
      <w:r w:rsidR="006F03B9" w:rsidRPr="009D7DA9">
        <w:rPr>
          <w:rFonts w:eastAsia="Times New Roman" w:cs="Times New Roman"/>
          <w:spacing w:val="2"/>
          <w:sz w:val="28"/>
          <w:szCs w:val="28"/>
          <w:lang w:eastAsia="ru-RU"/>
        </w:rPr>
        <w:t xml:space="preserve"> к настоящему Порядку.</w:t>
      </w:r>
    </w:p>
    <w:p w:rsidR="00BC1948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2.13. Бригады по 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деятельности в обращении с животными без владельцев, обитающих на территории </w:t>
      </w:r>
      <w:r w:rsidR="009D7DA9">
        <w:rPr>
          <w:rFonts w:eastAsia="Times New Roman" w:cs="Times New Roman"/>
          <w:spacing w:val="2"/>
          <w:sz w:val="28"/>
          <w:szCs w:val="28"/>
          <w:lang w:eastAsia="ru-RU"/>
        </w:rPr>
        <w:t>сельского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поселения,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обязаны передавать их в пункт содержания в течение суток с момента отлова.</w:t>
      </w:r>
    </w:p>
    <w:p w:rsidR="006F03B9" w:rsidRPr="007342A8" w:rsidRDefault="006F03B9" w:rsidP="0054097E">
      <w:pPr>
        <w:shd w:val="clear" w:color="auto" w:fill="FFFFFF"/>
        <w:spacing w:line="240" w:lineRule="auto"/>
        <w:ind w:left="0" w:firstLine="0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6F03B9" w:rsidRPr="00CD3691" w:rsidRDefault="00BC1948" w:rsidP="0054097E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  <w:r w:rsidRPr="00CD3691">
        <w:rPr>
          <w:rFonts w:eastAsia="Times New Roman" w:cs="Times New Roman"/>
          <w:b/>
          <w:spacing w:val="2"/>
          <w:sz w:val="28"/>
          <w:szCs w:val="28"/>
          <w:lang w:eastAsia="ru-RU"/>
        </w:rPr>
        <w:t>3. Организация транспортировки отловленных животных</w:t>
      </w:r>
      <w:r w:rsidR="00E3495A" w:rsidRPr="00CD3691">
        <w:rPr>
          <w:rFonts w:eastAsia="Times New Roman" w:cs="Times New Roman"/>
          <w:b/>
          <w:spacing w:val="2"/>
          <w:sz w:val="28"/>
          <w:szCs w:val="28"/>
          <w:lang w:eastAsia="ru-RU"/>
        </w:rPr>
        <w:t xml:space="preserve"> без владельцев.</w:t>
      </w:r>
    </w:p>
    <w:p w:rsidR="006F03B9" w:rsidRPr="00CD3691" w:rsidRDefault="006F03B9" w:rsidP="0054097E">
      <w:pPr>
        <w:shd w:val="clear" w:color="auto" w:fill="FFFFFF"/>
        <w:spacing w:line="240" w:lineRule="auto"/>
        <w:ind w:left="0" w:firstLine="0"/>
        <w:jc w:val="center"/>
        <w:textAlignment w:val="baseline"/>
        <w:outlineLvl w:val="2"/>
        <w:rPr>
          <w:rFonts w:eastAsia="Times New Roman" w:cs="Times New Roman"/>
          <w:b/>
          <w:spacing w:val="2"/>
          <w:sz w:val="28"/>
          <w:szCs w:val="28"/>
          <w:lang w:eastAsia="ru-RU"/>
        </w:rPr>
      </w:pPr>
    </w:p>
    <w:p w:rsidR="006F03B9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lastRenderedPageBreak/>
        <w:t xml:space="preserve">3.1. Транспортировка отловленных животных 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должна осуществляться специализированной организацией в транспортных средствах, обеспечивающих безопасность и защиту животных от неблагоприятных погодных условий, исключающих возможность травмирования животных при перевозке, </w:t>
      </w:r>
      <w:r w:rsidRPr="002F0C97">
        <w:rPr>
          <w:rFonts w:eastAsia="Times New Roman" w:cs="Times New Roman"/>
          <w:spacing w:val="2"/>
          <w:sz w:val="28"/>
          <w:szCs w:val="28"/>
          <w:lang w:eastAsia="ru-RU"/>
        </w:rPr>
        <w:t>имеющих надпись с ясно читаемым наименованием и номером телефона специализи</w:t>
      </w:r>
      <w:r w:rsidR="006F03B9" w:rsidRPr="002F0C97">
        <w:rPr>
          <w:rFonts w:eastAsia="Times New Roman" w:cs="Times New Roman"/>
          <w:spacing w:val="2"/>
          <w:sz w:val="28"/>
          <w:szCs w:val="28"/>
          <w:lang w:eastAsia="ru-RU"/>
        </w:rPr>
        <w:t>рованной организации.</w:t>
      </w:r>
    </w:p>
    <w:p w:rsidR="00653611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3.2. </w:t>
      </w:r>
      <w:proofErr w:type="gramStart"/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Транспортное средство должно быть оснащено набором ветеринарных средств для оказания экстренной ветеринарной помощи пострадавшим в процессе 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>деятельности по обращению с животными без владельцев, обитающих на терри</w:t>
      </w:r>
      <w:r w:rsidR="00FE010D">
        <w:rPr>
          <w:rFonts w:eastAsia="Times New Roman" w:cs="Times New Roman"/>
          <w:spacing w:val="2"/>
          <w:sz w:val="28"/>
          <w:szCs w:val="28"/>
          <w:lang w:eastAsia="ru-RU"/>
        </w:rPr>
        <w:t>тории сельского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, набором медикаментов для оказания первой медицинской помощи пострадавшим в процессе отлова ловцам, а также набором переносных клеток, ошейников, поводков, намордников для прим</w:t>
      </w:r>
      <w:r w:rsidR="00653611" w:rsidRPr="007342A8">
        <w:rPr>
          <w:rFonts w:eastAsia="Times New Roman" w:cs="Times New Roman"/>
          <w:spacing w:val="2"/>
          <w:sz w:val="28"/>
          <w:szCs w:val="28"/>
          <w:lang w:eastAsia="ru-RU"/>
        </w:rPr>
        <w:t>енения в случае необходимости.</w:t>
      </w:r>
      <w:proofErr w:type="gramEnd"/>
    </w:p>
    <w:p w:rsidR="00653611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3.3. Не допускается пребывание отловленного животного 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владельца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в транспортн</w:t>
      </w:r>
      <w:r w:rsidR="00653611" w:rsidRPr="007342A8">
        <w:rPr>
          <w:rFonts w:eastAsia="Times New Roman" w:cs="Times New Roman"/>
          <w:spacing w:val="2"/>
          <w:sz w:val="28"/>
          <w:szCs w:val="28"/>
          <w:lang w:eastAsia="ru-RU"/>
        </w:rPr>
        <w:t>ом средстве более шести часов.</w:t>
      </w:r>
    </w:p>
    <w:p w:rsidR="00653611" w:rsidRPr="007342A8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3.4. В случае транспортировки при температуре воздуха более 25 градусов Цельсия животные 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без владельцев 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должны </w:t>
      </w:r>
      <w:r w:rsidR="00653611" w:rsidRPr="007342A8">
        <w:rPr>
          <w:rFonts w:eastAsia="Times New Roman" w:cs="Times New Roman"/>
          <w:spacing w:val="2"/>
          <w:sz w:val="28"/>
          <w:szCs w:val="28"/>
          <w:lang w:eastAsia="ru-RU"/>
        </w:rPr>
        <w:t>обеспечиваться питьевой водой.</w:t>
      </w:r>
    </w:p>
    <w:p w:rsidR="00653611" w:rsidRDefault="00BC1948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>3.5. Ежедневно по окончании транспортировки животных</w:t>
      </w:r>
      <w:r w:rsidR="00E3495A"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без владельцев,</w:t>
      </w:r>
      <w:r w:rsidRPr="007342A8">
        <w:rPr>
          <w:rFonts w:eastAsia="Times New Roman" w:cs="Times New Roman"/>
          <w:spacing w:val="2"/>
          <w:sz w:val="28"/>
          <w:szCs w:val="28"/>
          <w:lang w:eastAsia="ru-RU"/>
        </w:rPr>
        <w:t xml:space="preserve"> кузов транспортного средства, а также оборудование и переносные клетки дол</w:t>
      </w:r>
      <w:r w:rsidR="00653611" w:rsidRPr="007342A8">
        <w:rPr>
          <w:rFonts w:eastAsia="Times New Roman" w:cs="Times New Roman"/>
          <w:spacing w:val="2"/>
          <w:sz w:val="28"/>
          <w:szCs w:val="28"/>
          <w:lang w:eastAsia="ru-RU"/>
        </w:rPr>
        <w:t>жны мыться и дезинфицироваться.</w:t>
      </w: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FE010D" w:rsidRDefault="00FE010D" w:rsidP="0054097E">
      <w:pPr>
        <w:shd w:val="clear" w:color="auto" w:fill="FFFFFF"/>
        <w:spacing w:line="240" w:lineRule="auto"/>
        <w:ind w:left="0" w:firstLine="708"/>
        <w:jc w:val="both"/>
        <w:textAlignment w:val="baseline"/>
        <w:outlineLvl w:val="2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E3495A" w:rsidRPr="007342A8" w:rsidRDefault="00E3495A" w:rsidP="00E3495A">
      <w:pPr>
        <w:shd w:val="clear" w:color="auto" w:fill="FFFFFF"/>
        <w:tabs>
          <w:tab w:val="left" w:pos="5670"/>
        </w:tabs>
        <w:ind w:left="0" w:firstLine="0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E7B23" w:rsidRPr="007342A8" w:rsidRDefault="003E7B23" w:rsidP="00E3495A">
      <w:pPr>
        <w:shd w:val="clear" w:color="auto" w:fill="FFFFFF"/>
        <w:tabs>
          <w:tab w:val="left" w:pos="5670"/>
        </w:tabs>
        <w:ind w:left="0" w:firstLine="0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E7B23" w:rsidRPr="007342A8" w:rsidRDefault="003E7B23" w:rsidP="00E3495A">
      <w:pPr>
        <w:shd w:val="clear" w:color="auto" w:fill="FFFFFF"/>
        <w:tabs>
          <w:tab w:val="left" w:pos="5670"/>
        </w:tabs>
        <w:ind w:left="0" w:firstLine="0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E7B23" w:rsidRPr="007342A8" w:rsidRDefault="003E7B23" w:rsidP="00E3495A">
      <w:pPr>
        <w:shd w:val="clear" w:color="auto" w:fill="FFFFFF"/>
        <w:tabs>
          <w:tab w:val="left" w:pos="5670"/>
        </w:tabs>
        <w:ind w:left="0" w:firstLine="0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3E7B23" w:rsidRPr="007342A8" w:rsidRDefault="003E7B23" w:rsidP="00E3495A">
      <w:pPr>
        <w:shd w:val="clear" w:color="auto" w:fill="FFFFFF"/>
        <w:tabs>
          <w:tab w:val="left" w:pos="5670"/>
        </w:tabs>
        <w:ind w:left="0" w:firstLine="0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D518A5" w:rsidRDefault="00D518A5" w:rsidP="004A075D">
      <w:pPr>
        <w:shd w:val="clear" w:color="auto" w:fill="FFFFFF"/>
        <w:tabs>
          <w:tab w:val="left" w:pos="5670"/>
        </w:tabs>
        <w:ind w:left="0" w:firstLine="0"/>
        <w:jc w:val="center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7F03D6" w:rsidRPr="00D518A5" w:rsidRDefault="00D518A5" w:rsidP="00D518A5">
      <w:pPr>
        <w:ind w:left="0" w:firstLine="0"/>
        <w:jc w:val="right"/>
      </w:pPr>
      <w:r w:rsidRPr="00D518A5">
        <w:lastRenderedPageBreak/>
        <w:t>Приложение №</w:t>
      </w:r>
      <w:r w:rsidR="00BC1948" w:rsidRPr="00D518A5">
        <w:t xml:space="preserve"> 1</w:t>
      </w:r>
    </w:p>
    <w:p w:rsidR="00D518A5" w:rsidRDefault="00D518A5" w:rsidP="00D518A5">
      <w:pPr>
        <w:ind w:left="0" w:firstLine="0"/>
        <w:jc w:val="right"/>
      </w:pPr>
      <w:r>
        <w:t xml:space="preserve"> к Порядку деятельности</w:t>
      </w:r>
      <w:r w:rsidR="007F03D6" w:rsidRPr="00D518A5">
        <w:t xml:space="preserve"> </w:t>
      </w:r>
      <w:proofErr w:type="gramStart"/>
      <w:r w:rsidR="007F03D6" w:rsidRPr="00D518A5">
        <w:t>по</w:t>
      </w:r>
      <w:proofErr w:type="gramEnd"/>
      <w:r w:rsidR="007F03D6" w:rsidRPr="00D518A5">
        <w:t xml:space="preserve"> </w:t>
      </w:r>
    </w:p>
    <w:p w:rsidR="00D518A5" w:rsidRDefault="007F03D6" w:rsidP="00D518A5">
      <w:pPr>
        <w:ind w:left="0" w:firstLine="0"/>
        <w:jc w:val="right"/>
      </w:pPr>
      <w:r w:rsidRPr="00D518A5">
        <w:t xml:space="preserve">обращению с животными без </w:t>
      </w:r>
    </w:p>
    <w:p w:rsidR="00D518A5" w:rsidRDefault="007F03D6" w:rsidP="00D518A5">
      <w:pPr>
        <w:ind w:left="0" w:firstLine="0"/>
        <w:jc w:val="right"/>
      </w:pPr>
      <w:r w:rsidRPr="00D518A5">
        <w:t xml:space="preserve">владельцев, </w:t>
      </w:r>
      <w:proofErr w:type="gramStart"/>
      <w:r w:rsidRPr="00D518A5">
        <w:t>обитающими</w:t>
      </w:r>
      <w:proofErr w:type="gramEnd"/>
      <w:r w:rsidRPr="00D518A5">
        <w:t xml:space="preserve"> на территории</w:t>
      </w:r>
    </w:p>
    <w:p w:rsidR="007F03D6" w:rsidRPr="00D518A5" w:rsidRDefault="00D518A5" w:rsidP="00D518A5">
      <w:pPr>
        <w:ind w:left="0" w:firstLine="0"/>
        <w:jc w:val="right"/>
      </w:pPr>
      <w:r w:rsidRPr="00D518A5">
        <w:t xml:space="preserve"> </w:t>
      </w:r>
      <w:proofErr w:type="spellStart"/>
      <w:r w:rsidRPr="00D518A5">
        <w:t>Плотавского</w:t>
      </w:r>
      <w:proofErr w:type="spellEnd"/>
      <w:r w:rsidRPr="00D518A5">
        <w:t xml:space="preserve"> </w:t>
      </w:r>
      <w:r w:rsidR="00FE010D" w:rsidRPr="00D518A5">
        <w:t>сельского</w:t>
      </w:r>
      <w:r w:rsidRPr="00D518A5">
        <w:t xml:space="preserve"> поселения</w:t>
      </w:r>
    </w:p>
    <w:p w:rsidR="007F03D6" w:rsidRPr="00D518A5" w:rsidRDefault="007F03D6" w:rsidP="00D518A5">
      <w:pPr>
        <w:shd w:val="clear" w:color="auto" w:fill="FFFFFF"/>
        <w:tabs>
          <w:tab w:val="left" w:pos="5670"/>
        </w:tabs>
        <w:ind w:left="0" w:firstLine="0"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7F03D6" w:rsidRPr="00FE010D" w:rsidRDefault="007F03D6" w:rsidP="00E3495A">
      <w:pPr>
        <w:shd w:val="clear" w:color="auto" w:fill="FFFFFF"/>
        <w:tabs>
          <w:tab w:val="left" w:pos="5670"/>
        </w:tabs>
        <w:ind w:left="0" w:firstLine="0"/>
        <w:jc w:val="center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BC1948" w:rsidRPr="00FE010D" w:rsidRDefault="00BC1948" w:rsidP="00D518A5">
      <w:pPr>
        <w:shd w:val="clear" w:color="auto" w:fill="FFFFFF"/>
        <w:tabs>
          <w:tab w:val="left" w:pos="5670"/>
        </w:tabs>
        <w:ind w:left="0" w:firstLine="7230"/>
        <w:jc w:val="center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t>(Форма)</w:t>
      </w:r>
    </w:p>
    <w:tbl>
      <w:tblPr>
        <w:tblStyle w:val="a4"/>
        <w:tblpPr w:leftFromText="180" w:rightFromText="180" w:vertAnchor="text" w:horzAnchor="margin" w:tblpXSpec="center" w:tblpY="390"/>
        <w:tblW w:w="9747" w:type="dxa"/>
        <w:tblLayout w:type="fixed"/>
        <w:tblLook w:val="04A0"/>
      </w:tblPr>
      <w:tblGrid>
        <w:gridCol w:w="675"/>
        <w:gridCol w:w="1372"/>
        <w:gridCol w:w="1235"/>
        <w:gridCol w:w="1715"/>
        <w:gridCol w:w="1376"/>
        <w:gridCol w:w="965"/>
        <w:gridCol w:w="1275"/>
        <w:gridCol w:w="1134"/>
      </w:tblGrid>
      <w:tr w:rsidR="004A075D" w:rsidRPr="00FE010D" w:rsidTr="00FD1326">
        <w:trPr>
          <w:trHeight w:val="994"/>
        </w:trPr>
        <w:tc>
          <w:tcPr>
            <w:tcW w:w="675" w:type="dxa"/>
            <w:vAlign w:val="center"/>
          </w:tcPr>
          <w:p w:rsidR="00FD1326" w:rsidRPr="00FE010D" w:rsidRDefault="004A075D" w:rsidP="004A075D">
            <w:pPr>
              <w:spacing w:line="240" w:lineRule="exact"/>
              <w:ind w:left="-709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N     № </w:t>
            </w:r>
          </w:p>
          <w:p w:rsidR="004A075D" w:rsidRPr="00FE010D" w:rsidRDefault="00FD1326" w:rsidP="004A075D">
            <w:pPr>
              <w:spacing w:line="240" w:lineRule="exact"/>
              <w:ind w:left="-709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="004A075D"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A075D"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2" w:type="dxa"/>
            <w:vAlign w:val="center"/>
          </w:tcPr>
          <w:p w:rsidR="004A075D" w:rsidRPr="00FE010D" w:rsidRDefault="004A075D" w:rsidP="004A075D">
            <w:pPr>
              <w:spacing w:line="240" w:lineRule="exact"/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5" w:type="dxa"/>
            <w:vAlign w:val="center"/>
          </w:tcPr>
          <w:p w:rsidR="004A075D" w:rsidRPr="00FE010D" w:rsidRDefault="004A075D" w:rsidP="004A075D">
            <w:pPr>
              <w:spacing w:line="240" w:lineRule="exact"/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1715" w:type="dxa"/>
            <w:vAlign w:val="center"/>
          </w:tcPr>
          <w:p w:rsidR="004A075D" w:rsidRPr="00FE010D" w:rsidRDefault="004A075D" w:rsidP="004A075D">
            <w:pPr>
              <w:spacing w:line="240" w:lineRule="exact"/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и количество животных</w:t>
            </w:r>
          </w:p>
        </w:tc>
        <w:tc>
          <w:tcPr>
            <w:tcW w:w="1376" w:type="dxa"/>
            <w:vAlign w:val="center"/>
          </w:tcPr>
          <w:p w:rsidR="004A075D" w:rsidRPr="00FE010D" w:rsidRDefault="004A075D" w:rsidP="004A075D">
            <w:pPr>
              <w:spacing w:line="240" w:lineRule="exact"/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>Место обитания животного, адрес</w:t>
            </w:r>
          </w:p>
        </w:tc>
        <w:tc>
          <w:tcPr>
            <w:tcW w:w="965" w:type="dxa"/>
            <w:vAlign w:val="center"/>
          </w:tcPr>
          <w:p w:rsidR="004A075D" w:rsidRPr="00FE010D" w:rsidRDefault="004A075D" w:rsidP="004A075D">
            <w:pPr>
              <w:spacing w:line="240" w:lineRule="exact"/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>ФИО, заявителя</w:t>
            </w:r>
          </w:p>
        </w:tc>
        <w:tc>
          <w:tcPr>
            <w:tcW w:w="1275" w:type="dxa"/>
            <w:vAlign w:val="center"/>
          </w:tcPr>
          <w:p w:rsidR="004A075D" w:rsidRPr="00FE010D" w:rsidRDefault="004A075D" w:rsidP="004A075D">
            <w:pPr>
              <w:spacing w:line="240" w:lineRule="exact"/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Контактный телефон заявителя</w:t>
            </w:r>
          </w:p>
        </w:tc>
        <w:tc>
          <w:tcPr>
            <w:tcW w:w="1134" w:type="dxa"/>
            <w:vAlign w:val="center"/>
          </w:tcPr>
          <w:p w:rsidR="004A075D" w:rsidRPr="00FE010D" w:rsidRDefault="004A075D" w:rsidP="004A075D">
            <w:pPr>
              <w:spacing w:line="240" w:lineRule="exact"/>
              <w:ind w:left="0" w:firstLine="0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010D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A075D" w:rsidRPr="00FE010D" w:rsidTr="00FD1326">
        <w:trPr>
          <w:trHeight w:val="373"/>
        </w:trPr>
        <w:tc>
          <w:tcPr>
            <w:tcW w:w="67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4A075D" w:rsidRPr="00FE010D" w:rsidTr="00FD1326">
        <w:trPr>
          <w:trHeight w:val="373"/>
        </w:trPr>
        <w:tc>
          <w:tcPr>
            <w:tcW w:w="67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75D" w:rsidRPr="00FE010D" w:rsidRDefault="004A075D" w:rsidP="004A075D">
            <w:pPr>
              <w:spacing w:line="364" w:lineRule="atLeast"/>
              <w:ind w:left="0" w:firstLine="0"/>
              <w:jc w:val="right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4A075D" w:rsidRPr="00FE010D" w:rsidRDefault="00BC1948" w:rsidP="004A075D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</w:p>
    <w:p w:rsidR="00580A72" w:rsidRPr="00FE010D" w:rsidRDefault="00BC1948" w:rsidP="004A075D">
      <w:pPr>
        <w:shd w:val="clear" w:color="auto" w:fill="FFFFFF"/>
        <w:spacing w:line="364" w:lineRule="atLeast"/>
        <w:ind w:left="-567" w:firstLine="0"/>
        <w:jc w:val="right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</w:p>
    <w:p w:rsidR="00BC1948" w:rsidRPr="00FE010D" w:rsidRDefault="00BC1948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4A075D" w:rsidRPr="00FE010D" w:rsidRDefault="004A075D" w:rsidP="00BC1948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300E27" w:rsidRPr="00FE010D" w:rsidRDefault="00300E27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932C7A" w:rsidRDefault="00932C7A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932C7A" w:rsidRDefault="00932C7A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932C7A" w:rsidRDefault="00932C7A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932C7A" w:rsidRPr="00FE010D" w:rsidRDefault="00932C7A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C536EF" w:rsidRPr="00FE010D" w:rsidRDefault="00C536EF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D518A5" w:rsidRPr="00D518A5" w:rsidRDefault="00D518A5" w:rsidP="00D518A5">
      <w:pPr>
        <w:ind w:left="0" w:firstLine="0"/>
        <w:jc w:val="right"/>
      </w:pPr>
      <w:r w:rsidRPr="00D518A5">
        <w:lastRenderedPageBreak/>
        <w:t>Приложение №</w:t>
      </w:r>
      <w:r>
        <w:t xml:space="preserve"> 2</w:t>
      </w:r>
    </w:p>
    <w:p w:rsidR="00D518A5" w:rsidRDefault="00D518A5" w:rsidP="00D518A5">
      <w:pPr>
        <w:ind w:left="0" w:firstLine="0"/>
        <w:jc w:val="right"/>
      </w:pPr>
      <w:r>
        <w:t xml:space="preserve"> к Порядку деятельности</w:t>
      </w:r>
      <w:r w:rsidRPr="00D518A5">
        <w:t xml:space="preserve"> </w:t>
      </w:r>
      <w:proofErr w:type="gramStart"/>
      <w:r w:rsidRPr="00D518A5">
        <w:t>по</w:t>
      </w:r>
      <w:proofErr w:type="gramEnd"/>
      <w:r w:rsidRPr="00D518A5">
        <w:t xml:space="preserve"> </w:t>
      </w:r>
    </w:p>
    <w:p w:rsidR="00D518A5" w:rsidRDefault="00D518A5" w:rsidP="00D518A5">
      <w:pPr>
        <w:ind w:left="0" w:firstLine="0"/>
        <w:jc w:val="right"/>
      </w:pPr>
      <w:r w:rsidRPr="00D518A5">
        <w:t xml:space="preserve">обращению с животными без </w:t>
      </w:r>
    </w:p>
    <w:p w:rsidR="00D518A5" w:rsidRDefault="00D518A5" w:rsidP="00D518A5">
      <w:pPr>
        <w:ind w:left="0" w:firstLine="0"/>
        <w:jc w:val="right"/>
      </w:pPr>
      <w:r w:rsidRPr="00D518A5">
        <w:t xml:space="preserve">владельцев, </w:t>
      </w:r>
      <w:proofErr w:type="gramStart"/>
      <w:r w:rsidRPr="00D518A5">
        <w:t>обитающими</w:t>
      </w:r>
      <w:proofErr w:type="gramEnd"/>
      <w:r w:rsidRPr="00D518A5">
        <w:t xml:space="preserve"> на территории</w:t>
      </w:r>
    </w:p>
    <w:p w:rsidR="00D518A5" w:rsidRPr="00D518A5" w:rsidRDefault="00D518A5" w:rsidP="00D518A5">
      <w:pPr>
        <w:ind w:left="0" w:firstLine="0"/>
        <w:jc w:val="right"/>
      </w:pPr>
      <w:r w:rsidRPr="00D518A5">
        <w:t xml:space="preserve"> </w:t>
      </w:r>
      <w:proofErr w:type="spellStart"/>
      <w:r w:rsidRPr="00D518A5">
        <w:t>Плотавского</w:t>
      </w:r>
      <w:proofErr w:type="spellEnd"/>
      <w:r w:rsidRPr="00D518A5">
        <w:t xml:space="preserve"> сельского поселения</w:t>
      </w:r>
    </w:p>
    <w:p w:rsidR="00D518A5" w:rsidRPr="00D518A5" w:rsidRDefault="00D518A5" w:rsidP="00D518A5">
      <w:pPr>
        <w:shd w:val="clear" w:color="auto" w:fill="FFFFFF"/>
        <w:tabs>
          <w:tab w:val="left" w:pos="5670"/>
        </w:tabs>
        <w:ind w:left="0" w:firstLine="0"/>
        <w:jc w:val="right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</w:p>
    <w:p w:rsidR="00932C7A" w:rsidRDefault="00932C7A" w:rsidP="004A075D">
      <w:pPr>
        <w:shd w:val="clear" w:color="auto" w:fill="FFFFFF"/>
        <w:ind w:left="5103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</w:p>
    <w:p w:rsidR="00BC1948" w:rsidRPr="00FE010D" w:rsidRDefault="00BC1948" w:rsidP="004A075D">
      <w:pPr>
        <w:shd w:val="clear" w:color="auto" w:fill="FFFFFF"/>
        <w:ind w:left="5103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                             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t>(Форма)</w:t>
      </w:r>
    </w:p>
    <w:p w:rsidR="00BC1948" w:rsidRPr="00FE010D" w:rsidRDefault="00BC1948" w:rsidP="008836A2">
      <w:pPr>
        <w:shd w:val="clear" w:color="auto" w:fill="FFFFFF"/>
        <w:spacing w:line="364" w:lineRule="atLeast"/>
        <w:ind w:left="0" w:firstLine="0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     </w:t>
      </w:r>
      <w:r w:rsidR="00D518A5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</w:t>
      </w:r>
      <w:proofErr w:type="gramStart"/>
      <w:r w:rsidR="00D518A5">
        <w:rPr>
          <w:rFonts w:eastAsia="Times New Roman" w:cs="Times New Roman"/>
          <w:spacing w:val="2"/>
          <w:sz w:val="24"/>
          <w:szCs w:val="24"/>
          <w:lang w:eastAsia="ru-RU"/>
        </w:rPr>
        <w:t>Акт отлова №</w:t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________</w:t>
      </w:r>
      <w:r w:rsidR="00FD1326"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FD1326"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"___" _________ 20___ г.</w:t>
      </w:r>
      <w:r w:rsidR="00D518A5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D518A5">
        <w:rPr>
          <w:rFonts w:eastAsia="Times New Roman" w:cs="Times New Roman"/>
          <w:spacing w:val="2"/>
          <w:sz w:val="24"/>
          <w:szCs w:val="24"/>
          <w:lang w:eastAsia="ru-RU"/>
        </w:rPr>
        <w:br/>
        <w:t xml:space="preserve">На основании заявки 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__________ от "___" ___________ 20___ года по адресу: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_______________________________________________________</w:t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>_______________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(место отлова, адрес по заявлению)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специалистами _____________________________________________________________</w:t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>_________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(наименование должности, фамилия, имя, отчество)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Отловлено животных</w:t>
      </w:r>
      <w:r w:rsidR="007F03D6"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без владельцев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t>: __________________________________________</w:t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>____________________________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(количество голов)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Передано в пункт содержания: ______________________________________________</w:t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>________________________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(количество голов)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_______________________________________________________</w:t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>_______________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(подпись лица, принявшего животных в пункте содержания) (инициалы, фамилия)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  <w:t>Специалист специализированной организации _____________</w:t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>_________________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 w:rsidR="008836A2" w:rsidRPr="00FE010D">
        <w:rPr>
          <w:rFonts w:eastAsia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t>(подпись) (инициалы, фамилия)</w:t>
      </w:r>
      <w:r w:rsidRPr="00FE010D">
        <w:rPr>
          <w:rFonts w:eastAsia="Times New Roman" w:cs="Times New Roman"/>
          <w:spacing w:val="2"/>
          <w:sz w:val="24"/>
          <w:szCs w:val="24"/>
          <w:lang w:eastAsia="ru-RU"/>
        </w:rPr>
        <w:br/>
      </w:r>
      <w:proofErr w:type="gramEnd"/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580A72" w:rsidRPr="00FE010D" w:rsidRDefault="00580A72" w:rsidP="00BC1948">
      <w:pPr>
        <w:shd w:val="clear" w:color="auto" w:fill="FFFFFF"/>
        <w:spacing w:line="364" w:lineRule="atLeast"/>
        <w:ind w:left="0" w:firstLine="0"/>
        <w:jc w:val="right"/>
        <w:textAlignment w:val="baseline"/>
        <w:rPr>
          <w:rFonts w:eastAsia="Times New Roman" w:cs="Times New Roman"/>
          <w:color w:val="2D2D2D"/>
          <w:spacing w:val="2"/>
          <w:sz w:val="24"/>
          <w:szCs w:val="24"/>
          <w:lang w:eastAsia="ru-RU"/>
        </w:rPr>
      </w:pPr>
    </w:p>
    <w:p w:rsidR="005B5535" w:rsidRPr="00FE010D" w:rsidRDefault="005B5535" w:rsidP="007F03D6">
      <w:pPr>
        <w:ind w:left="0" w:firstLine="0"/>
        <w:rPr>
          <w:rFonts w:cs="Times New Roman"/>
          <w:sz w:val="24"/>
          <w:szCs w:val="24"/>
        </w:rPr>
      </w:pPr>
    </w:p>
    <w:sectPr w:rsidR="005B5535" w:rsidRPr="00FE010D" w:rsidSect="00A200D0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0" w:rsidRDefault="003919F0" w:rsidP="00A200D0">
      <w:pPr>
        <w:spacing w:line="240" w:lineRule="auto"/>
      </w:pPr>
      <w:r>
        <w:separator/>
      </w:r>
    </w:p>
  </w:endnote>
  <w:endnote w:type="continuationSeparator" w:id="0">
    <w:p w:rsidR="003919F0" w:rsidRDefault="003919F0" w:rsidP="00A20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0" w:rsidRDefault="003919F0" w:rsidP="00A200D0">
      <w:pPr>
        <w:spacing w:line="240" w:lineRule="auto"/>
      </w:pPr>
      <w:r>
        <w:separator/>
      </w:r>
    </w:p>
  </w:footnote>
  <w:footnote w:type="continuationSeparator" w:id="0">
    <w:p w:rsidR="003919F0" w:rsidRDefault="003919F0" w:rsidP="00A200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8660"/>
      <w:docPartObj>
        <w:docPartGallery w:val="Page Numbers (Top of Page)"/>
        <w:docPartUnique/>
      </w:docPartObj>
    </w:sdtPr>
    <w:sdtContent>
      <w:p w:rsidR="00A200D0" w:rsidRDefault="00A200D0">
        <w:pPr>
          <w:pStyle w:val="a7"/>
          <w:jc w:val="center"/>
        </w:pPr>
        <w:fldSimple w:instr=" PAGE   \* MERGEFORMAT ">
          <w:r w:rsidR="00D518A5">
            <w:rPr>
              <w:noProof/>
            </w:rPr>
            <w:t>8</w:t>
          </w:r>
        </w:fldSimple>
      </w:p>
    </w:sdtContent>
  </w:sdt>
  <w:p w:rsidR="00A200D0" w:rsidRDefault="00A200D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948"/>
    <w:rsid w:val="00023671"/>
    <w:rsid w:val="000542E9"/>
    <w:rsid w:val="00056BE6"/>
    <w:rsid w:val="000A23AA"/>
    <w:rsid w:val="00127692"/>
    <w:rsid w:val="00144420"/>
    <w:rsid w:val="00172159"/>
    <w:rsid w:val="001F06B8"/>
    <w:rsid w:val="00227B2D"/>
    <w:rsid w:val="00227E4B"/>
    <w:rsid w:val="002B44E7"/>
    <w:rsid w:val="002D6059"/>
    <w:rsid w:val="002F0C97"/>
    <w:rsid w:val="00300E27"/>
    <w:rsid w:val="00347C85"/>
    <w:rsid w:val="003919F0"/>
    <w:rsid w:val="003E7B23"/>
    <w:rsid w:val="00481806"/>
    <w:rsid w:val="004A075D"/>
    <w:rsid w:val="004C74FB"/>
    <w:rsid w:val="00514AE8"/>
    <w:rsid w:val="0054097E"/>
    <w:rsid w:val="00580A72"/>
    <w:rsid w:val="005B5535"/>
    <w:rsid w:val="00605A1A"/>
    <w:rsid w:val="00637F77"/>
    <w:rsid w:val="00653611"/>
    <w:rsid w:val="006A712B"/>
    <w:rsid w:val="006F03B9"/>
    <w:rsid w:val="00710B70"/>
    <w:rsid w:val="007342A8"/>
    <w:rsid w:val="0078024B"/>
    <w:rsid w:val="00780690"/>
    <w:rsid w:val="00794C4B"/>
    <w:rsid w:val="007A4A8B"/>
    <w:rsid w:val="007C3668"/>
    <w:rsid w:val="007E45BC"/>
    <w:rsid w:val="007E48BF"/>
    <w:rsid w:val="007F03D6"/>
    <w:rsid w:val="007F72B9"/>
    <w:rsid w:val="00870FE3"/>
    <w:rsid w:val="008836A2"/>
    <w:rsid w:val="00901170"/>
    <w:rsid w:val="00922377"/>
    <w:rsid w:val="00927916"/>
    <w:rsid w:val="00932C7A"/>
    <w:rsid w:val="0097290B"/>
    <w:rsid w:val="0098458F"/>
    <w:rsid w:val="009A4CE2"/>
    <w:rsid w:val="009B23A2"/>
    <w:rsid w:val="009D7DA9"/>
    <w:rsid w:val="009E27D5"/>
    <w:rsid w:val="009F09F4"/>
    <w:rsid w:val="00A200D0"/>
    <w:rsid w:val="00A64236"/>
    <w:rsid w:val="00A94DC2"/>
    <w:rsid w:val="00B00CF2"/>
    <w:rsid w:val="00B113C1"/>
    <w:rsid w:val="00B23D69"/>
    <w:rsid w:val="00BB39B9"/>
    <w:rsid w:val="00BC1948"/>
    <w:rsid w:val="00BE372F"/>
    <w:rsid w:val="00BF11C1"/>
    <w:rsid w:val="00C536EF"/>
    <w:rsid w:val="00CD3691"/>
    <w:rsid w:val="00D034AA"/>
    <w:rsid w:val="00D2537E"/>
    <w:rsid w:val="00D518A5"/>
    <w:rsid w:val="00DE4BFE"/>
    <w:rsid w:val="00DF3D8E"/>
    <w:rsid w:val="00E3495A"/>
    <w:rsid w:val="00E3640E"/>
    <w:rsid w:val="00E36C0F"/>
    <w:rsid w:val="00E51063"/>
    <w:rsid w:val="00E84EF0"/>
    <w:rsid w:val="00F13040"/>
    <w:rsid w:val="00F138CA"/>
    <w:rsid w:val="00F45CEF"/>
    <w:rsid w:val="00F5670C"/>
    <w:rsid w:val="00FD1326"/>
    <w:rsid w:val="00FE010D"/>
    <w:rsid w:val="00FE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40" w:lineRule="exact"/>
        <w:ind w:left="2552" w:hanging="25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6"/>
  </w:style>
  <w:style w:type="paragraph" w:styleId="1">
    <w:name w:val="heading 1"/>
    <w:basedOn w:val="a"/>
    <w:link w:val="1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C1948"/>
    <w:pPr>
      <w:spacing w:before="100" w:beforeAutospacing="1" w:after="100" w:afterAutospacing="1" w:line="240" w:lineRule="auto"/>
      <w:ind w:left="0" w:firstLine="0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94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194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948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1948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C1948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BC194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C194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1948"/>
    <w:rPr>
      <w:color w:val="0000FF"/>
      <w:u w:val="single"/>
    </w:rPr>
  </w:style>
  <w:style w:type="paragraph" w:customStyle="1" w:styleId="unformattext">
    <w:name w:val="unformattext"/>
    <w:basedOn w:val="a"/>
    <w:rsid w:val="00BC1948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075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7B2D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D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DA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A200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A200D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00D0"/>
  </w:style>
  <w:style w:type="paragraph" w:styleId="a9">
    <w:name w:val="footer"/>
    <w:basedOn w:val="a"/>
    <w:link w:val="aa"/>
    <w:uiPriority w:val="99"/>
    <w:unhideWhenUsed/>
    <w:rsid w:val="00A200D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00D0"/>
  </w:style>
  <w:style w:type="paragraph" w:styleId="ab">
    <w:name w:val="List Paragraph"/>
    <w:basedOn w:val="a"/>
    <w:uiPriority w:val="34"/>
    <w:qFormat/>
    <w:rsid w:val="00A2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0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43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4460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A2952-1C72-4B5C-AF5F-3CBE13A3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Елена </dc:creator>
  <cp:keywords/>
  <dc:description/>
  <cp:lastModifiedBy>Admin</cp:lastModifiedBy>
  <cp:revision>32</cp:revision>
  <cp:lastPrinted>2019-06-18T12:08:00Z</cp:lastPrinted>
  <dcterms:created xsi:type="dcterms:W3CDTF">2018-02-19T02:07:00Z</dcterms:created>
  <dcterms:modified xsi:type="dcterms:W3CDTF">2019-06-18T14:53:00Z</dcterms:modified>
</cp:coreProperties>
</file>