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FB" w:rsidRDefault="002A1FFB" w:rsidP="002A1FFB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2A1FFB" w:rsidRDefault="002A1FFB" w:rsidP="002A1FFB">
      <w:pPr>
        <w:jc w:val="center"/>
        <w:rPr>
          <w:rFonts w:ascii="Arial" w:hAnsi="Arial" w:cs="Arial"/>
          <w:b/>
          <w:spacing w:val="40"/>
        </w:rPr>
      </w:pPr>
    </w:p>
    <w:p w:rsidR="002A1FFB" w:rsidRDefault="002A1FFB" w:rsidP="002A1FFB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2A1FFB" w:rsidRDefault="002A1FFB" w:rsidP="002A1FFB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2A1FFB" w:rsidRDefault="002A1FFB" w:rsidP="002A1FFB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2A1FFB" w:rsidRDefault="002A1FFB" w:rsidP="002A1FFB">
      <w:pPr>
        <w:jc w:val="center"/>
        <w:rPr>
          <w:rFonts w:ascii="Arial" w:hAnsi="Arial" w:cs="Arial"/>
          <w:b/>
          <w:sz w:val="32"/>
          <w:szCs w:val="32"/>
        </w:rPr>
      </w:pPr>
    </w:p>
    <w:p w:rsidR="002A1FFB" w:rsidRDefault="002A1FFB" w:rsidP="002A1FFB">
      <w:pPr>
        <w:jc w:val="center"/>
        <w:rPr>
          <w:rFonts w:ascii="Arial" w:hAnsi="Arial" w:cs="Arial"/>
          <w:b/>
          <w:sz w:val="32"/>
          <w:szCs w:val="32"/>
        </w:rPr>
      </w:pPr>
    </w:p>
    <w:p w:rsidR="002A1FFB" w:rsidRDefault="002A1FFB" w:rsidP="002A1FFB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2A1FFB" w:rsidRDefault="002A1FFB" w:rsidP="002A1FFB">
      <w:pPr>
        <w:jc w:val="center"/>
        <w:rPr>
          <w:rFonts w:ascii="Arial" w:hAnsi="Arial" w:cs="Arial"/>
          <w:b/>
          <w:sz w:val="17"/>
          <w:szCs w:val="17"/>
        </w:rPr>
      </w:pPr>
    </w:p>
    <w:p w:rsidR="002A1FFB" w:rsidRPr="00F66C99" w:rsidRDefault="002A1FFB" w:rsidP="002A1FF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2A1FFB" w:rsidRDefault="002A1FFB" w:rsidP="002A1FFB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30»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Arial" w:hAnsi="Arial" w:cs="Arial"/>
            <w:b/>
            <w:sz w:val="18"/>
            <w:szCs w:val="18"/>
          </w:rPr>
          <w:t>2019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№ 32</w:t>
      </w:r>
    </w:p>
    <w:p w:rsidR="00916831" w:rsidRDefault="00916831" w:rsidP="00916831">
      <w:pPr>
        <w:shd w:val="clear" w:color="auto" w:fill="FFFFFF"/>
        <w:spacing w:line="326" w:lineRule="exact"/>
        <w:ind w:right="197"/>
        <w:jc w:val="both"/>
        <w:rPr>
          <w:color w:val="000000"/>
          <w:sz w:val="28"/>
          <w:szCs w:val="28"/>
        </w:rPr>
      </w:pPr>
    </w:p>
    <w:p w:rsidR="00771A4E" w:rsidRPr="00916831" w:rsidRDefault="00771A4E" w:rsidP="00916831">
      <w:pPr>
        <w:shd w:val="clear" w:color="auto" w:fill="FFFFFF"/>
        <w:spacing w:line="326" w:lineRule="exact"/>
        <w:ind w:right="197"/>
        <w:jc w:val="both"/>
        <w:rPr>
          <w:color w:val="000000"/>
          <w:sz w:val="28"/>
          <w:szCs w:val="28"/>
        </w:rPr>
      </w:pPr>
    </w:p>
    <w:p w:rsidR="00BD27A4" w:rsidRPr="00BD27A4" w:rsidRDefault="00916831" w:rsidP="00BD27A4">
      <w:pPr>
        <w:pStyle w:val="23"/>
        <w:shd w:val="clear" w:color="auto" w:fill="auto"/>
        <w:spacing w:before="0" w:line="240" w:lineRule="auto"/>
        <w:ind w:left="20" w:right="3545"/>
        <w:jc w:val="left"/>
        <w:rPr>
          <w:sz w:val="28"/>
          <w:szCs w:val="28"/>
        </w:rPr>
      </w:pPr>
      <w:r w:rsidRPr="00BD27A4">
        <w:rPr>
          <w:sz w:val="28"/>
          <w:szCs w:val="28"/>
        </w:rPr>
        <w:t xml:space="preserve"> </w:t>
      </w:r>
      <w:r w:rsidR="00BD27A4" w:rsidRPr="00D73736">
        <w:rPr>
          <w:rStyle w:val="210pt1pt"/>
          <w:b/>
          <w:i w:val="0"/>
          <w:sz w:val="28"/>
          <w:szCs w:val="28"/>
        </w:rPr>
        <w:t>Об</w:t>
      </w:r>
      <w:r w:rsidR="00BD27A4" w:rsidRPr="00BD27A4">
        <w:rPr>
          <w:rStyle w:val="24pt"/>
          <w:i/>
          <w:sz w:val="28"/>
          <w:szCs w:val="28"/>
        </w:rPr>
        <w:t xml:space="preserve"> </w:t>
      </w:r>
      <w:r w:rsidR="00BD27A4" w:rsidRPr="00BD27A4">
        <w:rPr>
          <w:color w:val="000000"/>
          <w:sz w:val="28"/>
          <w:szCs w:val="28"/>
          <w:lang w:eastAsia="ru-RU" w:bidi="ru-RU"/>
        </w:rPr>
        <w:t>обеспечении первичных мер пожарной безопасности в границах населенны</w:t>
      </w:r>
      <w:r w:rsidR="00BD27A4">
        <w:rPr>
          <w:color w:val="000000"/>
          <w:sz w:val="28"/>
          <w:szCs w:val="28"/>
          <w:lang w:eastAsia="ru-RU" w:bidi="ru-RU"/>
        </w:rPr>
        <w:t xml:space="preserve">х пунктов </w:t>
      </w:r>
      <w:r w:rsidR="002A1FFB">
        <w:rPr>
          <w:color w:val="000000"/>
          <w:sz w:val="28"/>
          <w:szCs w:val="28"/>
          <w:lang w:eastAsia="ru-RU" w:bidi="ru-RU"/>
        </w:rPr>
        <w:t xml:space="preserve">Плотавского </w:t>
      </w:r>
      <w:r w:rsidR="00BD27A4">
        <w:rPr>
          <w:color w:val="000000"/>
          <w:sz w:val="28"/>
          <w:szCs w:val="28"/>
          <w:lang w:eastAsia="ru-RU" w:bidi="ru-RU"/>
        </w:rPr>
        <w:t xml:space="preserve">сельского </w:t>
      </w:r>
      <w:r w:rsidR="00BD27A4" w:rsidRPr="00BD27A4">
        <w:rPr>
          <w:color w:val="000000"/>
          <w:sz w:val="28"/>
          <w:szCs w:val="28"/>
          <w:lang w:eastAsia="ru-RU" w:bidi="ru-RU"/>
        </w:rPr>
        <w:t>поселения</w:t>
      </w:r>
    </w:p>
    <w:p w:rsidR="00916831" w:rsidRDefault="00916831" w:rsidP="00BD27A4">
      <w:pPr>
        <w:rPr>
          <w:b/>
          <w:sz w:val="28"/>
        </w:rPr>
      </w:pPr>
    </w:p>
    <w:p w:rsidR="00916831" w:rsidRDefault="00916831" w:rsidP="00916831">
      <w:pPr>
        <w:jc w:val="both"/>
        <w:rPr>
          <w:b/>
          <w:sz w:val="28"/>
        </w:rPr>
      </w:pPr>
    </w:p>
    <w:p w:rsidR="002A1FFB" w:rsidRDefault="00BD27A4" w:rsidP="00BD27A4">
      <w:pPr>
        <w:ind w:firstLine="708"/>
        <w:jc w:val="both"/>
        <w:rPr>
          <w:sz w:val="28"/>
          <w:szCs w:val="28"/>
        </w:rPr>
      </w:pPr>
      <w:proofErr w:type="gramStart"/>
      <w:r w:rsidRPr="00BD27A4">
        <w:rPr>
          <w:sz w:val="28"/>
          <w:szCs w:val="28"/>
        </w:rPr>
        <w:t xml:space="preserve">В соответствии с федеральными законами от 06 октября 2003 года №131-Ф3 «Об общих принципах организации местного самоуправления в Российской Федерации», от 21 </w:t>
      </w:r>
      <w:r w:rsidRPr="00BD27A4">
        <w:rPr>
          <w:rStyle w:val="aa"/>
          <w:b w:val="0"/>
          <w:sz w:val="28"/>
          <w:szCs w:val="28"/>
        </w:rPr>
        <w:t xml:space="preserve">декабря </w:t>
      </w:r>
      <w:r w:rsidRPr="00BD27A4">
        <w:rPr>
          <w:sz w:val="28"/>
          <w:szCs w:val="28"/>
        </w:rPr>
        <w:t>1994 года № 69-ФЗ «О пожарной безопасности» (в редакции Федерального з</w:t>
      </w:r>
      <w:r>
        <w:rPr>
          <w:sz w:val="28"/>
          <w:szCs w:val="28"/>
        </w:rPr>
        <w:t>акона от 18 октября 2007 года №</w:t>
      </w:r>
      <w:r w:rsidRPr="00BD27A4">
        <w:rPr>
          <w:sz w:val="28"/>
          <w:szCs w:val="28"/>
        </w:rPr>
        <w:t xml:space="preserve">230-ФЗ), в целях повышения противопожарной устойчивости населенных пунктов и объектов экономики на территории </w:t>
      </w:r>
      <w:r w:rsidR="002A1FFB">
        <w:rPr>
          <w:sz w:val="28"/>
          <w:szCs w:val="28"/>
        </w:rPr>
        <w:t xml:space="preserve">Плотавского </w:t>
      </w:r>
      <w:r w:rsidRPr="00BD27A4">
        <w:rPr>
          <w:sz w:val="28"/>
          <w:szCs w:val="28"/>
        </w:rPr>
        <w:t xml:space="preserve">сельского поселения, администрация </w:t>
      </w:r>
      <w:r w:rsidR="002A1FFB">
        <w:rPr>
          <w:sz w:val="28"/>
          <w:szCs w:val="28"/>
        </w:rPr>
        <w:t xml:space="preserve">Плотавского </w:t>
      </w:r>
      <w:r w:rsidRPr="00BD27A4">
        <w:rPr>
          <w:sz w:val="28"/>
          <w:szCs w:val="28"/>
        </w:rPr>
        <w:t xml:space="preserve">сельского поселения </w:t>
      </w:r>
      <w:proofErr w:type="gramEnd"/>
    </w:p>
    <w:p w:rsidR="00BD27A4" w:rsidRPr="00BD27A4" w:rsidRDefault="00BD27A4" w:rsidP="00BD27A4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BD27A4">
        <w:rPr>
          <w:rStyle w:val="aa"/>
          <w:sz w:val="28"/>
          <w:szCs w:val="28"/>
        </w:rPr>
        <w:t>п</w:t>
      </w:r>
      <w:proofErr w:type="spellEnd"/>
      <w:proofErr w:type="gramEnd"/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о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с</w:t>
      </w:r>
      <w:r w:rsidR="00DF2DD1">
        <w:rPr>
          <w:rStyle w:val="aa"/>
          <w:sz w:val="28"/>
          <w:szCs w:val="28"/>
        </w:rPr>
        <w:t xml:space="preserve">  </w:t>
      </w:r>
      <w:r w:rsidRPr="00BD27A4">
        <w:rPr>
          <w:rStyle w:val="aa"/>
          <w:sz w:val="28"/>
          <w:szCs w:val="28"/>
        </w:rPr>
        <w:t>т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а</w:t>
      </w:r>
      <w:r w:rsidR="00DF2DD1">
        <w:rPr>
          <w:rStyle w:val="aa"/>
          <w:sz w:val="28"/>
          <w:szCs w:val="28"/>
        </w:rPr>
        <w:t xml:space="preserve"> </w:t>
      </w:r>
      <w:proofErr w:type="spellStart"/>
      <w:r w:rsidRPr="00BD27A4">
        <w:rPr>
          <w:rStyle w:val="aa"/>
          <w:sz w:val="28"/>
          <w:szCs w:val="28"/>
        </w:rPr>
        <w:t>н</w:t>
      </w:r>
      <w:proofErr w:type="spellEnd"/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о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в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л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я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е</w:t>
      </w:r>
      <w:r w:rsidR="00DF2DD1">
        <w:rPr>
          <w:rStyle w:val="aa"/>
          <w:sz w:val="28"/>
          <w:szCs w:val="28"/>
        </w:rPr>
        <w:t xml:space="preserve"> </w:t>
      </w:r>
      <w:r w:rsidRPr="00BD27A4">
        <w:rPr>
          <w:rStyle w:val="aa"/>
          <w:sz w:val="28"/>
          <w:szCs w:val="28"/>
        </w:rPr>
        <w:t>т:</w:t>
      </w:r>
    </w:p>
    <w:p w:rsidR="00BD27A4" w:rsidRPr="00BD27A4" w:rsidRDefault="00BD27A4" w:rsidP="00BD27A4">
      <w:pPr>
        <w:jc w:val="both"/>
        <w:rPr>
          <w:sz w:val="28"/>
        </w:rPr>
      </w:pPr>
      <w:r w:rsidRPr="00BD27A4">
        <w:rPr>
          <w:sz w:val="28"/>
        </w:rPr>
        <w:t xml:space="preserve"> </w:t>
      </w:r>
      <w:r>
        <w:rPr>
          <w:sz w:val="28"/>
        </w:rPr>
        <w:tab/>
        <w:t xml:space="preserve">1. </w:t>
      </w:r>
      <w:r w:rsidRPr="00BD27A4">
        <w:rPr>
          <w:sz w:val="28"/>
        </w:rPr>
        <w:t>Утвердить:</w:t>
      </w:r>
    </w:p>
    <w:p w:rsidR="00BD27A4" w:rsidRPr="00BD27A4" w:rsidRDefault="00BD27A4" w:rsidP="00BD27A4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 w:rsidRPr="00BD27A4">
        <w:rPr>
          <w:sz w:val="28"/>
        </w:rPr>
        <w:t xml:space="preserve">Положение об обеспечении первичных мер пожарной безопасности в границах населенных пунктов </w:t>
      </w:r>
      <w:r w:rsidR="002A1FFB">
        <w:rPr>
          <w:sz w:val="28"/>
        </w:rPr>
        <w:t xml:space="preserve">Плотавского </w:t>
      </w:r>
      <w:r w:rsidRPr="00BD27A4">
        <w:rPr>
          <w:sz w:val="28"/>
        </w:rPr>
        <w:t>сельского поселения (прилагается).</w:t>
      </w:r>
    </w:p>
    <w:p w:rsidR="00BD27A4" w:rsidRPr="00BD27A4" w:rsidRDefault="00314041" w:rsidP="00314041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BD27A4" w:rsidRPr="00BD27A4">
        <w:rPr>
          <w:sz w:val="28"/>
        </w:rPr>
        <w:t>Перечень первичных и подручных средств тушения пожаров для личных домовладений и населенных пунктов сельского поселения (прилагается).</w:t>
      </w:r>
    </w:p>
    <w:p w:rsidR="00BD27A4" w:rsidRPr="00BD27A4" w:rsidRDefault="00BD27A4" w:rsidP="00BD27A4">
      <w:pPr>
        <w:jc w:val="both"/>
        <w:rPr>
          <w:sz w:val="28"/>
        </w:rPr>
      </w:pPr>
      <w:r w:rsidRPr="00BD27A4">
        <w:rPr>
          <w:sz w:val="28"/>
        </w:rPr>
        <w:t xml:space="preserve"> </w:t>
      </w:r>
      <w:r w:rsidR="00314041">
        <w:rPr>
          <w:sz w:val="28"/>
        </w:rPr>
        <w:tab/>
        <w:t xml:space="preserve">2. </w:t>
      </w:r>
      <w:r w:rsidRPr="00BD27A4">
        <w:rPr>
          <w:sz w:val="28"/>
        </w:rPr>
        <w:t xml:space="preserve">Главному </w:t>
      </w:r>
      <w:r w:rsidR="002A1FFB">
        <w:rPr>
          <w:sz w:val="28"/>
        </w:rPr>
        <w:t>специалисту</w:t>
      </w:r>
      <w:r w:rsidR="00314041">
        <w:rPr>
          <w:sz w:val="28"/>
        </w:rPr>
        <w:t xml:space="preserve"> </w:t>
      </w:r>
      <w:r w:rsidRPr="00BD27A4">
        <w:rPr>
          <w:sz w:val="28"/>
        </w:rPr>
        <w:t xml:space="preserve">администрации </w:t>
      </w:r>
      <w:r w:rsidR="002A1FFB">
        <w:rPr>
          <w:sz w:val="28"/>
        </w:rPr>
        <w:t xml:space="preserve">Плотавского </w:t>
      </w:r>
      <w:r w:rsidRPr="00BD27A4">
        <w:rPr>
          <w:sz w:val="28"/>
        </w:rPr>
        <w:t>сельского поселения</w:t>
      </w:r>
      <w:r w:rsidR="002A1FFB">
        <w:rPr>
          <w:sz w:val="28"/>
        </w:rPr>
        <w:t xml:space="preserve"> Еськовой Н.Н.</w:t>
      </w:r>
      <w:r w:rsidRPr="00BD27A4">
        <w:rPr>
          <w:sz w:val="28"/>
        </w:rPr>
        <w:t xml:space="preserve"> ежегодно предусматривать выделение необходимых финансовых средств на обеспечение первичных мер пожарной безопасности на территории </w:t>
      </w:r>
      <w:r w:rsidR="0062342B">
        <w:rPr>
          <w:sz w:val="28"/>
        </w:rPr>
        <w:t xml:space="preserve">Плотавского </w:t>
      </w:r>
      <w:r w:rsidRPr="00BD27A4">
        <w:rPr>
          <w:sz w:val="28"/>
        </w:rPr>
        <w:t>сельского поселения.</w:t>
      </w:r>
    </w:p>
    <w:p w:rsidR="00916831" w:rsidRDefault="002A1FFB" w:rsidP="00916831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916831">
        <w:rPr>
          <w:sz w:val="28"/>
        </w:rPr>
        <w:t xml:space="preserve">. </w:t>
      </w:r>
      <w:proofErr w:type="gramStart"/>
      <w:r w:rsidR="00916831">
        <w:rPr>
          <w:sz w:val="28"/>
        </w:rPr>
        <w:t>Контроль за</w:t>
      </w:r>
      <w:proofErr w:type="gramEnd"/>
      <w:r w:rsidR="00916831">
        <w:rPr>
          <w:sz w:val="28"/>
        </w:rPr>
        <w:t xml:space="preserve"> выполнением данного постановления </w:t>
      </w:r>
      <w:r w:rsidR="00314041">
        <w:rPr>
          <w:sz w:val="28"/>
        </w:rPr>
        <w:t>оставляю за собой.</w:t>
      </w:r>
    </w:p>
    <w:p w:rsidR="00916831" w:rsidRDefault="00916831" w:rsidP="00916831">
      <w:pPr>
        <w:jc w:val="both"/>
        <w:rPr>
          <w:sz w:val="28"/>
        </w:rPr>
      </w:pPr>
    </w:p>
    <w:p w:rsidR="00916831" w:rsidRDefault="00916831" w:rsidP="00916831">
      <w:pPr>
        <w:jc w:val="both"/>
        <w:rPr>
          <w:sz w:val="28"/>
        </w:rPr>
      </w:pPr>
    </w:p>
    <w:p w:rsidR="002A1FFB" w:rsidRDefault="002A1FFB" w:rsidP="002A1FFB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r w:rsidRPr="00554948">
        <w:rPr>
          <w:b/>
          <w:sz w:val="28"/>
        </w:rPr>
        <w:t xml:space="preserve">администрации </w:t>
      </w:r>
    </w:p>
    <w:p w:rsidR="00916831" w:rsidRPr="0062342B" w:rsidRDefault="002A1FFB" w:rsidP="0062342B">
      <w:pPr>
        <w:jc w:val="both"/>
        <w:rPr>
          <w:b/>
          <w:sz w:val="28"/>
        </w:rPr>
      </w:pPr>
      <w:r>
        <w:rPr>
          <w:b/>
          <w:sz w:val="28"/>
        </w:rPr>
        <w:t>Плота</w:t>
      </w:r>
      <w:r w:rsidRPr="00554948">
        <w:rPr>
          <w:b/>
          <w:sz w:val="28"/>
        </w:rPr>
        <w:t>вского</w:t>
      </w:r>
      <w:r>
        <w:rPr>
          <w:b/>
          <w:sz w:val="28"/>
        </w:rPr>
        <w:t xml:space="preserve"> </w:t>
      </w:r>
      <w:r w:rsidRPr="00554948">
        <w:rPr>
          <w:b/>
          <w:sz w:val="28"/>
        </w:rPr>
        <w:t xml:space="preserve">сельского поселения         </w:t>
      </w:r>
      <w:r>
        <w:rPr>
          <w:b/>
          <w:sz w:val="28"/>
        </w:rPr>
        <w:t xml:space="preserve">        </w:t>
      </w:r>
      <w:r w:rsidR="0062342B">
        <w:rPr>
          <w:b/>
          <w:sz w:val="28"/>
        </w:rPr>
        <w:t xml:space="preserve">                   Л.Е. Лукинов</w:t>
      </w:r>
      <w:r w:rsidR="00417B09">
        <w:rPr>
          <w:b/>
          <w:sz w:val="28"/>
        </w:rPr>
        <w:t>а</w:t>
      </w:r>
    </w:p>
    <w:p w:rsidR="00771A4E" w:rsidRPr="00771A4E" w:rsidRDefault="00771A4E" w:rsidP="00916831">
      <w:pPr>
        <w:jc w:val="right"/>
        <w:outlineLvl w:val="0"/>
        <w:rPr>
          <w:b/>
          <w:sz w:val="28"/>
        </w:rPr>
      </w:pPr>
      <w:r w:rsidRPr="00771A4E">
        <w:rPr>
          <w:b/>
          <w:sz w:val="28"/>
        </w:rPr>
        <w:lastRenderedPageBreak/>
        <w:t xml:space="preserve">Утверждено </w:t>
      </w:r>
    </w:p>
    <w:p w:rsidR="00771A4E" w:rsidRPr="00771A4E" w:rsidRDefault="00771A4E" w:rsidP="00916831">
      <w:pPr>
        <w:jc w:val="right"/>
        <w:outlineLvl w:val="0"/>
        <w:rPr>
          <w:b/>
          <w:sz w:val="28"/>
        </w:rPr>
      </w:pPr>
      <w:r w:rsidRPr="00771A4E">
        <w:rPr>
          <w:b/>
          <w:sz w:val="28"/>
        </w:rPr>
        <w:t xml:space="preserve">постановлением администрации </w:t>
      </w:r>
    </w:p>
    <w:p w:rsidR="00771A4E" w:rsidRPr="00771A4E" w:rsidRDefault="002A1FFB" w:rsidP="00916831">
      <w:pPr>
        <w:jc w:val="right"/>
        <w:outlineLvl w:val="0"/>
        <w:rPr>
          <w:b/>
          <w:sz w:val="28"/>
        </w:rPr>
      </w:pPr>
      <w:r>
        <w:rPr>
          <w:b/>
          <w:sz w:val="28"/>
        </w:rPr>
        <w:t>Плотавского</w:t>
      </w:r>
      <w:r w:rsidR="0062342B">
        <w:rPr>
          <w:b/>
          <w:sz w:val="28"/>
        </w:rPr>
        <w:t xml:space="preserve"> </w:t>
      </w:r>
      <w:r w:rsidR="00771A4E" w:rsidRPr="00771A4E">
        <w:rPr>
          <w:b/>
          <w:sz w:val="28"/>
        </w:rPr>
        <w:t>сельского поселения</w:t>
      </w:r>
    </w:p>
    <w:p w:rsidR="00771A4E" w:rsidRPr="00771A4E" w:rsidRDefault="0062342B" w:rsidP="00916831">
      <w:pPr>
        <w:jc w:val="right"/>
        <w:outlineLvl w:val="0"/>
        <w:rPr>
          <w:b/>
          <w:sz w:val="28"/>
        </w:rPr>
      </w:pPr>
      <w:r>
        <w:rPr>
          <w:b/>
          <w:sz w:val="28"/>
        </w:rPr>
        <w:t>от 30 декабря 2019 г. № 32</w:t>
      </w:r>
    </w:p>
    <w:p w:rsidR="00771A4E" w:rsidRPr="00771A4E" w:rsidRDefault="00771A4E" w:rsidP="00916831">
      <w:pPr>
        <w:jc w:val="right"/>
        <w:outlineLvl w:val="0"/>
        <w:rPr>
          <w:b/>
          <w:sz w:val="28"/>
        </w:rPr>
      </w:pPr>
    </w:p>
    <w:p w:rsidR="00771A4E" w:rsidRDefault="00771A4E" w:rsidP="00916831">
      <w:pPr>
        <w:jc w:val="right"/>
        <w:outlineLvl w:val="0"/>
        <w:rPr>
          <w:b/>
          <w:sz w:val="24"/>
        </w:rPr>
      </w:pPr>
    </w:p>
    <w:p w:rsidR="00771A4E" w:rsidRDefault="00771A4E" w:rsidP="00FC137C">
      <w:pPr>
        <w:outlineLvl w:val="0"/>
        <w:rPr>
          <w:b/>
          <w:sz w:val="24"/>
        </w:rPr>
      </w:pPr>
    </w:p>
    <w:p w:rsidR="006968BB" w:rsidRPr="00FC137C" w:rsidRDefault="006968BB" w:rsidP="00FC137C">
      <w:pPr>
        <w:jc w:val="center"/>
        <w:rPr>
          <w:b/>
          <w:sz w:val="28"/>
        </w:rPr>
      </w:pPr>
      <w:r w:rsidRPr="00FC137C">
        <w:rPr>
          <w:b/>
          <w:sz w:val="28"/>
          <w:lang w:bidi="ru-RU"/>
        </w:rPr>
        <w:t>ПОЛОЖЕНИЕ</w:t>
      </w:r>
    </w:p>
    <w:p w:rsidR="006968BB" w:rsidRPr="00FC137C" w:rsidRDefault="006968BB" w:rsidP="00FC137C">
      <w:pPr>
        <w:jc w:val="center"/>
        <w:rPr>
          <w:b/>
          <w:sz w:val="28"/>
        </w:rPr>
      </w:pPr>
      <w:r w:rsidRPr="00FC137C">
        <w:rPr>
          <w:b/>
          <w:sz w:val="28"/>
          <w:lang w:bidi="ru-RU"/>
        </w:rPr>
        <w:t xml:space="preserve">об обеспечении первичных мер пожарной безопасности в границах населенных пунктов </w:t>
      </w:r>
      <w:r w:rsidR="002A1FFB">
        <w:rPr>
          <w:b/>
          <w:sz w:val="28"/>
          <w:lang w:bidi="ru-RU"/>
        </w:rPr>
        <w:t>Плотавского</w:t>
      </w:r>
      <w:r w:rsidR="0062342B">
        <w:rPr>
          <w:b/>
          <w:sz w:val="28"/>
          <w:lang w:bidi="ru-RU"/>
        </w:rPr>
        <w:t xml:space="preserve"> </w:t>
      </w:r>
      <w:r w:rsidRPr="00FC137C">
        <w:rPr>
          <w:b/>
          <w:sz w:val="28"/>
          <w:lang w:bidi="ru-RU"/>
        </w:rPr>
        <w:t>сельского поселения</w:t>
      </w:r>
    </w:p>
    <w:p w:rsidR="006968BB" w:rsidRPr="00FC137C" w:rsidRDefault="006968BB" w:rsidP="00FC137C">
      <w:pPr>
        <w:jc w:val="center"/>
        <w:rPr>
          <w:b/>
          <w:sz w:val="28"/>
          <w:lang w:bidi="ru-RU"/>
        </w:rPr>
      </w:pPr>
      <w:r w:rsidRPr="00FC137C">
        <w:rPr>
          <w:b/>
          <w:sz w:val="28"/>
          <w:lang w:bidi="ru-RU"/>
        </w:rPr>
        <w:t>1. Общие положения</w:t>
      </w:r>
    </w:p>
    <w:p w:rsidR="006968BB" w:rsidRPr="00FC137C" w:rsidRDefault="006968BB" w:rsidP="00FC137C">
      <w:pPr>
        <w:rPr>
          <w:sz w:val="28"/>
        </w:rPr>
      </w:pPr>
    </w:p>
    <w:p w:rsidR="00FC137C" w:rsidRDefault="00FC137C" w:rsidP="00FC137C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1.1.</w:t>
      </w:r>
      <w:r w:rsidR="006968BB" w:rsidRPr="00FC137C">
        <w:rPr>
          <w:sz w:val="28"/>
          <w:lang w:bidi="ru-RU"/>
        </w:rPr>
        <w:t xml:space="preserve"> Настоящее Положение определяет общие требования по обеспечению первичных мер пожарной безопасности в границах населен</w:t>
      </w:r>
      <w:r>
        <w:rPr>
          <w:sz w:val="28"/>
          <w:lang w:bidi="ru-RU"/>
        </w:rPr>
        <w:t>ных пунктов сельского поселения.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  <w:lang w:bidi="ru-RU"/>
        </w:rPr>
        <w:t>1.2.</w:t>
      </w:r>
      <w:r w:rsidR="006968BB" w:rsidRPr="00FC137C">
        <w:rPr>
          <w:sz w:val="28"/>
          <w:lang w:bidi="ru-RU"/>
        </w:rPr>
        <w:t xml:space="preserve"> Органы местного самоуправления поселения в пределах своих полномочий обеспечивают первичные меры пожарной безопасности в границах населенных пунктов с привлечением населения к их проведению.</w:t>
      </w:r>
    </w:p>
    <w:p w:rsidR="00FC137C" w:rsidRPr="00FC137C" w:rsidRDefault="00FC137C" w:rsidP="00FC137C">
      <w:pPr>
        <w:ind w:firstLine="708"/>
        <w:jc w:val="both"/>
        <w:rPr>
          <w:color w:val="000000"/>
          <w:sz w:val="28"/>
          <w:lang w:bidi="ru-RU"/>
        </w:rPr>
      </w:pPr>
      <w:r w:rsidRPr="00FC137C">
        <w:rPr>
          <w:sz w:val="28"/>
        </w:rPr>
        <w:t xml:space="preserve">1.3. </w:t>
      </w:r>
      <w:r w:rsidR="006968BB" w:rsidRPr="00FC137C">
        <w:rPr>
          <w:sz w:val="28"/>
          <w:lang w:bidi="ru-RU"/>
        </w:rPr>
        <w:t>Вопросы организационно-правового, финансового, материально- технического обеспечения первичных мер пожарной безопасности в границах населенных пунктов поселений устанавливаются нормативными правовыми актами органов местного самоуправления.</w:t>
      </w:r>
      <w:r w:rsidRPr="00FC137C">
        <w:rPr>
          <w:color w:val="000000"/>
          <w:sz w:val="28"/>
          <w:lang w:bidi="ru-RU"/>
        </w:rPr>
        <w:t xml:space="preserve"> </w:t>
      </w:r>
    </w:p>
    <w:p w:rsidR="00FC137C" w:rsidRDefault="00FC137C" w:rsidP="00FC137C">
      <w:pPr>
        <w:rPr>
          <w:color w:val="000000"/>
          <w:lang w:bidi="ru-RU"/>
        </w:rPr>
      </w:pPr>
    </w:p>
    <w:p w:rsidR="00FC137C" w:rsidRPr="00FC137C" w:rsidRDefault="00FC137C" w:rsidP="00FC137C">
      <w:pPr>
        <w:jc w:val="center"/>
        <w:rPr>
          <w:b/>
          <w:sz w:val="28"/>
        </w:rPr>
      </w:pPr>
      <w:r>
        <w:rPr>
          <w:b/>
          <w:color w:val="000000"/>
          <w:sz w:val="28"/>
          <w:lang w:bidi="ru-RU"/>
        </w:rPr>
        <w:t xml:space="preserve">2. </w:t>
      </w:r>
      <w:r w:rsidRPr="00FC137C">
        <w:rPr>
          <w:b/>
          <w:color w:val="000000"/>
          <w:sz w:val="28"/>
          <w:lang w:bidi="ru-RU"/>
        </w:rPr>
        <w:t xml:space="preserve">Полномочия органов местного самоуправления поселения </w:t>
      </w:r>
      <w:proofErr w:type="gramStart"/>
      <w:r w:rsidRPr="00FC137C">
        <w:rPr>
          <w:b/>
          <w:color w:val="000000"/>
          <w:sz w:val="28"/>
          <w:lang w:bidi="ru-RU"/>
        </w:rPr>
        <w:t>по</w:t>
      </w:r>
      <w:proofErr w:type="gramEnd"/>
    </w:p>
    <w:p w:rsidR="00FC137C" w:rsidRPr="00FC137C" w:rsidRDefault="00FC137C" w:rsidP="00FC137C">
      <w:pPr>
        <w:jc w:val="center"/>
        <w:rPr>
          <w:b/>
          <w:sz w:val="28"/>
        </w:rPr>
      </w:pPr>
      <w:r w:rsidRPr="00FC137C">
        <w:rPr>
          <w:b/>
          <w:color w:val="000000"/>
          <w:sz w:val="28"/>
          <w:lang w:bidi="ru-RU"/>
        </w:rPr>
        <w:t>обеспечению первичных мер пожарной безопасности в границах</w:t>
      </w:r>
    </w:p>
    <w:p w:rsidR="00FC137C" w:rsidRPr="00FC137C" w:rsidRDefault="00FC137C" w:rsidP="00FC137C">
      <w:pPr>
        <w:jc w:val="center"/>
        <w:rPr>
          <w:b/>
          <w:color w:val="000000"/>
          <w:sz w:val="28"/>
          <w:lang w:bidi="ru-RU"/>
        </w:rPr>
      </w:pPr>
      <w:r w:rsidRPr="00FC137C">
        <w:rPr>
          <w:b/>
          <w:color w:val="000000"/>
          <w:sz w:val="28"/>
          <w:lang w:bidi="ru-RU"/>
        </w:rPr>
        <w:t>населенных пунктов</w:t>
      </w:r>
    </w:p>
    <w:p w:rsidR="00FC137C" w:rsidRPr="006968BB" w:rsidRDefault="00FC137C" w:rsidP="00FC137C"/>
    <w:p w:rsidR="00FC137C" w:rsidRDefault="00FC137C" w:rsidP="00FC137C">
      <w:pPr>
        <w:ind w:firstLine="708"/>
        <w:jc w:val="both"/>
        <w:rPr>
          <w:sz w:val="28"/>
        </w:rPr>
      </w:pPr>
      <w:r w:rsidRPr="00FC137C">
        <w:rPr>
          <w:color w:val="000000"/>
          <w:sz w:val="28"/>
          <w:lang w:bidi="ru-RU"/>
        </w:rPr>
        <w:t>2.1.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</w:rPr>
        <w:t>2.2.</w:t>
      </w:r>
      <w:r w:rsidRPr="00FC137C">
        <w:rPr>
          <w:color w:val="000000"/>
          <w:sz w:val="28"/>
          <w:lang w:bidi="ru-RU"/>
        </w:rPr>
        <w:t xml:space="preserve">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территориях.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</w:rPr>
        <w:t xml:space="preserve">2.3. </w:t>
      </w:r>
      <w:r w:rsidRPr="00FC137C">
        <w:rPr>
          <w:color w:val="000000"/>
          <w:sz w:val="28"/>
          <w:lang w:bidi="ru-RU"/>
        </w:rPr>
        <w:t>Оснащение территорий общего пользования первичными средствами тушения пожаров и противопожарным инвентарем.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color w:val="000000"/>
          <w:sz w:val="28"/>
          <w:lang w:bidi="ru-RU"/>
        </w:rPr>
        <w:t>О</w:t>
      </w:r>
      <w:r w:rsidRPr="00FC137C">
        <w:rPr>
          <w:color w:val="000000"/>
          <w:sz w:val="28"/>
          <w:lang w:bidi="ru-RU"/>
        </w:rPr>
        <w:t>рганизация и принятие мер по оповещению населения и подразделений Государственной противопожарной службы о пожаре.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</w:rPr>
        <w:t xml:space="preserve">2.5. </w:t>
      </w:r>
      <w:r w:rsidRPr="00FC137C">
        <w:rPr>
          <w:color w:val="000000"/>
          <w:sz w:val="28"/>
          <w:lang w:bidi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</w:rPr>
        <w:t>2.6.</w:t>
      </w:r>
      <w:r w:rsidRPr="00FC137C">
        <w:rPr>
          <w:color w:val="000000"/>
          <w:sz w:val="28"/>
          <w:lang w:bidi="ru-RU"/>
        </w:rPr>
        <w:t xml:space="preserve"> Включение мероприятий по обеспечению пожарной безопасности в планы, схемы и программы развития территорий поселений. </w:t>
      </w:r>
    </w:p>
    <w:p w:rsidR="00FC137C" w:rsidRDefault="00FC137C" w:rsidP="00FC137C">
      <w:pPr>
        <w:ind w:firstLine="708"/>
        <w:jc w:val="both"/>
        <w:rPr>
          <w:sz w:val="28"/>
        </w:rPr>
      </w:pPr>
      <w:r>
        <w:rPr>
          <w:sz w:val="28"/>
        </w:rPr>
        <w:t>2.7.</w:t>
      </w:r>
      <w:r w:rsidR="006968BB" w:rsidRPr="00FC137C">
        <w:rPr>
          <w:color w:val="000000"/>
          <w:sz w:val="28"/>
          <w:lang w:bidi="ru-RU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</w:t>
      </w:r>
      <w:r w:rsidR="006968BB" w:rsidRPr="00FC137C">
        <w:rPr>
          <w:sz w:val="28"/>
        </w:rPr>
        <w:t xml:space="preserve"> посредством организации и проведения собраний населения. </w:t>
      </w:r>
    </w:p>
    <w:p w:rsidR="00277524" w:rsidRPr="00FC137C" w:rsidRDefault="00FC137C" w:rsidP="00FC137C">
      <w:pPr>
        <w:ind w:firstLine="708"/>
        <w:jc w:val="both"/>
        <w:rPr>
          <w:sz w:val="40"/>
        </w:rPr>
      </w:pPr>
      <w:r>
        <w:rPr>
          <w:sz w:val="28"/>
        </w:rPr>
        <w:lastRenderedPageBreak/>
        <w:t xml:space="preserve">2.8. </w:t>
      </w:r>
      <w:r w:rsidR="00277524" w:rsidRPr="00FC137C">
        <w:rPr>
          <w:sz w:val="28"/>
        </w:rPr>
        <w:t xml:space="preserve">Установление особого противопожарного режима в </w:t>
      </w:r>
      <w:r w:rsidR="00942C7A" w:rsidRPr="00FC137C">
        <w:rPr>
          <w:sz w:val="28"/>
        </w:rPr>
        <w:t>случае повышения пожарной безопасности.</w:t>
      </w:r>
    </w:p>
    <w:p w:rsidR="00942C7A" w:rsidRDefault="00942C7A" w:rsidP="00FC137C"/>
    <w:p w:rsidR="00B73142" w:rsidRDefault="00942C7A" w:rsidP="00B73142">
      <w:pPr>
        <w:jc w:val="center"/>
        <w:rPr>
          <w:b/>
          <w:sz w:val="28"/>
          <w:lang w:bidi="ru-RU"/>
        </w:rPr>
      </w:pPr>
      <w:r w:rsidRPr="00B73142">
        <w:rPr>
          <w:b/>
          <w:sz w:val="28"/>
          <w:lang w:bidi="ru-RU"/>
        </w:rPr>
        <w:t xml:space="preserve">3. Основные задачи органов местного самоуправления </w:t>
      </w:r>
      <w:proofErr w:type="gramStart"/>
      <w:r w:rsidRPr="00B73142">
        <w:rPr>
          <w:b/>
          <w:sz w:val="28"/>
          <w:lang w:bidi="ru-RU"/>
        </w:rPr>
        <w:t>по</w:t>
      </w:r>
      <w:proofErr w:type="gramEnd"/>
      <w:r w:rsidRPr="00B73142">
        <w:rPr>
          <w:b/>
          <w:sz w:val="28"/>
          <w:lang w:bidi="ru-RU"/>
        </w:rPr>
        <w:t xml:space="preserve"> </w:t>
      </w:r>
    </w:p>
    <w:p w:rsidR="00942C7A" w:rsidRPr="00B73142" w:rsidRDefault="00942C7A" w:rsidP="00B73142">
      <w:pPr>
        <w:jc w:val="center"/>
        <w:rPr>
          <w:b/>
          <w:sz w:val="28"/>
          <w:lang w:bidi="ru-RU"/>
        </w:rPr>
      </w:pPr>
      <w:r w:rsidRPr="00B73142">
        <w:rPr>
          <w:b/>
          <w:sz w:val="28"/>
          <w:lang w:bidi="ru-RU"/>
        </w:rPr>
        <w:t>обеспечению первичных мер пожарной безопасности в границах</w:t>
      </w:r>
      <w:r w:rsidRPr="00B73142">
        <w:rPr>
          <w:b/>
          <w:sz w:val="28"/>
        </w:rPr>
        <w:t xml:space="preserve"> </w:t>
      </w:r>
      <w:r w:rsidRPr="00B73142">
        <w:rPr>
          <w:b/>
          <w:sz w:val="28"/>
          <w:lang w:bidi="ru-RU"/>
        </w:rPr>
        <w:t>населенных пунктов</w:t>
      </w:r>
    </w:p>
    <w:p w:rsidR="00942C7A" w:rsidRPr="00942C7A" w:rsidRDefault="00942C7A" w:rsidP="00942C7A">
      <w:pPr>
        <w:pStyle w:val="23"/>
        <w:shd w:val="clear" w:color="auto" w:fill="auto"/>
        <w:tabs>
          <w:tab w:val="left" w:pos="1371"/>
        </w:tabs>
        <w:spacing w:before="0" w:line="326" w:lineRule="exact"/>
        <w:ind w:right="580"/>
        <w:rPr>
          <w:sz w:val="28"/>
        </w:rPr>
      </w:pPr>
    </w:p>
    <w:p w:rsidR="00B73142" w:rsidRDefault="00942C7A" w:rsidP="00B73142">
      <w:pPr>
        <w:ind w:firstLine="708"/>
        <w:jc w:val="both"/>
        <w:rPr>
          <w:sz w:val="28"/>
          <w:szCs w:val="28"/>
        </w:rPr>
      </w:pPr>
      <w:r w:rsidRPr="00B73142">
        <w:rPr>
          <w:sz w:val="28"/>
          <w:szCs w:val="28"/>
        </w:rPr>
        <w:t>3.1. По созданию условий для организации добровольной пожарной охраны:</w:t>
      </w:r>
    </w:p>
    <w:p w:rsidR="00B73142" w:rsidRDefault="00B73142" w:rsidP="00B73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 w:rsidRPr="00B73142">
        <w:rPr>
          <w:sz w:val="28"/>
          <w:szCs w:val="28"/>
        </w:rPr>
        <w:t xml:space="preserve"> 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целевых программ и др.);</w:t>
      </w:r>
    </w:p>
    <w:p w:rsidR="00511AA2" w:rsidRDefault="00B73142" w:rsidP="0051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 w:rsidRPr="00B73142">
        <w:rPr>
          <w:sz w:val="28"/>
          <w:szCs w:val="28"/>
        </w:rPr>
        <w:t>установление порядка привлечения сил и сре</w:t>
      </w:r>
      <w:proofErr w:type="gramStart"/>
      <w:r w:rsidR="00942C7A" w:rsidRPr="00B73142">
        <w:rPr>
          <w:sz w:val="28"/>
          <w:szCs w:val="28"/>
        </w:rPr>
        <w:t>дств дл</w:t>
      </w:r>
      <w:proofErr w:type="gramEnd"/>
      <w:r w:rsidR="00942C7A" w:rsidRPr="00B73142">
        <w:rPr>
          <w:sz w:val="28"/>
          <w:szCs w:val="28"/>
        </w:rPr>
        <w:t>я тушения пожаров и проведения аварийно-спасательных работ на территории сельского поселения.</w:t>
      </w:r>
      <w:r w:rsidR="00942C7A" w:rsidRPr="00942C7A">
        <w:rPr>
          <w:color w:val="000000"/>
        </w:rPr>
        <w:t xml:space="preserve"> </w:t>
      </w:r>
    </w:p>
    <w:p w:rsidR="00511AA2" w:rsidRDefault="00942C7A" w:rsidP="00511AA2">
      <w:pPr>
        <w:ind w:firstLine="708"/>
        <w:jc w:val="both"/>
        <w:rPr>
          <w:sz w:val="28"/>
          <w:szCs w:val="28"/>
        </w:rPr>
      </w:pPr>
      <w:r w:rsidRPr="00511AA2">
        <w:rPr>
          <w:sz w:val="28"/>
        </w:rPr>
        <w:t xml:space="preserve">3.2. </w:t>
      </w:r>
      <w:proofErr w:type="gramStart"/>
      <w:r w:rsidRPr="00511AA2">
        <w:rPr>
          <w:sz w:val="28"/>
        </w:rPr>
        <w:t>По созданию в целях пожаротушения условий для забора в любое время года воды из источников</w:t>
      </w:r>
      <w:proofErr w:type="gramEnd"/>
      <w:r w:rsidRPr="00511AA2">
        <w:rPr>
          <w:sz w:val="28"/>
        </w:rPr>
        <w:t xml:space="preserve"> наружного водоснабжения, расположенных в границах населенных пунктов и на прилегающих к ним территориях:</w:t>
      </w:r>
    </w:p>
    <w:p w:rsidR="00511AA2" w:rsidRDefault="00942C7A" w:rsidP="00511AA2">
      <w:pPr>
        <w:ind w:firstLine="708"/>
        <w:jc w:val="both"/>
        <w:rPr>
          <w:sz w:val="28"/>
          <w:szCs w:val="28"/>
        </w:rPr>
      </w:pPr>
      <w:r w:rsidRPr="00511AA2">
        <w:rPr>
          <w:sz w:val="28"/>
        </w:rPr>
        <w:t xml:space="preserve">- обеспечение содержания дорог, проездов и подъездов к </w:t>
      </w:r>
      <w:proofErr w:type="spellStart"/>
      <w:r w:rsidRPr="00511AA2">
        <w:rPr>
          <w:sz w:val="28"/>
        </w:rPr>
        <w:t>водоисточникам</w:t>
      </w:r>
      <w:proofErr w:type="spellEnd"/>
      <w:r w:rsidRPr="00511AA2">
        <w:rPr>
          <w:sz w:val="28"/>
        </w:rPr>
        <w:t xml:space="preserve">, </w:t>
      </w:r>
      <w:proofErr w:type="gramStart"/>
      <w:r w:rsidRPr="00511AA2">
        <w:rPr>
          <w:sz w:val="28"/>
        </w:rPr>
        <w:t>используемым</w:t>
      </w:r>
      <w:proofErr w:type="gramEnd"/>
      <w:r w:rsidRPr="00511AA2">
        <w:rPr>
          <w:sz w:val="28"/>
        </w:rPr>
        <w:t xml:space="preserve"> для целей пожаротушения в свободном состоянии для проезда пожарной техники, содержание их в исправном состоянии, а зимой очистка от снега и льда;</w:t>
      </w:r>
    </w:p>
    <w:p w:rsidR="00511AA2" w:rsidRDefault="00511AA2" w:rsidP="0051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 w:rsidRPr="00511AA2">
        <w:rPr>
          <w:sz w:val="28"/>
        </w:rPr>
        <w:t>обеспечение территорий населенных пунктов наружным освещением в темное время суток для быстрого нахождения пожарных гидрантов, мест размещения пожарного инвентаря, а также подъездов к пирсам пожарных водоемов;</w:t>
      </w:r>
    </w:p>
    <w:p w:rsidR="00511AA2" w:rsidRDefault="00511AA2" w:rsidP="0051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 w:rsidRPr="00511AA2">
        <w:rPr>
          <w:sz w:val="28"/>
        </w:rPr>
        <w:t>обеспечение исправного состояния пожарных гидрантов, а в зимнее время их утепление и очистку от снега и льда;</w:t>
      </w:r>
    </w:p>
    <w:p w:rsidR="00511AA2" w:rsidRDefault="00511AA2" w:rsidP="0051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2C7A" w:rsidRPr="00511AA2">
        <w:rPr>
          <w:sz w:val="28"/>
        </w:rPr>
        <w:t xml:space="preserve"> установка у гидрантов и водоемов (</w:t>
      </w:r>
      <w:proofErr w:type="spellStart"/>
      <w:r w:rsidR="00942C7A" w:rsidRPr="00511AA2">
        <w:rPr>
          <w:sz w:val="28"/>
        </w:rPr>
        <w:t>водоисточников</w:t>
      </w:r>
      <w:proofErr w:type="spellEnd"/>
      <w:r w:rsidR="00942C7A" w:rsidRPr="00511AA2">
        <w:rPr>
          <w:sz w:val="28"/>
        </w:rPr>
        <w:t xml:space="preserve">), а также по направлению движения к ним соответствующих указателей (объемных со светильником или плоских, выполненных с использованием светоотражающих покрытий), на которых должны быть четко нанесены цифры, указывающие расстояние до </w:t>
      </w:r>
      <w:proofErr w:type="spellStart"/>
      <w:r w:rsidR="00942C7A" w:rsidRPr="00511AA2">
        <w:rPr>
          <w:sz w:val="28"/>
        </w:rPr>
        <w:t>водоисточника</w:t>
      </w:r>
      <w:proofErr w:type="spellEnd"/>
      <w:r w:rsidR="00942C7A" w:rsidRPr="00511AA2">
        <w:rPr>
          <w:sz w:val="28"/>
        </w:rPr>
        <w:t>;</w:t>
      </w:r>
    </w:p>
    <w:p w:rsidR="00511AA2" w:rsidRDefault="00511AA2" w:rsidP="00511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2C7A" w:rsidRPr="00511AA2">
        <w:rPr>
          <w:sz w:val="28"/>
        </w:rPr>
        <w:t xml:space="preserve"> поддержание в постоянной готовности искусственных водоемов, подъездов к </w:t>
      </w:r>
      <w:proofErr w:type="spellStart"/>
      <w:r w:rsidR="00942C7A" w:rsidRPr="00511AA2">
        <w:rPr>
          <w:sz w:val="28"/>
        </w:rPr>
        <w:t>водоисточникам</w:t>
      </w:r>
      <w:proofErr w:type="spellEnd"/>
      <w:r w:rsidR="00942C7A" w:rsidRPr="00511AA2">
        <w:rPr>
          <w:sz w:val="28"/>
        </w:rPr>
        <w:t xml:space="preserve"> и водозаборных устройств;</w:t>
      </w:r>
    </w:p>
    <w:p w:rsidR="006B263C" w:rsidRDefault="00511AA2" w:rsidP="006B2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2C7A" w:rsidRPr="00511AA2">
        <w:rPr>
          <w:sz w:val="28"/>
        </w:rPr>
        <w:t xml:space="preserve"> приспособление водонапорных башен для отбора воды пожарной техников в любое время года;</w:t>
      </w:r>
    </w:p>
    <w:p w:rsidR="006B263C" w:rsidRDefault="006B263C" w:rsidP="006B26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2C7A" w:rsidRPr="00511AA2">
        <w:rPr>
          <w:sz w:val="28"/>
        </w:rPr>
        <w:t xml:space="preserve"> оборудование естественных или искусственных </w:t>
      </w:r>
      <w:proofErr w:type="spellStart"/>
      <w:r w:rsidR="00942C7A" w:rsidRPr="00511AA2">
        <w:rPr>
          <w:sz w:val="28"/>
        </w:rPr>
        <w:t>водоисточников</w:t>
      </w:r>
      <w:proofErr w:type="spellEnd"/>
      <w:r w:rsidR="00942C7A" w:rsidRPr="00511AA2">
        <w:rPr>
          <w:sz w:val="28"/>
        </w:rPr>
        <w:t xml:space="preserve"> подъездами с площадками (пирсами) с твердым покрытием размерами не менее</w:t>
      </w:r>
      <w:r w:rsidR="00942C7A" w:rsidRPr="00511AA2">
        <w:rPr>
          <w:color w:val="000000"/>
          <w:sz w:val="28"/>
        </w:rPr>
        <w:t xml:space="preserve"> </w:t>
      </w:r>
      <w:r w:rsidR="00942C7A" w:rsidRPr="00511AA2">
        <w:rPr>
          <w:color w:val="000000"/>
          <w:sz w:val="28"/>
          <w:lang w:eastAsia="en-US" w:bidi="en-US"/>
        </w:rPr>
        <w:t>12</w:t>
      </w:r>
      <w:r w:rsidR="00942C7A" w:rsidRPr="00511AA2">
        <w:rPr>
          <w:color w:val="000000"/>
          <w:sz w:val="28"/>
          <w:lang w:val="en-US" w:eastAsia="en-US" w:bidi="en-US"/>
        </w:rPr>
        <w:t>x</w:t>
      </w:r>
      <w:r w:rsidR="00942C7A" w:rsidRPr="00511AA2">
        <w:rPr>
          <w:color w:val="000000"/>
          <w:sz w:val="28"/>
          <w:lang w:eastAsia="en-US" w:bidi="en-US"/>
        </w:rPr>
        <w:t xml:space="preserve">12 </w:t>
      </w:r>
      <w:r w:rsidR="00942C7A" w:rsidRPr="00511AA2">
        <w:rPr>
          <w:color w:val="000000"/>
          <w:sz w:val="28"/>
        </w:rPr>
        <w:t>м для установки пожарных автомобилей и забора воды в любое время года.</w:t>
      </w:r>
    </w:p>
    <w:p w:rsidR="006B263C" w:rsidRDefault="00985E68" w:rsidP="006B263C">
      <w:pPr>
        <w:ind w:firstLine="708"/>
        <w:jc w:val="both"/>
        <w:rPr>
          <w:sz w:val="28"/>
          <w:szCs w:val="28"/>
        </w:rPr>
      </w:pPr>
      <w:r w:rsidRPr="006B263C">
        <w:rPr>
          <w:sz w:val="28"/>
        </w:rPr>
        <w:t>3.3. По оснащению территорий общего пользования первичными средствами тушения пожаров и противопожарным инвентарем:</w:t>
      </w:r>
    </w:p>
    <w:p w:rsidR="00AA6213" w:rsidRDefault="001039B3" w:rsidP="00AA6213">
      <w:pPr>
        <w:ind w:firstLine="708"/>
        <w:jc w:val="both"/>
        <w:rPr>
          <w:sz w:val="28"/>
          <w:szCs w:val="28"/>
        </w:rPr>
      </w:pPr>
      <w:r w:rsidRPr="006B263C">
        <w:rPr>
          <w:sz w:val="28"/>
          <w:szCs w:val="28"/>
        </w:rPr>
        <w:t xml:space="preserve">- </w:t>
      </w:r>
      <w:r w:rsidR="006968BB" w:rsidRPr="006B263C">
        <w:rPr>
          <w:sz w:val="28"/>
          <w:szCs w:val="28"/>
        </w:rPr>
        <w:t>обеспечение населенных пунктов с количеством усадеб не более 300</w:t>
      </w:r>
      <w:r w:rsidR="00AA6213">
        <w:rPr>
          <w:sz w:val="28"/>
          <w:szCs w:val="28"/>
        </w:rPr>
        <w:t xml:space="preserve"> </w:t>
      </w:r>
      <w:r w:rsidRPr="006B263C">
        <w:rPr>
          <w:sz w:val="28"/>
          <w:szCs w:val="28"/>
        </w:rPr>
        <w:lastRenderedPageBreak/>
        <w:t xml:space="preserve">для целей пожаротушения переносной пожарной </w:t>
      </w:r>
      <w:proofErr w:type="spellStart"/>
      <w:r w:rsidRPr="006B263C">
        <w:rPr>
          <w:sz w:val="28"/>
          <w:szCs w:val="28"/>
        </w:rPr>
        <w:t>мотопомпой</w:t>
      </w:r>
      <w:proofErr w:type="spellEnd"/>
      <w:r w:rsidRPr="006B263C">
        <w:rPr>
          <w:sz w:val="28"/>
          <w:szCs w:val="28"/>
        </w:rPr>
        <w:t>, с количеством</w:t>
      </w:r>
      <w:r w:rsidRPr="006B263C">
        <w:rPr>
          <w:sz w:val="28"/>
        </w:rPr>
        <w:t xml:space="preserve"> усадеб от 300 до 1000 - прицепной пожарной </w:t>
      </w:r>
      <w:proofErr w:type="spellStart"/>
      <w:r w:rsidRPr="006B263C">
        <w:rPr>
          <w:sz w:val="28"/>
        </w:rPr>
        <w:t>мотопомпой</w:t>
      </w:r>
      <w:proofErr w:type="spellEnd"/>
      <w:r w:rsidRPr="006B263C">
        <w:rPr>
          <w:sz w:val="28"/>
        </w:rPr>
        <w:t>, а с количеством усадеб свыше 1000 - не менее</w:t>
      </w:r>
      <w:proofErr w:type="gramStart"/>
      <w:r w:rsidRPr="006B263C">
        <w:rPr>
          <w:sz w:val="28"/>
        </w:rPr>
        <w:t>,</w:t>
      </w:r>
      <w:proofErr w:type="gramEnd"/>
      <w:r w:rsidRPr="006B263C">
        <w:rPr>
          <w:sz w:val="28"/>
        </w:rPr>
        <w:t xml:space="preserve"> чем двумя прицепными пожарными </w:t>
      </w:r>
      <w:proofErr w:type="spellStart"/>
      <w:r w:rsidRPr="006B263C">
        <w:rPr>
          <w:sz w:val="28"/>
        </w:rPr>
        <w:t>мотопомпами</w:t>
      </w:r>
      <w:proofErr w:type="spellEnd"/>
      <w:r w:rsidRPr="006B263C">
        <w:rPr>
          <w:sz w:val="28"/>
        </w:rPr>
        <w:t xml:space="preserve"> (за каждой пожарной </w:t>
      </w:r>
      <w:proofErr w:type="spellStart"/>
      <w:r w:rsidRPr="006B263C">
        <w:rPr>
          <w:sz w:val="28"/>
        </w:rPr>
        <w:t>мотопомпой</w:t>
      </w:r>
      <w:proofErr w:type="spellEnd"/>
      <w:r w:rsidRPr="006B263C">
        <w:rPr>
          <w:sz w:val="28"/>
        </w:rPr>
        <w:t xml:space="preserve">, приспособленной для целей пожаротушения техникой, должен быть закреплен моторист (водитель), прошедший специальную подготовку и отработан порядок доставки пожарных </w:t>
      </w:r>
      <w:proofErr w:type="spellStart"/>
      <w:proofErr w:type="gramStart"/>
      <w:r w:rsidRPr="006B263C">
        <w:rPr>
          <w:sz w:val="28"/>
        </w:rPr>
        <w:t>мотопомп</w:t>
      </w:r>
      <w:proofErr w:type="spellEnd"/>
      <w:r w:rsidRPr="006B263C">
        <w:rPr>
          <w:sz w:val="28"/>
        </w:rPr>
        <w:t xml:space="preserve"> к месту пожара);</w:t>
      </w:r>
      <w:proofErr w:type="gramEnd"/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9B3" w:rsidRPr="006B263C">
        <w:rPr>
          <w:sz w:val="28"/>
        </w:rPr>
        <w:t>обеспечение территорий населенных пунктов запасом воды для целей пожаротушения;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9B3" w:rsidRPr="006B263C">
        <w:rPr>
          <w:sz w:val="28"/>
        </w:rPr>
        <w:t xml:space="preserve"> обеспечение добровольной пожарной охраны первичными средствами пожаротушения;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9B3" w:rsidRPr="006B263C">
        <w:rPr>
          <w:sz w:val="28"/>
        </w:rPr>
        <w:t xml:space="preserve"> обеспечение добровольной пожарной охраны первичными средствами пожаротушения (ведрами, огнетушителями, лопатами, топорами, баграми и т.д.).</w:t>
      </w:r>
    </w:p>
    <w:p w:rsidR="00AA6213" w:rsidRDefault="001039B3" w:rsidP="00AA6213">
      <w:pPr>
        <w:ind w:firstLine="708"/>
        <w:jc w:val="both"/>
        <w:rPr>
          <w:sz w:val="28"/>
          <w:szCs w:val="28"/>
        </w:rPr>
      </w:pPr>
      <w:r w:rsidRPr="006B263C">
        <w:rPr>
          <w:sz w:val="28"/>
        </w:rPr>
        <w:t>Рекомендуется у каждого жилого строения устанавливать емкость (бочку) с водой или иметь огнетушитель.</w:t>
      </w:r>
    </w:p>
    <w:p w:rsidR="00AA6213" w:rsidRDefault="0080668C" w:rsidP="00AA6213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>3.4. По организации и принятию мер по оповещению населения и подразделений Государственной противопожарной службы о пожаре: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68C" w:rsidRPr="00AA6213">
        <w:rPr>
          <w:sz w:val="28"/>
        </w:rPr>
        <w:t xml:space="preserve"> установка на территории населенных пунктов сре</w:t>
      </w:r>
      <w:proofErr w:type="gramStart"/>
      <w:r w:rsidR="0080668C" w:rsidRPr="00AA6213">
        <w:rPr>
          <w:sz w:val="28"/>
        </w:rPr>
        <w:t>дств зв</w:t>
      </w:r>
      <w:proofErr w:type="gramEnd"/>
      <w:r w:rsidR="0080668C" w:rsidRPr="00AA6213">
        <w:rPr>
          <w:sz w:val="28"/>
        </w:rPr>
        <w:t>уковой сигнализации для оповещения людей на случай пожара, а также определение порядка вызова пожарной охраны;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68C" w:rsidRPr="00AA6213">
        <w:rPr>
          <w:sz w:val="28"/>
        </w:rPr>
        <w:t xml:space="preserve"> обеспечение населенных пунктов исправной телефонной или радиосвязью для сообщения о пожаре в пожарную охрану.</w:t>
      </w:r>
    </w:p>
    <w:p w:rsidR="00AA6213" w:rsidRDefault="0080668C" w:rsidP="00AA6213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>3.5.</w:t>
      </w:r>
      <w:r w:rsidRPr="00AA6213">
        <w:rPr>
          <w:color w:val="000000"/>
          <w:sz w:val="28"/>
        </w:rPr>
        <w:t xml:space="preserve"> По принятию мер по локализации пожара и спасению людей и имущества до прибытия подразделений Государственной против</w:t>
      </w:r>
      <w:r w:rsidR="00AA6213">
        <w:rPr>
          <w:color w:val="000000"/>
          <w:sz w:val="28"/>
        </w:rPr>
        <w:t>опожарной служб</w:t>
      </w:r>
      <w:r w:rsidRPr="00AA6213">
        <w:rPr>
          <w:color w:val="000000"/>
          <w:sz w:val="28"/>
        </w:rPr>
        <w:t>ы;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68C" w:rsidRPr="00AA6213">
        <w:rPr>
          <w:color w:val="000000"/>
          <w:sz w:val="28"/>
        </w:rPr>
        <w:t xml:space="preserve"> сообщение о возникновении пожара в пожарную часть;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68C" w:rsidRPr="00AA6213">
        <w:rPr>
          <w:color w:val="000000"/>
          <w:sz w:val="28"/>
        </w:rPr>
        <w:t xml:space="preserve"> организация спасения людей в случае угрозы их жизни, используя для этого имеющиеся силы и средства;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68C" w:rsidRPr="00AA6213">
        <w:rPr>
          <w:color w:val="000000"/>
          <w:sz w:val="28"/>
        </w:rPr>
        <w:t>выполнение мероприятий, способствующих предотвращению развития пожара;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68C" w:rsidRPr="00AA6213">
        <w:rPr>
          <w:color w:val="000000"/>
          <w:sz w:val="28"/>
        </w:rPr>
        <w:t xml:space="preserve"> удаление за пределы опасной зоны всех граждан, не участвующих в тушении пожара;</w:t>
      </w:r>
    </w:p>
    <w:p w:rsidR="00AA6213" w:rsidRDefault="00AA6213" w:rsidP="00AA6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68C" w:rsidRPr="00AA6213">
        <w:rPr>
          <w:color w:val="000000"/>
          <w:sz w:val="28"/>
        </w:rPr>
        <w:t>осуществление общего руководства по тушению пожара руководителем ДПО (с учетом специфических особенностей населенного пункта) до прибытия подразделений пожарной охраны;</w:t>
      </w:r>
    </w:p>
    <w:p w:rsidR="00AA6213" w:rsidRDefault="0080668C" w:rsidP="00AA6213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 xml:space="preserve">- </w:t>
      </w:r>
      <w:r w:rsidRPr="00AA6213">
        <w:rPr>
          <w:color w:val="000000"/>
          <w:sz w:val="28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AA6213" w:rsidRDefault="0080668C" w:rsidP="00AA6213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 xml:space="preserve">- </w:t>
      </w:r>
      <w:r w:rsidRPr="00AA6213">
        <w:rPr>
          <w:color w:val="000000"/>
          <w:sz w:val="28"/>
        </w:rPr>
        <w:t>организация эвакуации и защиты материальных ценностей, одновременно с тушением пожара;</w:t>
      </w:r>
    </w:p>
    <w:p w:rsidR="00645CC2" w:rsidRDefault="0080668C" w:rsidP="00645CC2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 xml:space="preserve">- </w:t>
      </w:r>
      <w:r w:rsidRPr="00AA6213">
        <w:rPr>
          <w:color w:val="000000"/>
          <w:sz w:val="28"/>
        </w:rPr>
        <w:t xml:space="preserve"> организация встречи подразделений пожарной охраны и оказание помощи в выборе кратчайшего пути для подъезда к очагу пожара.</w:t>
      </w:r>
      <w:r w:rsidR="00217A0D" w:rsidRPr="00AA6213">
        <w:rPr>
          <w:color w:val="000000"/>
          <w:sz w:val="28"/>
        </w:rPr>
        <w:t xml:space="preserve"> </w:t>
      </w:r>
    </w:p>
    <w:p w:rsidR="00645CC2" w:rsidRDefault="00217A0D" w:rsidP="00645CC2">
      <w:pPr>
        <w:ind w:firstLine="708"/>
        <w:jc w:val="both"/>
        <w:rPr>
          <w:sz w:val="28"/>
          <w:szCs w:val="28"/>
        </w:rPr>
      </w:pPr>
      <w:r w:rsidRPr="00645CC2">
        <w:rPr>
          <w:sz w:val="28"/>
        </w:rPr>
        <w:t xml:space="preserve">3.6. </w:t>
      </w:r>
      <w:r w:rsidRPr="00AA6213">
        <w:rPr>
          <w:sz w:val="28"/>
        </w:rPr>
        <w:t>По включению мероприятий по обеспечению пожарной безопасности в планы, схемы и программы развития территорий поселений:</w:t>
      </w:r>
    </w:p>
    <w:p w:rsidR="00645CC2" w:rsidRDefault="00217A0D" w:rsidP="00645CC2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 xml:space="preserve">- организация и осуществление мер по защите от пожаров лесных </w:t>
      </w:r>
      <w:r w:rsidRPr="00AA6213">
        <w:rPr>
          <w:sz w:val="28"/>
        </w:rPr>
        <w:lastRenderedPageBreak/>
        <w:t>массивов;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26A" w:rsidRPr="00AA6213">
        <w:rPr>
          <w:sz w:val="28"/>
        </w:rPr>
        <w:t>создание условий и проведение мероприятий по тушению лесных пожаров;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26A" w:rsidRPr="00AA6213">
        <w:rPr>
          <w:sz w:val="28"/>
        </w:rPr>
        <w:t>обеспечение надлежащего состояния источников противопожарного водоснабжения;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26A" w:rsidRPr="00AA6213">
        <w:rPr>
          <w:sz w:val="28"/>
        </w:rPr>
        <w:t>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26A" w:rsidRPr="00AA6213">
        <w:rPr>
          <w:sz w:val="28"/>
        </w:rPr>
        <w:t xml:space="preserve"> обеспечение пожарной безопасности жилого муниципального фонда и нежилых помещений.</w:t>
      </w:r>
      <w:r w:rsidR="00857011" w:rsidRPr="00AA6213">
        <w:rPr>
          <w:sz w:val="28"/>
        </w:rPr>
        <w:t xml:space="preserve"> </w:t>
      </w:r>
    </w:p>
    <w:p w:rsidR="00645CC2" w:rsidRDefault="00857011" w:rsidP="00645CC2">
      <w:pPr>
        <w:ind w:firstLine="708"/>
        <w:jc w:val="both"/>
        <w:rPr>
          <w:sz w:val="28"/>
          <w:szCs w:val="28"/>
        </w:rPr>
      </w:pPr>
      <w:r w:rsidRPr="00AA6213">
        <w:rPr>
          <w:sz w:val="28"/>
        </w:rPr>
        <w:t>3.7.По оказанию содействия органам государственной власти области в информировании населения о мерах пожарной безопасности: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011" w:rsidRPr="00AA6213">
        <w:rPr>
          <w:sz w:val="28"/>
        </w:rPr>
        <w:t>назначение лиц, ответственных за информирование населения мерам пожарной безопасности;</w:t>
      </w:r>
    </w:p>
    <w:p w:rsidR="00645CC2" w:rsidRDefault="00645CC2" w:rsidP="00645CC2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- </w:t>
      </w:r>
      <w:r w:rsidR="00857011" w:rsidRPr="00AA6213">
        <w:rPr>
          <w:sz w:val="28"/>
        </w:rPr>
        <w:t>организация мероприятий по информированию неработающего населения, в том числе инвалидов и пенсионеров, с привлечением управляющих организаций, товариществ, собственников жилья в границах населенных пунктов, о проблемах и путях обеспечения пожарной безопасности, о принятых решениях по обеспечению пожарной безопасности, по рассмотрению пожарно-технических знаний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</w:t>
      </w:r>
      <w:proofErr w:type="gramEnd"/>
      <w:r w:rsidR="00857011" w:rsidRPr="00AA6213">
        <w:rPr>
          <w:sz w:val="28"/>
        </w:rPr>
        <w:t xml:space="preserve"> использования других, не запрещенных законодательством Российской Федераци</w:t>
      </w:r>
      <w:r>
        <w:rPr>
          <w:sz w:val="28"/>
        </w:rPr>
        <w:t>и форм информирования населения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57011" w:rsidRPr="00AA6213">
        <w:rPr>
          <w:sz w:val="28"/>
        </w:rPr>
        <w:t xml:space="preserve"> обучение детей в дошкольных образовательных учреждениях и лиц, обучающихся в общеобразовательных учреждениях, мерам пожарной безопасности;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011" w:rsidRPr="00AA6213">
        <w:rPr>
          <w:sz w:val="28"/>
        </w:rPr>
        <w:t xml:space="preserve"> создание дружин юных пожарных.</w:t>
      </w:r>
    </w:p>
    <w:p w:rsidR="00645CC2" w:rsidRDefault="00857011" w:rsidP="00645CC2">
      <w:pPr>
        <w:ind w:firstLine="708"/>
        <w:jc w:val="both"/>
        <w:rPr>
          <w:sz w:val="28"/>
          <w:szCs w:val="28"/>
        </w:rPr>
      </w:pPr>
      <w:r w:rsidRPr="00645CC2">
        <w:rPr>
          <w:sz w:val="28"/>
          <w:szCs w:val="28"/>
        </w:rPr>
        <w:t>3.8.</w:t>
      </w:r>
      <w:r w:rsidRPr="00645CC2">
        <w:rPr>
          <w:sz w:val="28"/>
        </w:rPr>
        <w:t xml:space="preserve"> По установлению особого противопожарного режима в случае повышения пожарной опасности: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011" w:rsidRPr="00645CC2">
        <w:rPr>
          <w:sz w:val="28"/>
        </w:rPr>
        <w:t>разработка и выполнение для населенных пунктов, расположенных в лесных массивах, мероприя</w:t>
      </w:r>
      <w:r w:rsidR="00D73736">
        <w:rPr>
          <w:sz w:val="28"/>
        </w:rPr>
        <w:t xml:space="preserve">тий, исключающих </w:t>
      </w:r>
      <w:r w:rsidR="00857011" w:rsidRPr="00645CC2">
        <w:rPr>
          <w:sz w:val="28"/>
        </w:rPr>
        <w:t xml:space="preserve">возможность </w:t>
      </w:r>
      <w:proofErr w:type="spellStart"/>
      <w:r w:rsidR="00857011" w:rsidRPr="00645CC2">
        <w:rPr>
          <w:sz w:val="28"/>
        </w:rPr>
        <w:t>переброса</w:t>
      </w:r>
      <w:proofErr w:type="spellEnd"/>
      <w:r w:rsidR="00857011" w:rsidRPr="00645CC2">
        <w:rPr>
          <w:sz w:val="28"/>
        </w:rPr>
        <w:t xml:space="preserve"> огня при лесных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011" w:rsidRPr="00645CC2">
        <w:rPr>
          <w:sz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011" w:rsidRPr="00645CC2">
        <w:rPr>
          <w:sz w:val="28"/>
        </w:rPr>
        <w:t>организация силами местного населения и членов добровольной пожарной охраны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011" w:rsidRPr="00645CC2">
        <w:rPr>
          <w:sz w:val="28"/>
        </w:rPr>
        <w:t xml:space="preserve">проведение соответствующей разъяснительной работы с населением о </w:t>
      </w:r>
      <w:r w:rsidR="00857011" w:rsidRPr="00645CC2">
        <w:rPr>
          <w:sz w:val="28"/>
        </w:rPr>
        <w:lastRenderedPageBreak/>
        <w:t>мерах пожарной безопасности и действий в случае пожара;</w:t>
      </w:r>
      <w:r w:rsidR="0095293E" w:rsidRPr="00645CC2">
        <w:rPr>
          <w:sz w:val="28"/>
        </w:rPr>
        <w:t xml:space="preserve"> </w:t>
      </w:r>
    </w:p>
    <w:p w:rsidR="00645CC2" w:rsidRDefault="0095293E" w:rsidP="00645CC2">
      <w:pPr>
        <w:ind w:firstLine="708"/>
        <w:jc w:val="both"/>
        <w:rPr>
          <w:sz w:val="28"/>
          <w:szCs w:val="28"/>
        </w:rPr>
      </w:pPr>
      <w:r w:rsidRPr="00645CC2">
        <w:rPr>
          <w:sz w:val="28"/>
        </w:rPr>
        <w:t>- организация дежурства граждан и работников учреждений всех форм собственности в помощь членам добровольной пожарной охраны;</w:t>
      </w:r>
    </w:p>
    <w:p w:rsidR="00857011" w:rsidRPr="00645CC2" w:rsidRDefault="00645CC2" w:rsidP="00645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293E" w:rsidRPr="00645CC2">
        <w:rPr>
          <w:sz w:val="28"/>
        </w:rPr>
        <w:t>установление других дополнительных требований пожарной безопасности.</w:t>
      </w: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645CC2" w:rsidRDefault="00645CC2" w:rsidP="00756F53">
      <w:pPr>
        <w:jc w:val="right"/>
        <w:outlineLvl w:val="0"/>
        <w:rPr>
          <w:b/>
          <w:sz w:val="28"/>
        </w:rPr>
      </w:pPr>
    </w:p>
    <w:p w:rsidR="00756F53" w:rsidRPr="00771A4E" w:rsidRDefault="00645CC2" w:rsidP="00756F53">
      <w:pPr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Утвержден</w:t>
      </w:r>
      <w:r w:rsidR="00756F53" w:rsidRPr="00771A4E">
        <w:rPr>
          <w:b/>
          <w:sz w:val="28"/>
        </w:rPr>
        <w:t xml:space="preserve"> </w:t>
      </w:r>
    </w:p>
    <w:p w:rsidR="00756F53" w:rsidRPr="00771A4E" w:rsidRDefault="00756F53" w:rsidP="00756F53">
      <w:pPr>
        <w:jc w:val="right"/>
        <w:outlineLvl w:val="0"/>
        <w:rPr>
          <w:b/>
          <w:sz w:val="28"/>
        </w:rPr>
      </w:pPr>
      <w:r w:rsidRPr="00771A4E">
        <w:rPr>
          <w:b/>
          <w:sz w:val="28"/>
        </w:rPr>
        <w:t xml:space="preserve">постановлением администрации </w:t>
      </w:r>
    </w:p>
    <w:p w:rsidR="00756F53" w:rsidRPr="00771A4E" w:rsidRDefault="002A1FFB" w:rsidP="00756F53">
      <w:pPr>
        <w:jc w:val="right"/>
        <w:outlineLvl w:val="0"/>
        <w:rPr>
          <w:b/>
          <w:sz w:val="28"/>
        </w:rPr>
      </w:pPr>
      <w:r>
        <w:rPr>
          <w:b/>
          <w:sz w:val="28"/>
        </w:rPr>
        <w:t>Плотавского</w:t>
      </w:r>
      <w:r w:rsidR="0062342B">
        <w:rPr>
          <w:b/>
          <w:sz w:val="28"/>
        </w:rPr>
        <w:t xml:space="preserve"> </w:t>
      </w:r>
      <w:r w:rsidR="00756F53" w:rsidRPr="00771A4E">
        <w:rPr>
          <w:b/>
          <w:sz w:val="28"/>
        </w:rPr>
        <w:t>сельского поселения</w:t>
      </w:r>
    </w:p>
    <w:p w:rsidR="001039B3" w:rsidRDefault="0062342B" w:rsidP="00756F53">
      <w:pPr>
        <w:pStyle w:val="1"/>
        <w:shd w:val="clear" w:color="auto" w:fill="auto"/>
        <w:spacing w:after="0" w:line="322" w:lineRule="exact"/>
        <w:ind w:left="40" w:right="20" w:firstLine="560"/>
        <w:jc w:val="right"/>
        <w:rPr>
          <w:sz w:val="28"/>
          <w:szCs w:val="28"/>
        </w:rPr>
      </w:pPr>
      <w:r>
        <w:rPr>
          <w:b/>
          <w:sz w:val="28"/>
        </w:rPr>
        <w:t>от 30 декабря 2019</w:t>
      </w:r>
      <w:r w:rsidR="00756F53" w:rsidRPr="00771A4E">
        <w:rPr>
          <w:b/>
          <w:sz w:val="28"/>
        </w:rPr>
        <w:t xml:space="preserve"> г. №</w:t>
      </w:r>
      <w:r>
        <w:rPr>
          <w:b/>
          <w:sz w:val="28"/>
        </w:rPr>
        <w:t xml:space="preserve"> 32</w:t>
      </w:r>
    </w:p>
    <w:p w:rsidR="0000102D" w:rsidRPr="00FC137C" w:rsidRDefault="00C9176A" w:rsidP="00645CC2">
      <w:pPr>
        <w:widowControl/>
        <w:autoSpaceDE/>
        <w:autoSpaceDN/>
        <w:adjustRightInd/>
        <w:spacing w:before="180" w:after="120"/>
        <w:jc w:val="center"/>
        <w:rPr>
          <w:b/>
          <w:sz w:val="28"/>
          <w:szCs w:val="28"/>
        </w:rPr>
      </w:pPr>
      <w:r w:rsidRPr="00C9176A">
        <w:rPr>
          <w:b/>
          <w:bCs/>
          <w:color w:val="000000"/>
          <w:sz w:val="28"/>
          <w:szCs w:val="24"/>
        </w:rPr>
        <w:t>Перечень</w:t>
      </w:r>
      <w:r w:rsidRPr="001F0D3E">
        <w:rPr>
          <w:b/>
          <w:bCs/>
          <w:color w:val="000000"/>
          <w:sz w:val="28"/>
          <w:szCs w:val="24"/>
        </w:rPr>
        <w:br/>
      </w:r>
      <w:r w:rsidRPr="0000102D">
        <w:rPr>
          <w:b/>
          <w:sz w:val="28"/>
        </w:rPr>
        <w:t>первичных и подручных средств тушения пожаров для личных домовладений и населенных пунктов сельского поселения</w:t>
      </w:r>
    </w:p>
    <w:tbl>
      <w:tblPr>
        <w:tblStyle w:val="a3"/>
        <w:tblW w:w="0" w:type="auto"/>
        <w:tblInd w:w="-885" w:type="dxa"/>
        <w:tblLook w:val="04A0"/>
      </w:tblPr>
      <w:tblGrid>
        <w:gridCol w:w="628"/>
        <w:gridCol w:w="2229"/>
        <w:gridCol w:w="3102"/>
        <w:gridCol w:w="1950"/>
        <w:gridCol w:w="2549"/>
      </w:tblGrid>
      <w:tr w:rsidR="0000102D" w:rsidTr="0000102D">
        <w:tc>
          <w:tcPr>
            <w:tcW w:w="628" w:type="dxa"/>
          </w:tcPr>
          <w:p w:rsidR="0000102D" w:rsidRPr="0000102D" w:rsidRDefault="0000102D" w:rsidP="0000102D">
            <w:pPr>
              <w:rPr>
                <w:b/>
                <w:sz w:val="24"/>
                <w:szCs w:val="24"/>
              </w:rPr>
            </w:pPr>
            <w:r w:rsidRPr="0000102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02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102D">
              <w:rPr>
                <w:b/>
                <w:sz w:val="24"/>
                <w:szCs w:val="24"/>
              </w:rPr>
              <w:t>/</w:t>
            </w:r>
            <w:proofErr w:type="spellStart"/>
            <w:r w:rsidRPr="0000102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9" w:type="dxa"/>
          </w:tcPr>
          <w:p w:rsidR="0000102D" w:rsidRPr="0000102D" w:rsidRDefault="0000102D" w:rsidP="0000102D">
            <w:pPr>
              <w:rPr>
                <w:b/>
                <w:sz w:val="24"/>
                <w:szCs w:val="24"/>
              </w:rPr>
            </w:pPr>
            <w:r w:rsidRPr="0000102D">
              <w:rPr>
                <w:b/>
                <w:sz w:val="24"/>
                <w:szCs w:val="24"/>
              </w:rPr>
              <w:t>Наименование помещений и строений</w:t>
            </w:r>
          </w:p>
        </w:tc>
        <w:tc>
          <w:tcPr>
            <w:tcW w:w="3102" w:type="dxa"/>
          </w:tcPr>
          <w:p w:rsidR="0000102D" w:rsidRPr="0000102D" w:rsidRDefault="0000102D" w:rsidP="0000102D">
            <w:pPr>
              <w:rPr>
                <w:b/>
                <w:sz w:val="24"/>
                <w:szCs w:val="24"/>
              </w:rPr>
            </w:pPr>
            <w:r w:rsidRPr="0000102D">
              <w:rPr>
                <w:b/>
                <w:sz w:val="24"/>
                <w:szCs w:val="24"/>
              </w:rPr>
              <w:t>Наименование первичных средств пожаротушения и противопожарного инвентаря</w:t>
            </w:r>
          </w:p>
        </w:tc>
        <w:tc>
          <w:tcPr>
            <w:tcW w:w="1950" w:type="dxa"/>
          </w:tcPr>
          <w:p w:rsidR="0000102D" w:rsidRPr="0000102D" w:rsidRDefault="0000102D" w:rsidP="0000102D">
            <w:pPr>
              <w:rPr>
                <w:b/>
                <w:sz w:val="24"/>
                <w:szCs w:val="24"/>
              </w:rPr>
            </w:pPr>
            <w:r w:rsidRPr="0000102D">
              <w:rPr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2549" w:type="dxa"/>
          </w:tcPr>
          <w:p w:rsidR="0000102D" w:rsidRPr="0000102D" w:rsidRDefault="0000102D" w:rsidP="0000102D">
            <w:pPr>
              <w:rPr>
                <w:b/>
                <w:sz w:val="24"/>
                <w:szCs w:val="24"/>
              </w:rPr>
            </w:pPr>
            <w:proofErr w:type="gramStart"/>
            <w:r w:rsidRPr="0000102D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00102D">
              <w:rPr>
                <w:b/>
                <w:sz w:val="24"/>
                <w:szCs w:val="24"/>
              </w:rPr>
              <w:t xml:space="preserve"> за приобретение и содержание</w:t>
            </w:r>
          </w:p>
        </w:tc>
      </w:tr>
      <w:tr w:rsidR="00CC7EBA" w:rsidTr="0000102D">
        <w:tc>
          <w:tcPr>
            <w:tcW w:w="628" w:type="dxa"/>
          </w:tcPr>
          <w:p w:rsidR="00CC7EBA" w:rsidRPr="0000102D" w:rsidRDefault="00DF2DD1" w:rsidP="00F12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EBA" w:rsidRPr="0000102D">
              <w:rPr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CC7EBA" w:rsidRPr="0000102D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Индивидуальные жилые дома, дачные и садовые дома (домики)</w:t>
            </w:r>
          </w:p>
        </w:tc>
        <w:tc>
          <w:tcPr>
            <w:tcW w:w="3102" w:type="dxa"/>
          </w:tcPr>
          <w:p w:rsidR="00CC7EBA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Рекомендуется наличие: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EBA" w:rsidRPr="0000102D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 xml:space="preserve">Огнетушителя порошкового или углекислотного ёмкостью не менее 2-х литров; </w:t>
            </w:r>
          </w:p>
          <w:p w:rsidR="00CC7EBA" w:rsidRPr="0000102D" w:rsidRDefault="00CC7EBA" w:rsidP="0000102D">
            <w:pPr>
              <w:rPr>
                <w:sz w:val="24"/>
                <w:szCs w:val="24"/>
              </w:rPr>
            </w:pPr>
          </w:p>
          <w:p w:rsidR="00CC7EBA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Ёмкостей с водой объёмом не менее 200 литров, укомплектованных 2 (двумя) вёдрами;</w:t>
            </w:r>
          </w:p>
          <w:p w:rsidR="00CC7EBA" w:rsidRDefault="00CC7EBA" w:rsidP="0000102D">
            <w:pPr>
              <w:rPr>
                <w:sz w:val="24"/>
                <w:szCs w:val="24"/>
              </w:rPr>
            </w:pPr>
          </w:p>
          <w:p w:rsidR="00CC7EBA" w:rsidRPr="0000102D" w:rsidRDefault="00CC7EBA" w:rsidP="00645CC2">
            <w:pPr>
              <w:rPr>
                <w:sz w:val="24"/>
                <w:szCs w:val="24"/>
              </w:rPr>
            </w:pPr>
            <w:r w:rsidRPr="001F0D3E">
              <w:rPr>
                <w:color w:val="2D2D2D"/>
                <w:sz w:val="24"/>
                <w:szCs w:val="21"/>
              </w:rPr>
              <w:t xml:space="preserve">Противопожарное полотно </w:t>
            </w:r>
          </w:p>
        </w:tc>
        <w:tc>
          <w:tcPr>
            <w:tcW w:w="1950" w:type="dxa"/>
          </w:tcPr>
          <w:p w:rsidR="00CC7EBA" w:rsidRPr="0000102D" w:rsidRDefault="00CC7EBA" w:rsidP="0000102D">
            <w:pPr>
              <w:rPr>
                <w:sz w:val="24"/>
                <w:szCs w:val="24"/>
              </w:rPr>
            </w:pPr>
          </w:p>
          <w:p w:rsidR="00CC7EBA" w:rsidRDefault="00CC7EBA" w:rsidP="0000102D">
            <w:pPr>
              <w:rPr>
                <w:sz w:val="24"/>
                <w:szCs w:val="24"/>
              </w:rPr>
            </w:pP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1 ед. до 50 кв</w:t>
            </w:r>
            <w:proofErr w:type="gramStart"/>
            <w:r w:rsidRPr="0000102D">
              <w:rPr>
                <w:sz w:val="24"/>
                <w:szCs w:val="24"/>
              </w:rPr>
              <w:t>.м</w:t>
            </w:r>
            <w:proofErr w:type="gramEnd"/>
            <w:r w:rsidRPr="0000102D">
              <w:rPr>
                <w:sz w:val="24"/>
                <w:szCs w:val="24"/>
              </w:rPr>
              <w:t xml:space="preserve"> общей площади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По 1 комплекту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C7EBA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C7EBA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EBA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</w:p>
          <w:p w:rsidR="00CC7EBA" w:rsidRDefault="00CC7EBA" w:rsidP="0000102D">
            <w:pPr>
              <w:rPr>
                <w:color w:val="2D2D2D"/>
                <w:sz w:val="24"/>
                <w:szCs w:val="21"/>
              </w:rPr>
            </w:pPr>
            <w:r w:rsidRPr="00645CC2">
              <w:rPr>
                <w:sz w:val="24"/>
                <w:szCs w:val="24"/>
              </w:rPr>
              <w:t>1 ед.</w:t>
            </w:r>
            <w:r w:rsidRPr="00645CC2">
              <w:rPr>
                <w:color w:val="2D2D2D"/>
                <w:sz w:val="24"/>
                <w:szCs w:val="21"/>
              </w:rPr>
              <w:t xml:space="preserve"> </w:t>
            </w:r>
            <w:r w:rsidRPr="001F0D3E">
              <w:rPr>
                <w:color w:val="2D2D2D"/>
                <w:sz w:val="24"/>
                <w:szCs w:val="21"/>
              </w:rPr>
              <w:t xml:space="preserve">размером 1 </w:t>
            </w:r>
            <w:proofErr w:type="spellStart"/>
            <w:r w:rsidRPr="001F0D3E">
              <w:rPr>
                <w:color w:val="2D2D2D"/>
                <w:sz w:val="24"/>
                <w:szCs w:val="21"/>
              </w:rPr>
              <w:t>x</w:t>
            </w:r>
            <w:proofErr w:type="spellEnd"/>
            <w:r w:rsidRPr="001F0D3E">
              <w:rPr>
                <w:color w:val="2D2D2D"/>
                <w:sz w:val="24"/>
                <w:szCs w:val="21"/>
              </w:rPr>
              <w:t xml:space="preserve"> 1 м.</w:t>
            </w:r>
          </w:p>
          <w:p w:rsidR="00CC7EBA" w:rsidRPr="00645CC2" w:rsidRDefault="00CC7EBA" w:rsidP="0000102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CC7EBA" w:rsidRPr="0000102D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За счёт средств собственников домов</w:t>
            </w:r>
          </w:p>
        </w:tc>
      </w:tr>
      <w:tr w:rsidR="00CC7EBA" w:rsidTr="0000102D">
        <w:tc>
          <w:tcPr>
            <w:tcW w:w="628" w:type="dxa"/>
          </w:tcPr>
          <w:p w:rsidR="00CC7EBA" w:rsidRPr="0000102D" w:rsidRDefault="00DF2DD1" w:rsidP="003C31C5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sz w:val="24"/>
              </w:rPr>
              <w:t>2</w:t>
            </w:r>
            <w:r w:rsidR="00CC7EBA" w:rsidRPr="0000102D">
              <w:rPr>
                <w:sz w:val="24"/>
              </w:rPr>
              <w:t>.</w:t>
            </w:r>
          </w:p>
        </w:tc>
        <w:tc>
          <w:tcPr>
            <w:tcW w:w="2229" w:type="dxa"/>
          </w:tcPr>
          <w:p w:rsidR="00CC7EBA" w:rsidRPr="0000102D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Хозяйственные постройки</w:t>
            </w:r>
          </w:p>
        </w:tc>
        <w:tc>
          <w:tcPr>
            <w:tcW w:w="3102" w:type="dxa"/>
          </w:tcPr>
          <w:p w:rsidR="00CC7EBA" w:rsidRPr="0000102D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Рекомендовать наличие:</w:t>
            </w:r>
          </w:p>
          <w:p w:rsidR="00CC7EBA" w:rsidRPr="0000102D" w:rsidRDefault="00CC7EBA" w:rsidP="0000102D">
            <w:pPr>
              <w:rPr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Огнетушителя порошкового или углекислотного ёмкостью не менее 2-х литров;</w:t>
            </w:r>
          </w:p>
        </w:tc>
        <w:tc>
          <w:tcPr>
            <w:tcW w:w="1950" w:type="dxa"/>
          </w:tcPr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1 ед. до 50 кв</w:t>
            </w:r>
            <w:proofErr w:type="gramStart"/>
            <w:r w:rsidRPr="0000102D">
              <w:rPr>
                <w:sz w:val="24"/>
                <w:szCs w:val="24"/>
              </w:rPr>
              <w:t>.м</w:t>
            </w:r>
            <w:proofErr w:type="gramEnd"/>
            <w:r w:rsidRPr="0000102D">
              <w:rPr>
                <w:sz w:val="24"/>
                <w:szCs w:val="24"/>
              </w:rPr>
              <w:t xml:space="preserve"> площади хозяйственных построек</w:t>
            </w:r>
          </w:p>
        </w:tc>
        <w:tc>
          <w:tcPr>
            <w:tcW w:w="2549" w:type="dxa"/>
          </w:tcPr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24"/>
              </w:rPr>
            </w:pPr>
            <w:r w:rsidRPr="0000102D">
              <w:rPr>
                <w:sz w:val="24"/>
                <w:szCs w:val="24"/>
              </w:rPr>
              <w:t>За счёт средств собственников</w:t>
            </w:r>
          </w:p>
        </w:tc>
      </w:tr>
      <w:tr w:rsidR="00CC7EBA" w:rsidTr="0000102D">
        <w:tc>
          <w:tcPr>
            <w:tcW w:w="628" w:type="dxa"/>
          </w:tcPr>
          <w:p w:rsidR="00CC7EBA" w:rsidRPr="00645CC2" w:rsidRDefault="00DF2DD1" w:rsidP="0000102D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</w:t>
            </w:r>
            <w:r w:rsidR="00CC7EBA" w:rsidRPr="00645CC2">
              <w:rPr>
                <w:sz w:val="24"/>
                <w:szCs w:val="18"/>
              </w:rPr>
              <w:t>.</w:t>
            </w:r>
          </w:p>
        </w:tc>
        <w:tc>
          <w:tcPr>
            <w:tcW w:w="2229" w:type="dxa"/>
          </w:tcPr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Индивидуальные гаражи</w:t>
            </w:r>
          </w:p>
        </w:tc>
        <w:tc>
          <w:tcPr>
            <w:tcW w:w="3102" w:type="dxa"/>
          </w:tcPr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Рекомендуется наличие: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Огнетушителя порошкового или углекислотного ёмкостью не менее 4-х литров;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Асбестового покрывала размером не менее 1х 1 м;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Ящика с песком ёмкостью не менее 0,5 куб</w:t>
            </w:r>
            <w:proofErr w:type="gramStart"/>
            <w:r w:rsidRPr="0000102D">
              <w:rPr>
                <w:sz w:val="24"/>
              </w:rPr>
              <w:t>.м</w:t>
            </w:r>
            <w:proofErr w:type="gramEnd"/>
            <w:r w:rsidRPr="0000102D">
              <w:rPr>
                <w:sz w:val="24"/>
              </w:rPr>
              <w:t xml:space="preserve"> с совковой лопатой;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Троса, буксирной тяги.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</w:tc>
        <w:tc>
          <w:tcPr>
            <w:tcW w:w="1950" w:type="dxa"/>
          </w:tcPr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 xml:space="preserve">По 1 ед. на 1 </w:t>
            </w:r>
            <w:proofErr w:type="spellStart"/>
            <w:r w:rsidRPr="0000102D">
              <w:rPr>
                <w:sz w:val="24"/>
              </w:rPr>
              <w:t>машино</w:t>
            </w:r>
            <w:proofErr w:type="spellEnd"/>
            <w:r w:rsidRPr="0000102D">
              <w:rPr>
                <w:sz w:val="24"/>
              </w:rPr>
              <w:t xml:space="preserve"> – место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Default="00CC7EBA" w:rsidP="0000102D">
            <w:pPr>
              <w:rPr>
                <w:sz w:val="24"/>
              </w:rPr>
            </w:pP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По 1 ед. на 1 помещение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По 1 ед. на 1 помещение</w:t>
            </w: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rFonts w:ascii="Arial" w:hAnsi="Arial" w:cs="Arial"/>
                <w:sz w:val="24"/>
                <w:szCs w:val="18"/>
              </w:rPr>
              <w:t> </w:t>
            </w:r>
          </w:p>
          <w:p w:rsidR="00CC7EBA" w:rsidRDefault="00CC7EBA" w:rsidP="0000102D">
            <w:pPr>
              <w:rPr>
                <w:sz w:val="24"/>
              </w:rPr>
            </w:pPr>
          </w:p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По 1 ед. на 1 автомобиль</w:t>
            </w:r>
          </w:p>
        </w:tc>
        <w:tc>
          <w:tcPr>
            <w:tcW w:w="2549" w:type="dxa"/>
          </w:tcPr>
          <w:p w:rsidR="00CC7EBA" w:rsidRPr="0000102D" w:rsidRDefault="00CC7EBA" w:rsidP="0000102D">
            <w:pPr>
              <w:rPr>
                <w:rFonts w:ascii="Arial" w:hAnsi="Arial" w:cs="Arial"/>
                <w:sz w:val="24"/>
                <w:szCs w:val="18"/>
              </w:rPr>
            </w:pPr>
            <w:r w:rsidRPr="0000102D">
              <w:rPr>
                <w:sz w:val="24"/>
              </w:rPr>
              <w:t>За счёт средств собственников</w:t>
            </w:r>
          </w:p>
        </w:tc>
      </w:tr>
    </w:tbl>
    <w:p w:rsidR="00CC7EBA" w:rsidRDefault="00CC7EBA" w:rsidP="00645CC2">
      <w:pPr>
        <w:ind w:left="-993"/>
      </w:pPr>
    </w:p>
    <w:p w:rsidR="00CC7EBA" w:rsidRDefault="00CC7EBA" w:rsidP="00645CC2">
      <w:pPr>
        <w:ind w:left="-993"/>
      </w:pPr>
    </w:p>
    <w:p w:rsidR="00FC137C" w:rsidRPr="00CC7EBA" w:rsidRDefault="00FC137C" w:rsidP="00CC7EBA">
      <w:pPr>
        <w:ind w:left="-993"/>
        <w:jc w:val="both"/>
        <w:rPr>
          <w:sz w:val="24"/>
        </w:rPr>
      </w:pPr>
      <w:r w:rsidRPr="00CC7EBA">
        <w:rPr>
          <w:sz w:val="24"/>
        </w:rPr>
        <w:t>Примечание:</w:t>
      </w:r>
    </w:p>
    <w:p w:rsidR="00FC137C" w:rsidRPr="00CC7EBA" w:rsidRDefault="00FC137C" w:rsidP="00CC7EBA">
      <w:pPr>
        <w:ind w:left="-993"/>
        <w:jc w:val="both"/>
        <w:rPr>
          <w:rFonts w:ascii="Arial" w:hAnsi="Arial" w:cs="Arial"/>
          <w:sz w:val="22"/>
          <w:szCs w:val="18"/>
        </w:rPr>
      </w:pPr>
      <w:r w:rsidRPr="00CC7EBA">
        <w:rPr>
          <w:sz w:val="24"/>
        </w:rPr>
        <w:lastRenderedPageBreak/>
        <w:t>1. Огнетушители должны размещаться на видных удобных для доступа местах на высоте не более 1,5 метров.</w:t>
      </w:r>
    </w:p>
    <w:p w:rsidR="00FC137C" w:rsidRPr="00CC7EBA" w:rsidRDefault="00FC137C" w:rsidP="00CC7EBA">
      <w:pPr>
        <w:ind w:left="-993"/>
        <w:jc w:val="both"/>
        <w:rPr>
          <w:rFonts w:ascii="Arial" w:hAnsi="Arial" w:cs="Arial"/>
          <w:sz w:val="22"/>
          <w:szCs w:val="18"/>
        </w:rPr>
      </w:pPr>
      <w:r w:rsidRPr="00CC7EBA">
        <w:rPr>
          <w:sz w:val="24"/>
        </w:rPr>
        <w:t>2. Асбестовые покрывала хранятся в герметических тубах.</w:t>
      </w:r>
    </w:p>
    <w:p w:rsidR="00FC137C" w:rsidRPr="00CC7EBA" w:rsidRDefault="00FC137C" w:rsidP="00CC7EBA">
      <w:pPr>
        <w:ind w:left="-993"/>
        <w:jc w:val="both"/>
        <w:rPr>
          <w:rFonts w:ascii="Arial" w:hAnsi="Arial" w:cs="Arial"/>
          <w:sz w:val="22"/>
          <w:szCs w:val="18"/>
        </w:rPr>
      </w:pPr>
      <w:r w:rsidRPr="00CC7EBA">
        <w:rPr>
          <w:sz w:val="24"/>
        </w:rPr>
        <w:t>3. Выбор типа огнетушителей (порошковый или углекислотный) зависит от класса пожара от находящихся в помещении материалов. Определяется в соответствии с Правилами пожарной безопасности в Российской Федерации (ППБ 01-03).</w:t>
      </w:r>
    </w:p>
    <w:p w:rsidR="00FC137C" w:rsidRPr="00CC7EBA" w:rsidRDefault="00FC137C" w:rsidP="00CC7EBA">
      <w:pPr>
        <w:ind w:left="-993"/>
        <w:jc w:val="both"/>
        <w:rPr>
          <w:rFonts w:ascii="Arial" w:hAnsi="Arial" w:cs="Arial"/>
          <w:sz w:val="22"/>
          <w:szCs w:val="18"/>
        </w:rPr>
      </w:pPr>
      <w:r w:rsidRPr="00CC7EBA">
        <w:rPr>
          <w:sz w:val="24"/>
        </w:rPr>
        <w:t>4. Объекты общественного и производственного назначения обеспечиваются средствами первичного пожаротушения в соответствии с ППБ 01-03.</w:t>
      </w:r>
    </w:p>
    <w:p w:rsidR="00FC137C" w:rsidRPr="00CC7EBA" w:rsidRDefault="00FC137C" w:rsidP="00CC7EBA">
      <w:pPr>
        <w:ind w:left="-993"/>
        <w:jc w:val="both"/>
        <w:rPr>
          <w:rFonts w:ascii="Arial" w:hAnsi="Arial" w:cs="Arial"/>
          <w:sz w:val="22"/>
          <w:szCs w:val="18"/>
        </w:rPr>
      </w:pPr>
      <w:r w:rsidRPr="00CC7EBA">
        <w:rPr>
          <w:sz w:val="24"/>
        </w:rPr>
        <w:t>5. В индивидуальных жилых домах, имеющих водопровод, рекомендуется предусматривать возможность тушения пожаров с его помощью с использование поливальных шлангов.</w:t>
      </w:r>
    </w:p>
    <w:p w:rsidR="001F0D3E" w:rsidRDefault="001F0D3E" w:rsidP="00645CC2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b/>
          <w:sz w:val="24"/>
        </w:rPr>
      </w:pPr>
      <w:r w:rsidRPr="001F0D3E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1F0D3E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1F0D3E" w:rsidRDefault="001F0D3E" w:rsidP="00916831">
      <w:pPr>
        <w:jc w:val="right"/>
        <w:outlineLvl w:val="0"/>
        <w:rPr>
          <w:b/>
          <w:sz w:val="24"/>
        </w:rPr>
      </w:pPr>
    </w:p>
    <w:p w:rsidR="001F0D3E" w:rsidRDefault="001F0D3E" w:rsidP="00916831">
      <w:pPr>
        <w:jc w:val="right"/>
        <w:outlineLvl w:val="0"/>
        <w:rPr>
          <w:b/>
          <w:sz w:val="24"/>
        </w:rPr>
      </w:pPr>
    </w:p>
    <w:p w:rsidR="001F0D3E" w:rsidRDefault="001F0D3E" w:rsidP="00916831">
      <w:pPr>
        <w:jc w:val="right"/>
        <w:outlineLvl w:val="0"/>
        <w:rPr>
          <w:b/>
          <w:sz w:val="24"/>
        </w:rPr>
      </w:pPr>
    </w:p>
    <w:p w:rsidR="001F0D3E" w:rsidRDefault="001F0D3E" w:rsidP="00916831">
      <w:pPr>
        <w:jc w:val="right"/>
        <w:outlineLvl w:val="0"/>
        <w:rPr>
          <w:b/>
          <w:sz w:val="24"/>
        </w:rPr>
      </w:pPr>
    </w:p>
    <w:sectPr w:rsidR="001F0D3E" w:rsidSect="0062342B">
      <w:headerReference w:type="default" r:id="rId7"/>
      <w:pgSz w:w="11909" w:h="16838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64" w:rsidRDefault="00470964" w:rsidP="00916831">
      <w:r>
        <w:separator/>
      </w:r>
    </w:p>
  </w:endnote>
  <w:endnote w:type="continuationSeparator" w:id="0">
    <w:p w:rsidR="00470964" w:rsidRDefault="00470964" w:rsidP="0091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64" w:rsidRDefault="00470964" w:rsidP="00916831">
      <w:r>
        <w:separator/>
      </w:r>
    </w:p>
  </w:footnote>
  <w:footnote w:type="continuationSeparator" w:id="0">
    <w:p w:rsidR="00470964" w:rsidRDefault="00470964" w:rsidP="0091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4543"/>
      <w:docPartObj>
        <w:docPartGallery w:val="Page Numbers (Top of Page)"/>
        <w:docPartUnique/>
      </w:docPartObj>
    </w:sdtPr>
    <w:sdtContent>
      <w:p w:rsidR="004B0DBC" w:rsidRDefault="004B0DBC">
        <w:pPr>
          <w:pStyle w:val="a5"/>
          <w:jc w:val="center"/>
        </w:pPr>
      </w:p>
      <w:p w:rsidR="004B0DBC" w:rsidRDefault="004B0DBC">
        <w:pPr>
          <w:pStyle w:val="a5"/>
          <w:jc w:val="center"/>
        </w:pPr>
      </w:p>
      <w:p w:rsidR="0062342B" w:rsidRDefault="00CE7040">
        <w:pPr>
          <w:pStyle w:val="a5"/>
          <w:jc w:val="center"/>
        </w:pPr>
        <w:fldSimple w:instr=" PAGE   \* MERGEFORMAT ">
          <w:r w:rsidR="004B0DBC">
            <w:rPr>
              <w:noProof/>
            </w:rPr>
            <w:t>8</w:t>
          </w:r>
        </w:fldSimple>
      </w:p>
    </w:sdtContent>
  </w:sdt>
  <w:p w:rsidR="0062342B" w:rsidRDefault="006234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EC0"/>
    <w:multiLevelType w:val="multilevel"/>
    <w:tmpl w:val="FC8E76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05DA1"/>
    <w:multiLevelType w:val="multilevel"/>
    <w:tmpl w:val="4B8E0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25ED1"/>
    <w:multiLevelType w:val="multilevel"/>
    <w:tmpl w:val="984C19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EF32AC"/>
    <w:multiLevelType w:val="multilevel"/>
    <w:tmpl w:val="7CB83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847E5E"/>
    <w:multiLevelType w:val="multilevel"/>
    <w:tmpl w:val="984C19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31"/>
    <w:rsid w:val="0000102D"/>
    <w:rsid w:val="001039B3"/>
    <w:rsid w:val="001B2DD6"/>
    <w:rsid w:val="001E5687"/>
    <w:rsid w:val="001F0D3E"/>
    <w:rsid w:val="00217A0D"/>
    <w:rsid w:val="00277524"/>
    <w:rsid w:val="002A1FFB"/>
    <w:rsid w:val="00314041"/>
    <w:rsid w:val="00316AF5"/>
    <w:rsid w:val="003524C9"/>
    <w:rsid w:val="00374306"/>
    <w:rsid w:val="003E1B00"/>
    <w:rsid w:val="00417B09"/>
    <w:rsid w:val="00470964"/>
    <w:rsid w:val="00485882"/>
    <w:rsid w:val="004B0DBC"/>
    <w:rsid w:val="00500514"/>
    <w:rsid w:val="00511AA2"/>
    <w:rsid w:val="00527B41"/>
    <w:rsid w:val="005514C6"/>
    <w:rsid w:val="005D5837"/>
    <w:rsid w:val="006032CE"/>
    <w:rsid w:val="00611799"/>
    <w:rsid w:val="0062342B"/>
    <w:rsid w:val="00645CC2"/>
    <w:rsid w:val="00647D38"/>
    <w:rsid w:val="006968BB"/>
    <w:rsid w:val="006B263C"/>
    <w:rsid w:val="006D0842"/>
    <w:rsid w:val="006E5845"/>
    <w:rsid w:val="007035B1"/>
    <w:rsid w:val="00756F53"/>
    <w:rsid w:val="0076126A"/>
    <w:rsid w:val="00771A4E"/>
    <w:rsid w:val="007C11B5"/>
    <w:rsid w:val="0080668C"/>
    <w:rsid w:val="00857011"/>
    <w:rsid w:val="00864474"/>
    <w:rsid w:val="00916831"/>
    <w:rsid w:val="0093227B"/>
    <w:rsid w:val="00942C7A"/>
    <w:rsid w:val="0095293E"/>
    <w:rsid w:val="00985E68"/>
    <w:rsid w:val="009C6B1B"/>
    <w:rsid w:val="00A342FC"/>
    <w:rsid w:val="00AA6213"/>
    <w:rsid w:val="00B4068A"/>
    <w:rsid w:val="00B4618C"/>
    <w:rsid w:val="00B73142"/>
    <w:rsid w:val="00BD27A4"/>
    <w:rsid w:val="00C371C8"/>
    <w:rsid w:val="00C9176A"/>
    <w:rsid w:val="00CC7EBA"/>
    <w:rsid w:val="00CE7040"/>
    <w:rsid w:val="00D73736"/>
    <w:rsid w:val="00D90A4D"/>
    <w:rsid w:val="00DA12AD"/>
    <w:rsid w:val="00DF2DD1"/>
    <w:rsid w:val="00EA01EA"/>
    <w:rsid w:val="00F83E08"/>
    <w:rsid w:val="00FC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F0D3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683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6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8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9168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91683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9"/>
    <w:rsid w:val="0091683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16831"/>
    <w:pPr>
      <w:shd w:val="clear" w:color="auto" w:fill="FFFFFF"/>
      <w:autoSpaceDE/>
      <w:autoSpaceDN/>
      <w:adjustRightInd/>
      <w:spacing w:after="240" w:line="307" w:lineRule="exact"/>
      <w:ind w:hanging="60"/>
      <w:jc w:val="center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BD27A4"/>
    <w:rPr>
      <w:rFonts w:ascii="Times New Roman" w:eastAsia="Times New Roman" w:hAnsi="Times New Roman" w:cs="Times New Roman"/>
      <w:b/>
      <w:bCs/>
      <w:spacing w:val="16"/>
      <w:shd w:val="clear" w:color="auto" w:fill="FFFFFF"/>
    </w:rPr>
  </w:style>
  <w:style w:type="character" w:customStyle="1" w:styleId="24pt">
    <w:name w:val="Основной текст (2) + Интервал 4 pt"/>
    <w:basedOn w:val="22"/>
    <w:rsid w:val="00BD27A4"/>
    <w:rPr>
      <w:color w:val="000000"/>
      <w:spacing w:val="89"/>
      <w:w w:val="100"/>
      <w:position w:val="0"/>
      <w:lang w:val="ru-RU" w:eastAsia="ru-RU" w:bidi="ru-RU"/>
    </w:rPr>
  </w:style>
  <w:style w:type="character" w:customStyle="1" w:styleId="210pt1pt">
    <w:name w:val="Основной текст (2) + 10 pt;Не полужирный;Курсив;Интервал 1 pt"/>
    <w:basedOn w:val="22"/>
    <w:rsid w:val="00BD27A4"/>
    <w:rPr>
      <w:i/>
      <w:iCs/>
      <w:color w:val="000000"/>
      <w:spacing w:val="20"/>
      <w:w w:val="100"/>
      <w:position w:val="0"/>
      <w:sz w:val="20"/>
      <w:szCs w:val="2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D27A4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pacing w:val="16"/>
      <w:sz w:val="22"/>
      <w:szCs w:val="22"/>
      <w:lang w:eastAsia="en-US"/>
    </w:rPr>
  </w:style>
  <w:style w:type="paragraph" w:customStyle="1" w:styleId="1">
    <w:name w:val="Основной текст1"/>
    <w:basedOn w:val="a"/>
    <w:rsid w:val="00BD27A4"/>
    <w:pPr>
      <w:shd w:val="clear" w:color="auto" w:fill="FFFFFF"/>
      <w:autoSpaceDE/>
      <w:autoSpaceDN/>
      <w:adjustRightInd/>
      <w:spacing w:after="60" w:line="0" w:lineRule="atLeast"/>
    </w:pPr>
    <w:rPr>
      <w:color w:val="000000"/>
      <w:spacing w:val="16"/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1F0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0D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1F0D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F0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2021-10-12T08:33:00Z</cp:lastPrinted>
  <dcterms:created xsi:type="dcterms:W3CDTF">2018-07-17T12:53:00Z</dcterms:created>
  <dcterms:modified xsi:type="dcterms:W3CDTF">2021-10-12T08:42:00Z</dcterms:modified>
</cp:coreProperties>
</file>