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D2" w:rsidRDefault="00BF35D2" w:rsidP="00BF35D2">
      <w:pPr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</w:p>
    <w:p w:rsidR="00BF35D2" w:rsidRDefault="00BF35D2" w:rsidP="00BF35D2">
      <w:pPr>
        <w:jc w:val="center"/>
        <w:rPr>
          <w:rFonts w:ascii="Arial" w:hAnsi="Arial" w:cs="Arial"/>
          <w:b/>
          <w:spacing w:val="40"/>
        </w:rPr>
      </w:pPr>
    </w:p>
    <w:p w:rsidR="00BF35D2" w:rsidRDefault="00BF35D2" w:rsidP="00BF35D2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BF35D2" w:rsidRDefault="00BF35D2" w:rsidP="00BF35D2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ПЛОТАВСКОГО СЕЛЬСКОГО ПОСЕЛЕНИЯ МУНИЦИПАЛЬНОГО РАЙОНА</w:t>
      </w:r>
    </w:p>
    <w:p w:rsidR="00BF35D2" w:rsidRDefault="00BF35D2" w:rsidP="00BF35D2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 «КОРОЧАНСКИЙ РАЙОН»</w:t>
      </w:r>
    </w:p>
    <w:p w:rsidR="00BF35D2" w:rsidRDefault="00BF35D2" w:rsidP="00BF35D2">
      <w:pPr>
        <w:jc w:val="center"/>
        <w:rPr>
          <w:rFonts w:ascii="Arial" w:hAnsi="Arial" w:cs="Arial"/>
          <w:b/>
          <w:sz w:val="32"/>
          <w:szCs w:val="32"/>
        </w:rPr>
      </w:pPr>
    </w:p>
    <w:p w:rsidR="00BF35D2" w:rsidRDefault="00BF35D2" w:rsidP="00BF35D2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BF35D2" w:rsidRDefault="00BF35D2" w:rsidP="00BF35D2">
      <w:pPr>
        <w:jc w:val="center"/>
        <w:rPr>
          <w:rFonts w:ascii="Arial" w:hAnsi="Arial" w:cs="Arial"/>
          <w:b/>
          <w:sz w:val="17"/>
          <w:szCs w:val="17"/>
        </w:rPr>
      </w:pPr>
    </w:p>
    <w:p w:rsidR="00BF35D2" w:rsidRPr="00F66C99" w:rsidRDefault="00BF35D2" w:rsidP="00BF35D2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BF35D2" w:rsidRDefault="00BF35D2" w:rsidP="00BF35D2">
      <w:pPr>
        <w:jc w:val="both"/>
        <w:rPr>
          <w:rFonts w:ascii="Arial" w:hAnsi="Arial" w:cs="Arial"/>
          <w:b/>
          <w:sz w:val="18"/>
          <w:szCs w:val="18"/>
        </w:rPr>
      </w:pPr>
      <w:r w:rsidRPr="0002210E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 xml:space="preserve">30» декабря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Arial" w:hAnsi="Arial" w:cs="Arial"/>
            <w:b/>
            <w:sz w:val="18"/>
            <w:szCs w:val="18"/>
          </w:rPr>
          <w:t>2019 г</w:t>
        </w:r>
      </w:smartTag>
      <w:r>
        <w:rPr>
          <w:rFonts w:ascii="Arial" w:hAnsi="Arial" w:cs="Arial"/>
          <w:b/>
          <w:sz w:val="18"/>
          <w:szCs w:val="18"/>
        </w:rPr>
        <w:t xml:space="preserve">.                                                                                                                            </w:t>
      </w:r>
      <w:r w:rsidR="00E10628">
        <w:rPr>
          <w:rFonts w:ascii="Arial" w:hAnsi="Arial" w:cs="Arial"/>
          <w:b/>
          <w:sz w:val="18"/>
          <w:szCs w:val="18"/>
        </w:rPr>
        <w:t xml:space="preserve">              </w:t>
      </w:r>
      <w:r>
        <w:rPr>
          <w:rFonts w:ascii="Arial" w:hAnsi="Arial" w:cs="Arial"/>
          <w:b/>
          <w:sz w:val="18"/>
          <w:szCs w:val="18"/>
        </w:rPr>
        <w:t xml:space="preserve"> № 34</w:t>
      </w:r>
    </w:p>
    <w:p w:rsidR="000F6A51" w:rsidRPr="000F6A51" w:rsidRDefault="000F6A51" w:rsidP="000F6A51">
      <w:pPr>
        <w:rPr>
          <w:sz w:val="28"/>
          <w:szCs w:val="28"/>
        </w:rPr>
      </w:pPr>
    </w:p>
    <w:p w:rsidR="003D15DB" w:rsidRPr="000F6A51" w:rsidRDefault="003D15DB" w:rsidP="003D15D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2544A" w:rsidRPr="000F6A51" w:rsidRDefault="0032544A" w:rsidP="003D15D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A2CB4" w:rsidRDefault="003D15DB" w:rsidP="003D15DB">
      <w:pPr>
        <w:rPr>
          <w:b/>
          <w:sz w:val="28"/>
          <w:szCs w:val="28"/>
        </w:rPr>
      </w:pPr>
      <w:r w:rsidRPr="00A95116">
        <w:rPr>
          <w:b/>
          <w:sz w:val="28"/>
          <w:szCs w:val="28"/>
        </w:rPr>
        <w:t>О внесении изменений в</w:t>
      </w:r>
      <w:r w:rsidR="00DA2C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A95116">
        <w:rPr>
          <w:b/>
          <w:sz w:val="28"/>
          <w:szCs w:val="28"/>
        </w:rPr>
        <w:t xml:space="preserve">остановление </w:t>
      </w:r>
    </w:p>
    <w:p w:rsidR="00DA2CB4" w:rsidRDefault="00893AB7" w:rsidP="003D15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3D15DB" w:rsidRPr="00A95116">
        <w:rPr>
          <w:b/>
          <w:sz w:val="28"/>
          <w:szCs w:val="28"/>
        </w:rPr>
        <w:t>дминистрации</w:t>
      </w:r>
      <w:r w:rsidR="00DA2CB4">
        <w:rPr>
          <w:b/>
          <w:sz w:val="28"/>
          <w:szCs w:val="28"/>
        </w:rPr>
        <w:t xml:space="preserve"> </w:t>
      </w:r>
      <w:r w:rsidR="00BF35D2">
        <w:rPr>
          <w:b/>
          <w:sz w:val="28"/>
          <w:szCs w:val="28"/>
        </w:rPr>
        <w:t>Плотавского</w:t>
      </w:r>
      <w:r w:rsidR="00CA7714">
        <w:rPr>
          <w:b/>
          <w:sz w:val="28"/>
          <w:szCs w:val="28"/>
        </w:rPr>
        <w:t xml:space="preserve"> сельского </w:t>
      </w:r>
    </w:p>
    <w:p w:rsidR="00F92C88" w:rsidRDefault="00DA2CB4" w:rsidP="003D15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A7714">
        <w:rPr>
          <w:b/>
          <w:sz w:val="28"/>
          <w:szCs w:val="28"/>
        </w:rPr>
        <w:t>оселения</w:t>
      </w:r>
      <w:r>
        <w:rPr>
          <w:b/>
          <w:sz w:val="28"/>
          <w:szCs w:val="28"/>
        </w:rPr>
        <w:t xml:space="preserve"> </w:t>
      </w:r>
      <w:r w:rsidR="00C340D7">
        <w:rPr>
          <w:b/>
          <w:sz w:val="28"/>
          <w:szCs w:val="28"/>
        </w:rPr>
        <w:t>от 12 сентября 2014 года № 21</w:t>
      </w:r>
      <w:r w:rsidR="00F92C88">
        <w:rPr>
          <w:b/>
          <w:sz w:val="28"/>
          <w:szCs w:val="28"/>
        </w:rPr>
        <w:t xml:space="preserve"> </w:t>
      </w:r>
    </w:p>
    <w:p w:rsidR="00DA2CB4" w:rsidRDefault="00CE43EF" w:rsidP="003D15DB">
      <w:pPr>
        <w:rPr>
          <w:b/>
          <w:sz w:val="28"/>
          <w:szCs w:val="28"/>
        </w:rPr>
      </w:pPr>
      <w:r w:rsidRPr="00DA2CB4">
        <w:rPr>
          <w:b/>
          <w:sz w:val="28"/>
          <w:szCs w:val="28"/>
        </w:rPr>
        <w:t>«Об утверждении программы «Социально-</w:t>
      </w:r>
    </w:p>
    <w:p w:rsidR="00DA2CB4" w:rsidRDefault="00CE43EF" w:rsidP="003D15DB">
      <w:pPr>
        <w:rPr>
          <w:b/>
          <w:sz w:val="28"/>
          <w:szCs w:val="28"/>
        </w:rPr>
      </w:pPr>
      <w:r w:rsidRPr="00DA2CB4">
        <w:rPr>
          <w:b/>
          <w:sz w:val="28"/>
          <w:szCs w:val="28"/>
        </w:rPr>
        <w:t xml:space="preserve">экономическое развитие </w:t>
      </w:r>
      <w:r w:rsidR="00BF35D2">
        <w:rPr>
          <w:b/>
          <w:sz w:val="28"/>
          <w:szCs w:val="28"/>
        </w:rPr>
        <w:t>Плотавского</w:t>
      </w:r>
      <w:r w:rsidRPr="00DA2CB4">
        <w:rPr>
          <w:b/>
          <w:sz w:val="28"/>
          <w:szCs w:val="28"/>
        </w:rPr>
        <w:t xml:space="preserve"> </w:t>
      </w:r>
    </w:p>
    <w:p w:rsidR="003D15DB" w:rsidRPr="00DA2CB4" w:rsidRDefault="00CE43EF" w:rsidP="003D15DB">
      <w:pPr>
        <w:rPr>
          <w:b/>
          <w:sz w:val="28"/>
          <w:szCs w:val="28"/>
        </w:rPr>
      </w:pPr>
      <w:r w:rsidRPr="00DA2CB4">
        <w:rPr>
          <w:b/>
          <w:sz w:val="28"/>
          <w:szCs w:val="28"/>
        </w:rPr>
        <w:t>сельского поселения на 2015-2020 годы»</w:t>
      </w:r>
    </w:p>
    <w:p w:rsidR="003D15DB" w:rsidRPr="00DA2CB4" w:rsidRDefault="003D15DB" w:rsidP="003D15DB">
      <w:pPr>
        <w:rPr>
          <w:b/>
          <w:bCs/>
          <w:sz w:val="28"/>
          <w:szCs w:val="28"/>
        </w:rPr>
      </w:pPr>
    </w:p>
    <w:p w:rsidR="0032544A" w:rsidRDefault="0032544A" w:rsidP="0032544A">
      <w:pPr>
        <w:jc w:val="both"/>
        <w:rPr>
          <w:sz w:val="28"/>
          <w:szCs w:val="28"/>
        </w:rPr>
      </w:pPr>
    </w:p>
    <w:p w:rsidR="0032544A" w:rsidRDefault="0032544A" w:rsidP="0032544A">
      <w:pPr>
        <w:jc w:val="both"/>
        <w:rPr>
          <w:sz w:val="28"/>
          <w:szCs w:val="28"/>
        </w:rPr>
      </w:pPr>
    </w:p>
    <w:p w:rsidR="00F92C88" w:rsidRPr="003F6FD2" w:rsidRDefault="00F92C88" w:rsidP="00C12886">
      <w:pPr>
        <w:ind w:firstLine="53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Бюджетным кодексом Российской Федерации, главой 4 Устава </w:t>
      </w:r>
      <w:r w:rsidR="00BF35D2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земского собрания </w:t>
      </w:r>
      <w:r w:rsidR="00BF35D2">
        <w:rPr>
          <w:sz w:val="28"/>
          <w:szCs w:val="28"/>
        </w:rPr>
        <w:t>Плотавского</w:t>
      </w:r>
      <w:r w:rsidR="00C340D7">
        <w:rPr>
          <w:sz w:val="28"/>
          <w:szCs w:val="28"/>
        </w:rPr>
        <w:t xml:space="preserve"> сельского поселения № 23 от 27</w:t>
      </w:r>
      <w:r>
        <w:rPr>
          <w:sz w:val="28"/>
          <w:szCs w:val="28"/>
        </w:rPr>
        <w:t xml:space="preserve"> декабря 2018 года «</w:t>
      </w:r>
      <w:r w:rsidRPr="00952FAD">
        <w:rPr>
          <w:sz w:val="28"/>
          <w:szCs w:val="28"/>
        </w:rPr>
        <w:t>О бюдж</w:t>
      </w:r>
      <w:r w:rsidR="00C340D7">
        <w:rPr>
          <w:sz w:val="28"/>
          <w:szCs w:val="28"/>
        </w:rPr>
        <w:t>ете Плотавского сельского поселения</w:t>
      </w:r>
      <w:r w:rsidRPr="00952FAD">
        <w:rPr>
          <w:sz w:val="28"/>
          <w:szCs w:val="28"/>
        </w:rPr>
        <w:t xml:space="preserve"> муниципального района «Корочанский район» Белгородск</w:t>
      </w:r>
      <w:r>
        <w:rPr>
          <w:sz w:val="28"/>
          <w:szCs w:val="28"/>
        </w:rPr>
        <w:t xml:space="preserve">ой области на 2019 и на плановый период 2020-2021 </w:t>
      </w:r>
      <w:r w:rsidRPr="00952FAD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  <w:r w:rsidRPr="00952FAD">
        <w:rPr>
          <w:sz w:val="28"/>
          <w:szCs w:val="28"/>
        </w:rPr>
        <w:t>»</w:t>
      </w:r>
      <w:r>
        <w:rPr>
          <w:sz w:val="28"/>
          <w:szCs w:val="28"/>
        </w:rPr>
        <w:t xml:space="preserve"> и в целях актуализации и совершенствования программно-целевого планирования </w:t>
      </w:r>
      <w:r w:rsidRPr="00952FAD">
        <w:rPr>
          <w:sz w:val="28"/>
          <w:szCs w:val="28"/>
        </w:rPr>
        <w:t xml:space="preserve">администрация </w:t>
      </w:r>
      <w:r w:rsidR="00BF35D2">
        <w:rPr>
          <w:sz w:val="28"/>
          <w:szCs w:val="28"/>
        </w:rPr>
        <w:t>Плотавского</w:t>
      </w:r>
      <w:proofErr w:type="gramEnd"/>
      <w:r w:rsidRPr="00952FAD">
        <w:rPr>
          <w:sz w:val="28"/>
          <w:szCs w:val="28"/>
        </w:rPr>
        <w:t xml:space="preserve"> сельского поселения </w:t>
      </w:r>
      <w:r w:rsidR="00C340D7">
        <w:rPr>
          <w:sz w:val="28"/>
          <w:szCs w:val="28"/>
        </w:rPr>
        <w:t xml:space="preserve">                     </w:t>
      </w:r>
      <w:proofErr w:type="spellStart"/>
      <w:proofErr w:type="gramStart"/>
      <w:r w:rsidRPr="003F6FD2">
        <w:rPr>
          <w:b/>
          <w:sz w:val="28"/>
          <w:szCs w:val="28"/>
        </w:rPr>
        <w:t>п</w:t>
      </w:r>
      <w:proofErr w:type="spellEnd"/>
      <w:proofErr w:type="gramEnd"/>
      <w:r w:rsidRPr="003F6FD2">
        <w:rPr>
          <w:b/>
          <w:sz w:val="28"/>
          <w:szCs w:val="28"/>
        </w:rPr>
        <w:t xml:space="preserve"> о с т а </w:t>
      </w:r>
      <w:proofErr w:type="spellStart"/>
      <w:r w:rsidRPr="003F6FD2">
        <w:rPr>
          <w:b/>
          <w:sz w:val="28"/>
          <w:szCs w:val="28"/>
        </w:rPr>
        <w:t>н</w:t>
      </w:r>
      <w:proofErr w:type="spellEnd"/>
      <w:r w:rsidRPr="003F6FD2">
        <w:rPr>
          <w:b/>
          <w:sz w:val="28"/>
          <w:szCs w:val="28"/>
        </w:rPr>
        <w:t xml:space="preserve"> о в л я е т:</w:t>
      </w:r>
    </w:p>
    <w:p w:rsidR="00F92C88" w:rsidRDefault="00F92C88" w:rsidP="00C1288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r w:rsidR="00BF35D2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 </w:t>
      </w:r>
      <w:r w:rsidR="00C340D7">
        <w:rPr>
          <w:sz w:val="28"/>
          <w:szCs w:val="28"/>
        </w:rPr>
        <w:t>от 12 сентября 2014 года № 21</w:t>
      </w:r>
      <w:r w:rsidRPr="00EB76CF">
        <w:rPr>
          <w:sz w:val="28"/>
          <w:szCs w:val="28"/>
        </w:rPr>
        <w:t xml:space="preserve"> «Об утверждении программы «Социально-экономическое развитие </w:t>
      </w:r>
      <w:r w:rsidR="00BF35D2">
        <w:rPr>
          <w:sz w:val="28"/>
          <w:szCs w:val="28"/>
        </w:rPr>
        <w:t>Плотавского</w:t>
      </w:r>
      <w:r w:rsidRPr="00EB76CF">
        <w:rPr>
          <w:sz w:val="28"/>
          <w:szCs w:val="28"/>
        </w:rPr>
        <w:t xml:space="preserve"> сельск</w:t>
      </w:r>
      <w:r w:rsidR="00E10628">
        <w:rPr>
          <w:sz w:val="28"/>
          <w:szCs w:val="28"/>
        </w:rPr>
        <w:t>ого поселения на 2015-2020 годы</w:t>
      </w:r>
      <w:r w:rsidR="00EB76CF" w:rsidRPr="00EB76CF">
        <w:rPr>
          <w:sz w:val="28"/>
          <w:szCs w:val="28"/>
        </w:rPr>
        <w:t>»</w:t>
      </w:r>
      <w:r w:rsidR="00EB76C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F92C88" w:rsidRDefault="00F92C88" w:rsidP="00D51A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к постановлению</w:t>
      </w:r>
      <w:r w:rsidRPr="00961A34">
        <w:rPr>
          <w:sz w:val="28"/>
          <w:szCs w:val="28"/>
        </w:rPr>
        <w:t xml:space="preserve"> </w:t>
      </w:r>
      <w:r w:rsidR="00EB76CF">
        <w:rPr>
          <w:sz w:val="28"/>
          <w:szCs w:val="28"/>
        </w:rPr>
        <w:t>«</w:t>
      </w:r>
      <w:r>
        <w:rPr>
          <w:sz w:val="28"/>
          <w:szCs w:val="28"/>
        </w:rPr>
        <w:t xml:space="preserve">Программа «Социально-экономическое развитие </w:t>
      </w:r>
      <w:r w:rsidR="00BF35D2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</w:t>
      </w:r>
      <w:r w:rsidR="00EB76CF">
        <w:rPr>
          <w:sz w:val="28"/>
          <w:szCs w:val="28"/>
        </w:rPr>
        <w:t>кого поселения</w:t>
      </w:r>
      <w:r>
        <w:rPr>
          <w:sz w:val="28"/>
          <w:szCs w:val="28"/>
        </w:rPr>
        <w:t>» изложить в новой редакции (прилагается).</w:t>
      </w:r>
    </w:p>
    <w:p w:rsidR="00F92C88" w:rsidRDefault="00BF35D2" w:rsidP="00D51A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2C88">
        <w:rPr>
          <w:sz w:val="28"/>
          <w:szCs w:val="28"/>
        </w:rPr>
        <w:t xml:space="preserve">. Обнародовать данное постановление в Порядке, определенном Уставом </w:t>
      </w:r>
      <w:r>
        <w:rPr>
          <w:sz w:val="28"/>
          <w:szCs w:val="28"/>
        </w:rPr>
        <w:t>Плотавского</w:t>
      </w:r>
      <w:r w:rsidR="00F92C88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E10628" w:rsidRDefault="00E10628" w:rsidP="00D51A95">
      <w:pPr>
        <w:ind w:firstLine="708"/>
        <w:jc w:val="both"/>
        <w:rPr>
          <w:sz w:val="28"/>
          <w:szCs w:val="28"/>
        </w:rPr>
      </w:pPr>
    </w:p>
    <w:p w:rsidR="00F92C88" w:rsidRDefault="00BF35D2" w:rsidP="00D51A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92C88">
        <w:rPr>
          <w:sz w:val="28"/>
          <w:szCs w:val="28"/>
        </w:rPr>
        <w:t xml:space="preserve">. Контроль исполнения постановления </w:t>
      </w:r>
      <w:r w:rsidR="00E10628">
        <w:rPr>
          <w:sz w:val="28"/>
          <w:szCs w:val="28"/>
        </w:rPr>
        <w:t>возложить на главного специалиста</w:t>
      </w:r>
      <w:r w:rsidR="00F92C8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Плотавского</w:t>
      </w:r>
      <w:r w:rsidR="00E10628">
        <w:rPr>
          <w:sz w:val="28"/>
          <w:szCs w:val="28"/>
        </w:rPr>
        <w:t xml:space="preserve"> сельского поселения Еськову Н.Н.</w:t>
      </w:r>
    </w:p>
    <w:p w:rsidR="00284947" w:rsidRDefault="00284947"/>
    <w:p w:rsidR="003D15DB" w:rsidRDefault="003D15DB"/>
    <w:p w:rsidR="00D51A95" w:rsidRDefault="00D51A95"/>
    <w:p w:rsidR="00DC7F13" w:rsidRDefault="00DC7F13" w:rsidP="00C340D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C340D7" w:rsidRPr="002276FB" w:rsidRDefault="00BF35D2" w:rsidP="00C340D7">
      <w:pPr>
        <w:jc w:val="both"/>
        <w:rPr>
          <w:b/>
          <w:sz w:val="28"/>
        </w:rPr>
      </w:pPr>
      <w:r>
        <w:rPr>
          <w:b/>
          <w:sz w:val="28"/>
          <w:szCs w:val="28"/>
        </w:rPr>
        <w:t>Плотавского</w:t>
      </w:r>
      <w:r w:rsidR="00DC7F13">
        <w:rPr>
          <w:b/>
          <w:sz w:val="28"/>
          <w:szCs w:val="28"/>
        </w:rPr>
        <w:t xml:space="preserve"> сельского поселения </w:t>
      </w:r>
      <w:r w:rsidR="00C340D7">
        <w:rPr>
          <w:b/>
          <w:sz w:val="28"/>
          <w:szCs w:val="28"/>
        </w:rPr>
        <w:tab/>
      </w:r>
      <w:r w:rsidR="00C340D7">
        <w:rPr>
          <w:b/>
          <w:sz w:val="28"/>
          <w:szCs w:val="28"/>
        </w:rPr>
        <w:tab/>
      </w:r>
      <w:r w:rsidR="00C340D7">
        <w:rPr>
          <w:b/>
          <w:sz w:val="28"/>
          <w:szCs w:val="28"/>
        </w:rPr>
        <w:tab/>
      </w:r>
      <w:r w:rsidR="00C340D7">
        <w:rPr>
          <w:b/>
          <w:sz w:val="28"/>
          <w:szCs w:val="28"/>
        </w:rPr>
        <w:tab/>
      </w:r>
      <w:r w:rsidR="00C340D7">
        <w:rPr>
          <w:b/>
          <w:sz w:val="28"/>
        </w:rPr>
        <w:t>Л.Е. Лукинова</w:t>
      </w:r>
    </w:p>
    <w:p w:rsidR="00D51A95" w:rsidRDefault="00D51A95" w:rsidP="00C340D7">
      <w:pPr>
        <w:tabs>
          <w:tab w:val="left" w:pos="6660"/>
        </w:tabs>
        <w:jc w:val="both"/>
        <w:rPr>
          <w:b/>
          <w:sz w:val="28"/>
          <w:szCs w:val="28"/>
        </w:rPr>
      </w:pPr>
    </w:p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BF35D2" w:rsidRDefault="00BF35D2" w:rsidP="003D15DB">
      <w:pPr>
        <w:jc w:val="right"/>
        <w:rPr>
          <w:b/>
          <w:sz w:val="28"/>
          <w:szCs w:val="28"/>
        </w:rPr>
      </w:pPr>
    </w:p>
    <w:p w:rsidR="00BF35D2" w:rsidRDefault="00BF35D2" w:rsidP="003D15DB">
      <w:pPr>
        <w:jc w:val="right"/>
        <w:rPr>
          <w:b/>
          <w:sz w:val="28"/>
          <w:szCs w:val="28"/>
        </w:rPr>
      </w:pPr>
    </w:p>
    <w:p w:rsidR="00BF35D2" w:rsidRDefault="00BF35D2" w:rsidP="003D15DB">
      <w:pPr>
        <w:jc w:val="right"/>
        <w:rPr>
          <w:b/>
          <w:sz w:val="28"/>
          <w:szCs w:val="28"/>
        </w:rPr>
      </w:pPr>
    </w:p>
    <w:p w:rsidR="00BF35D2" w:rsidRDefault="00BF35D2" w:rsidP="003D15DB">
      <w:pPr>
        <w:jc w:val="right"/>
        <w:rPr>
          <w:b/>
          <w:sz w:val="28"/>
          <w:szCs w:val="28"/>
        </w:rPr>
      </w:pPr>
    </w:p>
    <w:p w:rsidR="00BF35D2" w:rsidRDefault="00BF35D2" w:rsidP="003D15DB">
      <w:pPr>
        <w:jc w:val="right"/>
        <w:rPr>
          <w:b/>
          <w:sz w:val="28"/>
          <w:szCs w:val="28"/>
        </w:rPr>
      </w:pPr>
    </w:p>
    <w:p w:rsidR="00E10628" w:rsidRDefault="00E10628" w:rsidP="003D15DB">
      <w:pPr>
        <w:jc w:val="right"/>
        <w:rPr>
          <w:b/>
          <w:sz w:val="28"/>
          <w:szCs w:val="28"/>
        </w:rPr>
      </w:pPr>
    </w:p>
    <w:p w:rsidR="00E10628" w:rsidRDefault="00E10628" w:rsidP="003D15DB">
      <w:pPr>
        <w:jc w:val="right"/>
        <w:rPr>
          <w:b/>
          <w:sz w:val="28"/>
          <w:szCs w:val="28"/>
        </w:rPr>
      </w:pPr>
    </w:p>
    <w:p w:rsidR="00E10628" w:rsidRDefault="00E10628" w:rsidP="003D15DB">
      <w:pPr>
        <w:jc w:val="right"/>
        <w:rPr>
          <w:b/>
          <w:sz w:val="28"/>
          <w:szCs w:val="28"/>
        </w:rPr>
      </w:pPr>
    </w:p>
    <w:p w:rsidR="00E10628" w:rsidRDefault="00E10628" w:rsidP="003D15DB">
      <w:pPr>
        <w:jc w:val="right"/>
        <w:rPr>
          <w:b/>
          <w:sz w:val="28"/>
          <w:szCs w:val="28"/>
        </w:rPr>
      </w:pPr>
    </w:p>
    <w:p w:rsidR="00E10628" w:rsidRDefault="00E10628" w:rsidP="003D15DB">
      <w:pPr>
        <w:jc w:val="right"/>
        <w:rPr>
          <w:b/>
          <w:sz w:val="28"/>
          <w:szCs w:val="28"/>
        </w:rPr>
      </w:pPr>
    </w:p>
    <w:p w:rsidR="003D15DB" w:rsidRDefault="003D15DB" w:rsidP="003D15D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3D15DB" w:rsidRDefault="003D15DB" w:rsidP="003D15DB">
      <w:pPr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к постановлению администрации</w:t>
      </w:r>
    </w:p>
    <w:p w:rsidR="003D15DB" w:rsidRDefault="00BF35D2" w:rsidP="003D15DB">
      <w:pPr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Плотавского</w:t>
      </w:r>
      <w:r w:rsidR="003D15DB">
        <w:rPr>
          <w:b/>
          <w:sz w:val="28"/>
          <w:szCs w:val="28"/>
        </w:rPr>
        <w:t xml:space="preserve"> сельского поселения</w:t>
      </w:r>
    </w:p>
    <w:p w:rsidR="00A26CDC" w:rsidRDefault="00E10628" w:rsidP="00A26CDC">
      <w:pPr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30 декабря</w:t>
      </w:r>
      <w:r w:rsidR="00D51A95">
        <w:rPr>
          <w:b/>
          <w:sz w:val="28"/>
          <w:szCs w:val="28"/>
        </w:rPr>
        <w:t xml:space="preserve"> 2019</w:t>
      </w:r>
      <w:r w:rsidR="00A26CDC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№ 34</w:t>
      </w:r>
    </w:p>
    <w:p w:rsidR="003D15DB" w:rsidRDefault="003D15DB" w:rsidP="003D15DB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3D15DB" w:rsidRDefault="003D15DB" w:rsidP="003D15DB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</w:t>
      </w:r>
      <w:r w:rsidR="00A26CDC">
        <w:rPr>
          <w:b/>
          <w:sz w:val="28"/>
          <w:szCs w:val="28"/>
        </w:rPr>
        <w:t xml:space="preserve">циально-экономическое развитие </w:t>
      </w:r>
      <w:r w:rsidR="00BF35D2">
        <w:rPr>
          <w:b/>
          <w:sz w:val="28"/>
          <w:szCs w:val="28"/>
        </w:rPr>
        <w:t>Плотавского</w:t>
      </w:r>
      <w:r>
        <w:rPr>
          <w:b/>
          <w:sz w:val="28"/>
          <w:szCs w:val="28"/>
        </w:rPr>
        <w:t xml:space="preserve"> сельс</w:t>
      </w:r>
      <w:r w:rsidR="00A26CDC">
        <w:rPr>
          <w:b/>
          <w:sz w:val="28"/>
          <w:szCs w:val="28"/>
        </w:rPr>
        <w:t>кого поселения</w:t>
      </w:r>
      <w:r>
        <w:rPr>
          <w:b/>
          <w:sz w:val="28"/>
          <w:szCs w:val="28"/>
        </w:rPr>
        <w:t>»</w:t>
      </w:r>
    </w:p>
    <w:p w:rsidR="003D15DB" w:rsidRDefault="003D15DB" w:rsidP="003D15DB">
      <w:pPr>
        <w:ind w:firstLine="540"/>
        <w:rPr>
          <w:b/>
          <w:sz w:val="28"/>
          <w:szCs w:val="28"/>
        </w:rPr>
      </w:pPr>
    </w:p>
    <w:p w:rsidR="003D15DB" w:rsidRDefault="003D15DB" w:rsidP="00D51A9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Паспорт программы «Социально-экономическое развитие </w:t>
      </w:r>
      <w:r w:rsidR="00BF35D2">
        <w:rPr>
          <w:b/>
          <w:sz w:val="28"/>
          <w:szCs w:val="28"/>
        </w:rPr>
        <w:t>Плотавского</w:t>
      </w:r>
      <w:r>
        <w:rPr>
          <w:b/>
          <w:sz w:val="28"/>
          <w:szCs w:val="28"/>
        </w:rPr>
        <w:t xml:space="preserve"> сельс</w:t>
      </w:r>
      <w:r w:rsidR="00A26CDC">
        <w:rPr>
          <w:b/>
          <w:sz w:val="28"/>
          <w:szCs w:val="28"/>
        </w:rPr>
        <w:t>кого поселения</w:t>
      </w:r>
      <w:r>
        <w:rPr>
          <w:b/>
          <w:sz w:val="28"/>
          <w:szCs w:val="28"/>
        </w:rPr>
        <w:t>»</w:t>
      </w:r>
    </w:p>
    <w:p w:rsidR="003D15DB" w:rsidRDefault="003D15DB" w:rsidP="003D15DB">
      <w:pPr>
        <w:ind w:firstLine="540"/>
        <w:jc w:val="both"/>
        <w:rPr>
          <w:b/>
          <w:sz w:val="28"/>
          <w:szCs w:val="28"/>
        </w:rPr>
      </w:pPr>
    </w:p>
    <w:tbl>
      <w:tblPr>
        <w:tblW w:w="102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3779"/>
        <w:gridCol w:w="5593"/>
      </w:tblGrid>
      <w:tr w:rsidR="003D15DB" w:rsidTr="00E2315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DB" w:rsidRPr="00AA1B15" w:rsidRDefault="003D15DB" w:rsidP="00E23157">
            <w:pPr>
              <w:jc w:val="center"/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>№</w:t>
            </w:r>
          </w:p>
        </w:tc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DB" w:rsidRPr="00AA1B15" w:rsidRDefault="00021623" w:rsidP="00E23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="003D15DB" w:rsidRPr="00AA1B15">
              <w:rPr>
                <w:sz w:val="24"/>
                <w:szCs w:val="24"/>
              </w:rPr>
              <w:t>программы:</w:t>
            </w:r>
          </w:p>
          <w:p w:rsidR="003D15DB" w:rsidRPr="00AA1B15" w:rsidRDefault="003D15DB" w:rsidP="00E23157">
            <w:pPr>
              <w:jc w:val="center"/>
              <w:rPr>
                <w:b/>
                <w:sz w:val="24"/>
                <w:szCs w:val="24"/>
              </w:rPr>
            </w:pPr>
            <w:r w:rsidRPr="00AA1B15">
              <w:rPr>
                <w:b/>
                <w:sz w:val="24"/>
                <w:szCs w:val="24"/>
              </w:rPr>
              <w:t xml:space="preserve"> «Социально-экономическое развитие </w:t>
            </w:r>
            <w:r w:rsidR="00BF35D2">
              <w:rPr>
                <w:b/>
                <w:sz w:val="24"/>
                <w:szCs w:val="24"/>
              </w:rPr>
              <w:t>Плотавского</w:t>
            </w:r>
            <w:r w:rsidRPr="00AA1B15">
              <w:rPr>
                <w:b/>
                <w:sz w:val="24"/>
                <w:szCs w:val="24"/>
              </w:rPr>
              <w:t xml:space="preserve"> сельс</w:t>
            </w:r>
            <w:r w:rsidR="00A26CDC" w:rsidRPr="00AA1B15">
              <w:rPr>
                <w:b/>
                <w:sz w:val="24"/>
                <w:szCs w:val="24"/>
              </w:rPr>
              <w:t>кого поселения</w:t>
            </w:r>
            <w:r w:rsidRPr="00AA1B15">
              <w:rPr>
                <w:b/>
                <w:sz w:val="24"/>
                <w:szCs w:val="24"/>
              </w:rPr>
              <w:t>»</w:t>
            </w:r>
          </w:p>
          <w:p w:rsidR="003D15DB" w:rsidRPr="00AA1B15" w:rsidRDefault="003D15DB" w:rsidP="00E23157">
            <w:pPr>
              <w:jc w:val="center"/>
              <w:rPr>
                <w:sz w:val="24"/>
                <w:szCs w:val="24"/>
              </w:rPr>
            </w:pPr>
          </w:p>
        </w:tc>
      </w:tr>
      <w:tr w:rsidR="003D15DB" w:rsidTr="00E2315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A1B15" w:rsidRDefault="003D15DB" w:rsidP="00E23157">
            <w:pPr>
              <w:jc w:val="center"/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A1B15" w:rsidRDefault="003D15DB" w:rsidP="00E23157">
            <w:pPr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A1B15" w:rsidRDefault="003D15DB" w:rsidP="00E23157">
            <w:pPr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 xml:space="preserve">Администрация </w:t>
            </w:r>
            <w:r w:rsidR="00BF35D2">
              <w:rPr>
                <w:sz w:val="24"/>
                <w:szCs w:val="24"/>
              </w:rPr>
              <w:t>Плотавского</w:t>
            </w:r>
            <w:r w:rsidRPr="00AA1B15">
              <w:rPr>
                <w:sz w:val="24"/>
                <w:szCs w:val="24"/>
              </w:rPr>
              <w:t xml:space="preserve"> сельского поселения</w:t>
            </w:r>
            <w:r w:rsidR="00A26CDC" w:rsidRPr="00AA1B15">
              <w:rPr>
                <w:sz w:val="24"/>
                <w:szCs w:val="24"/>
              </w:rPr>
              <w:t xml:space="preserve"> </w:t>
            </w:r>
            <w:r w:rsidRPr="00AA1B15">
              <w:rPr>
                <w:sz w:val="24"/>
                <w:szCs w:val="24"/>
              </w:rPr>
              <w:t>(далее ответственный исполнитель)</w:t>
            </w:r>
          </w:p>
        </w:tc>
      </w:tr>
      <w:tr w:rsidR="003D15DB" w:rsidTr="00E2315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A1B15" w:rsidRDefault="003D15DB" w:rsidP="00E23157">
            <w:pPr>
              <w:jc w:val="center"/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>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A1B15" w:rsidRDefault="003D15DB" w:rsidP="00E23157">
            <w:pPr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A1B15" w:rsidRDefault="003D15DB" w:rsidP="00E23157">
            <w:pPr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 xml:space="preserve">Администрация </w:t>
            </w:r>
            <w:r w:rsidR="00BF35D2">
              <w:rPr>
                <w:sz w:val="24"/>
                <w:szCs w:val="24"/>
              </w:rPr>
              <w:t>Плотавского</w:t>
            </w:r>
            <w:r w:rsidRPr="00AA1B15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D15DB" w:rsidTr="00E2315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A1B15" w:rsidRDefault="003D15DB" w:rsidP="00E23157">
            <w:pPr>
              <w:jc w:val="center"/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>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A1B15" w:rsidRDefault="003D15DB" w:rsidP="00E23157">
            <w:pPr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A1B15" w:rsidRDefault="003D15DB" w:rsidP="00E23157">
            <w:pPr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 xml:space="preserve">Администрация </w:t>
            </w:r>
            <w:r w:rsidR="00BF35D2">
              <w:rPr>
                <w:sz w:val="24"/>
                <w:szCs w:val="24"/>
              </w:rPr>
              <w:t>Плотавского</w:t>
            </w:r>
            <w:r w:rsidRPr="00AA1B15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D15DB" w:rsidTr="00E2315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A1B15" w:rsidRDefault="003D15DB" w:rsidP="00E23157">
            <w:pPr>
              <w:jc w:val="center"/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>4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A1B15" w:rsidRDefault="003D15DB" w:rsidP="00E23157">
            <w:pPr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A1B15" w:rsidRDefault="003D15DB" w:rsidP="00E23157">
            <w:pPr>
              <w:jc w:val="both"/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 xml:space="preserve">- «Культура и библиотечная деятельность на территории </w:t>
            </w:r>
            <w:r w:rsidR="00BF35D2">
              <w:rPr>
                <w:sz w:val="24"/>
                <w:szCs w:val="24"/>
              </w:rPr>
              <w:t>Плотавского</w:t>
            </w:r>
            <w:r w:rsidRPr="00AA1B15">
              <w:rPr>
                <w:sz w:val="24"/>
                <w:szCs w:val="24"/>
              </w:rPr>
              <w:t xml:space="preserve"> сельс</w:t>
            </w:r>
            <w:r w:rsidR="00A26CDC" w:rsidRPr="00AA1B15">
              <w:rPr>
                <w:sz w:val="24"/>
                <w:szCs w:val="24"/>
              </w:rPr>
              <w:t>кого поселения</w:t>
            </w:r>
            <w:r w:rsidRPr="00AA1B15">
              <w:rPr>
                <w:sz w:val="24"/>
                <w:szCs w:val="24"/>
              </w:rPr>
              <w:t>»;</w:t>
            </w:r>
          </w:p>
          <w:p w:rsidR="003D15DB" w:rsidRPr="00AA1B15" w:rsidRDefault="003D15DB" w:rsidP="00E23157">
            <w:pPr>
              <w:jc w:val="both"/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 xml:space="preserve">- «Развитие физической культуры и массового спорта на территории </w:t>
            </w:r>
            <w:r w:rsidR="00BF35D2">
              <w:rPr>
                <w:sz w:val="24"/>
                <w:szCs w:val="24"/>
              </w:rPr>
              <w:t>Плотавского</w:t>
            </w:r>
            <w:r w:rsidRPr="00AA1B15">
              <w:rPr>
                <w:sz w:val="24"/>
                <w:szCs w:val="24"/>
              </w:rPr>
              <w:t xml:space="preserve"> сельс</w:t>
            </w:r>
            <w:r w:rsidR="00A26CDC" w:rsidRPr="00AA1B15">
              <w:rPr>
                <w:sz w:val="24"/>
                <w:szCs w:val="24"/>
              </w:rPr>
              <w:t>кого поселения</w:t>
            </w:r>
            <w:r w:rsidRPr="00AA1B15">
              <w:rPr>
                <w:sz w:val="24"/>
                <w:szCs w:val="24"/>
              </w:rPr>
              <w:t>»;</w:t>
            </w:r>
          </w:p>
          <w:p w:rsidR="003D15DB" w:rsidRPr="00AA1B15" w:rsidRDefault="003D15DB" w:rsidP="00E23157">
            <w:pPr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 xml:space="preserve">- «Благоустройство территории </w:t>
            </w:r>
            <w:r w:rsidR="00BF35D2">
              <w:rPr>
                <w:sz w:val="24"/>
                <w:szCs w:val="24"/>
              </w:rPr>
              <w:t>Плотавского</w:t>
            </w:r>
            <w:r w:rsidRPr="00AA1B15">
              <w:rPr>
                <w:sz w:val="24"/>
                <w:szCs w:val="24"/>
              </w:rPr>
              <w:t xml:space="preserve"> сел</w:t>
            </w:r>
            <w:r w:rsidR="00A26CDC" w:rsidRPr="00AA1B15">
              <w:rPr>
                <w:sz w:val="24"/>
                <w:szCs w:val="24"/>
              </w:rPr>
              <w:t>ьского поселения</w:t>
            </w:r>
            <w:r w:rsidRPr="00AA1B15">
              <w:rPr>
                <w:sz w:val="24"/>
                <w:szCs w:val="24"/>
              </w:rPr>
              <w:t>»;</w:t>
            </w:r>
          </w:p>
          <w:p w:rsidR="003D15DB" w:rsidRPr="00AA1B15" w:rsidRDefault="003D15DB" w:rsidP="00E23157">
            <w:pPr>
              <w:jc w:val="both"/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 xml:space="preserve">- «Поддержка почвенного плодородия в рамках концепции областного проекта «Зеленая столица» на территории </w:t>
            </w:r>
            <w:r w:rsidR="00BF35D2">
              <w:rPr>
                <w:sz w:val="24"/>
                <w:szCs w:val="24"/>
              </w:rPr>
              <w:t>Плотавского</w:t>
            </w:r>
            <w:r w:rsidRPr="00AA1B15">
              <w:rPr>
                <w:sz w:val="24"/>
                <w:szCs w:val="24"/>
              </w:rPr>
              <w:t xml:space="preserve"> сельск</w:t>
            </w:r>
            <w:r w:rsidR="00A26CDC" w:rsidRPr="00AA1B15">
              <w:rPr>
                <w:sz w:val="24"/>
                <w:szCs w:val="24"/>
              </w:rPr>
              <w:t>ого поселения</w:t>
            </w:r>
            <w:r w:rsidRPr="00AA1B15">
              <w:rPr>
                <w:sz w:val="24"/>
                <w:szCs w:val="24"/>
              </w:rPr>
              <w:t>»;</w:t>
            </w:r>
          </w:p>
          <w:p w:rsidR="003D15DB" w:rsidRPr="00AA1B15" w:rsidRDefault="003D15DB" w:rsidP="00E23157">
            <w:pPr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 xml:space="preserve">- «Содержание дорожно-уличной  сети на территории </w:t>
            </w:r>
            <w:r w:rsidR="00BF35D2">
              <w:rPr>
                <w:sz w:val="24"/>
                <w:szCs w:val="24"/>
              </w:rPr>
              <w:t>Плотавского</w:t>
            </w:r>
            <w:r w:rsidRPr="00AA1B15">
              <w:rPr>
                <w:sz w:val="24"/>
                <w:szCs w:val="24"/>
              </w:rPr>
              <w:t xml:space="preserve"> сельс</w:t>
            </w:r>
            <w:r w:rsidR="00A26CDC" w:rsidRPr="00AA1B15">
              <w:rPr>
                <w:sz w:val="24"/>
                <w:szCs w:val="24"/>
              </w:rPr>
              <w:t>кого поселения</w:t>
            </w:r>
            <w:r w:rsidRPr="00AA1B15">
              <w:rPr>
                <w:sz w:val="24"/>
                <w:szCs w:val="24"/>
              </w:rPr>
              <w:t>»</w:t>
            </w:r>
          </w:p>
          <w:p w:rsidR="003D15DB" w:rsidRPr="00AA1B15" w:rsidRDefault="003D15DB" w:rsidP="00E23157">
            <w:pPr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 xml:space="preserve">- «Обеспечение безопасности жизнедеятельности населения и территории </w:t>
            </w:r>
            <w:r w:rsidR="00BF35D2">
              <w:rPr>
                <w:sz w:val="24"/>
                <w:szCs w:val="24"/>
              </w:rPr>
              <w:t>Плотавского</w:t>
            </w:r>
            <w:r w:rsidRPr="00AA1B15">
              <w:rPr>
                <w:sz w:val="24"/>
                <w:szCs w:val="24"/>
              </w:rPr>
              <w:t xml:space="preserve"> сель</w:t>
            </w:r>
            <w:r w:rsidR="00A26CDC" w:rsidRPr="00AA1B15">
              <w:rPr>
                <w:sz w:val="24"/>
                <w:szCs w:val="24"/>
              </w:rPr>
              <w:t>ского поселения</w:t>
            </w:r>
            <w:r w:rsidRPr="00AA1B15">
              <w:rPr>
                <w:sz w:val="24"/>
                <w:szCs w:val="24"/>
              </w:rPr>
              <w:t xml:space="preserve">» </w:t>
            </w:r>
          </w:p>
          <w:p w:rsidR="003D15DB" w:rsidRPr="00AA1B15" w:rsidRDefault="00397824" w:rsidP="00E2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«Исполнение </w:t>
            </w:r>
            <w:r w:rsidR="003D15DB" w:rsidRPr="00AA1B15">
              <w:rPr>
                <w:sz w:val="24"/>
                <w:szCs w:val="24"/>
              </w:rPr>
              <w:t xml:space="preserve"> функции администрации </w:t>
            </w:r>
            <w:r w:rsidR="00BF35D2">
              <w:rPr>
                <w:sz w:val="24"/>
                <w:szCs w:val="24"/>
              </w:rPr>
              <w:t>Плотавского</w:t>
            </w:r>
            <w:r w:rsidR="003D15DB" w:rsidRPr="00AA1B15">
              <w:rPr>
                <w:sz w:val="24"/>
                <w:szCs w:val="24"/>
              </w:rPr>
              <w:t xml:space="preserve"> сельс</w:t>
            </w:r>
            <w:r w:rsidR="00A26CDC" w:rsidRPr="00AA1B15">
              <w:rPr>
                <w:sz w:val="24"/>
                <w:szCs w:val="24"/>
              </w:rPr>
              <w:t>кого поселения</w:t>
            </w:r>
            <w:r w:rsidR="003D15DB" w:rsidRPr="00AA1B15">
              <w:rPr>
                <w:sz w:val="24"/>
                <w:szCs w:val="24"/>
              </w:rPr>
              <w:t>»</w:t>
            </w:r>
          </w:p>
        </w:tc>
      </w:tr>
      <w:tr w:rsidR="003D15DB" w:rsidTr="00E2315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A1B15" w:rsidRDefault="003D15DB" w:rsidP="00E23157">
            <w:pPr>
              <w:jc w:val="center"/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>5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A1B15" w:rsidRDefault="003D15DB" w:rsidP="00E23157">
            <w:pPr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>Цель (цели)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A1B15" w:rsidRDefault="003D15DB" w:rsidP="00E23157">
            <w:pPr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>Создание благоприятных социально-бытовых условий проживания населения</w:t>
            </w:r>
          </w:p>
        </w:tc>
      </w:tr>
      <w:tr w:rsidR="003D15DB" w:rsidTr="00E2315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A1B15" w:rsidRDefault="003D15DB" w:rsidP="00E23157">
            <w:pPr>
              <w:jc w:val="center"/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>6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A1B15" w:rsidRDefault="003D15DB" w:rsidP="00E23157">
            <w:pPr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>Задачи программы</w:t>
            </w:r>
          </w:p>
          <w:p w:rsidR="003D15DB" w:rsidRPr="00AA1B15" w:rsidRDefault="003D15DB" w:rsidP="00E23157">
            <w:pPr>
              <w:rPr>
                <w:sz w:val="24"/>
                <w:szCs w:val="24"/>
              </w:rPr>
            </w:pPr>
          </w:p>
          <w:p w:rsidR="003D15DB" w:rsidRPr="00AA1B15" w:rsidRDefault="003D15DB" w:rsidP="00E23157">
            <w:pPr>
              <w:rPr>
                <w:sz w:val="24"/>
                <w:szCs w:val="24"/>
              </w:rPr>
            </w:pPr>
          </w:p>
          <w:p w:rsidR="003D15DB" w:rsidRPr="00AA1B15" w:rsidRDefault="003D15DB" w:rsidP="00E23157">
            <w:pPr>
              <w:rPr>
                <w:sz w:val="24"/>
                <w:szCs w:val="24"/>
              </w:rPr>
            </w:pPr>
          </w:p>
          <w:p w:rsidR="003D15DB" w:rsidRPr="00AA1B15" w:rsidRDefault="003D15DB" w:rsidP="00E23157">
            <w:pPr>
              <w:rPr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A1B15" w:rsidRDefault="003D15DB" w:rsidP="00E23157">
            <w:pPr>
              <w:jc w:val="both"/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>1. Обеспечение организации библиотечного обслуживания населения, сохранность библиотечного фонда, стимулирование</w:t>
            </w:r>
            <w:r w:rsidR="00D51A95">
              <w:rPr>
                <w:sz w:val="24"/>
                <w:szCs w:val="24"/>
              </w:rPr>
              <w:t xml:space="preserve"> развития народного творчества </w:t>
            </w:r>
            <w:r w:rsidRPr="00AA1B15">
              <w:rPr>
                <w:sz w:val="24"/>
                <w:szCs w:val="24"/>
              </w:rPr>
              <w:t xml:space="preserve">и культурной деятельности на территории </w:t>
            </w:r>
            <w:r w:rsidR="00BF35D2">
              <w:rPr>
                <w:sz w:val="24"/>
                <w:szCs w:val="24"/>
              </w:rPr>
              <w:t>Плотавского</w:t>
            </w:r>
            <w:r w:rsidRPr="00AA1B15">
              <w:rPr>
                <w:sz w:val="24"/>
                <w:szCs w:val="24"/>
              </w:rPr>
              <w:t xml:space="preserve"> сельского поселения.</w:t>
            </w:r>
          </w:p>
          <w:p w:rsidR="003D15DB" w:rsidRPr="00AA1B15" w:rsidRDefault="003D15DB" w:rsidP="00E23157">
            <w:pPr>
              <w:jc w:val="both"/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 xml:space="preserve">2. Создание на территории </w:t>
            </w:r>
            <w:r w:rsidR="00BF35D2">
              <w:rPr>
                <w:sz w:val="24"/>
                <w:szCs w:val="24"/>
              </w:rPr>
              <w:t>Плотавского</w:t>
            </w:r>
            <w:r w:rsidRPr="00AA1B15">
              <w:rPr>
                <w:sz w:val="24"/>
                <w:szCs w:val="24"/>
              </w:rPr>
              <w:t xml:space="preserve"> сельского поселения условий для регулярных занятий физической культурой и спортом, укрепления здоровья населения</w:t>
            </w:r>
          </w:p>
          <w:p w:rsidR="003D15DB" w:rsidRPr="00AA1B15" w:rsidRDefault="003D15DB" w:rsidP="00E23157">
            <w:pPr>
              <w:jc w:val="both"/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 xml:space="preserve">3. Реализация обязательств по созданию условий для организации благоустройства и озеленения территории </w:t>
            </w:r>
            <w:r w:rsidR="00BF35D2">
              <w:rPr>
                <w:sz w:val="24"/>
                <w:szCs w:val="24"/>
              </w:rPr>
              <w:t>Плотавского</w:t>
            </w:r>
            <w:r w:rsidRPr="00AA1B15">
              <w:rPr>
                <w:sz w:val="24"/>
                <w:szCs w:val="24"/>
              </w:rPr>
              <w:t xml:space="preserve"> сельского поселения.</w:t>
            </w:r>
          </w:p>
          <w:p w:rsidR="003D15DB" w:rsidRPr="00AA1B15" w:rsidRDefault="003D15DB" w:rsidP="00E23157">
            <w:pPr>
              <w:jc w:val="both"/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>4. Сплошное облесение меловых склонов</w:t>
            </w:r>
            <w:r w:rsidR="00D51A95">
              <w:rPr>
                <w:sz w:val="24"/>
                <w:szCs w:val="24"/>
              </w:rPr>
              <w:t xml:space="preserve"> и </w:t>
            </w:r>
            <w:r w:rsidR="00D51A95">
              <w:rPr>
                <w:sz w:val="24"/>
                <w:szCs w:val="24"/>
              </w:rPr>
              <w:lastRenderedPageBreak/>
              <w:t xml:space="preserve">эрозионно-опасных участков, </w:t>
            </w:r>
            <w:r w:rsidRPr="00AA1B15">
              <w:rPr>
                <w:sz w:val="24"/>
                <w:szCs w:val="24"/>
              </w:rPr>
              <w:t xml:space="preserve">деградированных и малопродуктивных угодий и </w:t>
            </w:r>
            <w:proofErr w:type="spellStart"/>
            <w:r w:rsidRPr="00AA1B15">
              <w:rPr>
                <w:sz w:val="24"/>
                <w:szCs w:val="24"/>
              </w:rPr>
              <w:t>водоохранных</w:t>
            </w:r>
            <w:proofErr w:type="spellEnd"/>
            <w:r w:rsidRPr="00AA1B15">
              <w:rPr>
                <w:sz w:val="24"/>
                <w:szCs w:val="24"/>
              </w:rPr>
              <w:t xml:space="preserve"> зон водных объектов.</w:t>
            </w:r>
          </w:p>
          <w:p w:rsidR="003D15DB" w:rsidRPr="00AA1B15" w:rsidRDefault="003D15DB" w:rsidP="00E23157">
            <w:pPr>
              <w:jc w:val="both"/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 xml:space="preserve">5. Создание условий для комплексного развития дорожно-уличной сети сельского поселения. </w:t>
            </w:r>
          </w:p>
          <w:p w:rsidR="003D15DB" w:rsidRPr="00AA1B15" w:rsidRDefault="003D15DB" w:rsidP="00E23157">
            <w:pPr>
              <w:jc w:val="both"/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 xml:space="preserve">6. Повышение уровня безопасности жизнедеятельности населения </w:t>
            </w:r>
            <w:r w:rsidR="00BF35D2">
              <w:rPr>
                <w:sz w:val="24"/>
                <w:szCs w:val="24"/>
              </w:rPr>
              <w:t>Плотавского</w:t>
            </w:r>
            <w:r w:rsidRPr="00AA1B15">
              <w:rPr>
                <w:sz w:val="24"/>
                <w:szCs w:val="24"/>
              </w:rPr>
              <w:t xml:space="preserve"> сельского поселения.</w:t>
            </w:r>
          </w:p>
          <w:p w:rsidR="003D15DB" w:rsidRPr="00AA1B15" w:rsidRDefault="003D15DB" w:rsidP="00E23157">
            <w:pPr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>7. Обеспечение реализации подпрограмм и</w:t>
            </w:r>
            <w:r w:rsidR="00397824">
              <w:rPr>
                <w:sz w:val="24"/>
                <w:szCs w:val="24"/>
              </w:rPr>
              <w:t xml:space="preserve"> основных мероприятий</w:t>
            </w:r>
            <w:r w:rsidRPr="00AA1B15">
              <w:rPr>
                <w:sz w:val="24"/>
                <w:szCs w:val="24"/>
              </w:rPr>
              <w:t xml:space="preserve"> программы «Социально-экономическое развитие </w:t>
            </w:r>
            <w:r w:rsidR="00BF35D2">
              <w:rPr>
                <w:sz w:val="24"/>
                <w:szCs w:val="24"/>
              </w:rPr>
              <w:t>Плотавского</w:t>
            </w:r>
            <w:r w:rsidRPr="00AA1B15">
              <w:rPr>
                <w:sz w:val="24"/>
                <w:szCs w:val="24"/>
              </w:rPr>
              <w:t xml:space="preserve"> сельского поселения»</w:t>
            </w:r>
          </w:p>
          <w:p w:rsidR="003D15DB" w:rsidRPr="00AA1B15" w:rsidRDefault="003D15DB" w:rsidP="00E23157">
            <w:pPr>
              <w:jc w:val="both"/>
              <w:rPr>
                <w:sz w:val="24"/>
                <w:szCs w:val="24"/>
              </w:rPr>
            </w:pPr>
          </w:p>
        </w:tc>
      </w:tr>
      <w:tr w:rsidR="003D15DB" w:rsidTr="00E2315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A1B15" w:rsidRDefault="003D15DB" w:rsidP="00E23157">
            <w:pPr>
              <w:jc w:val="center"/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A1B15" w:rsidRDefault="003D15DB" w:rsidP="00E23157">
            <w:pPr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>Сроки и этапы реализации  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DC" w:rsidRPr="00AA1B15" w:rsidRDefault="00AA1B15" w:rsidP="00E23157">
            <w:pPr>
              <w:jc w:val="both"/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>2015-2025</w:t>
            </w:r>
            <w:r w:rsidR="003D15DB" w:rsidRPr="00AA1B15">
              <w:rPr>
                <w:sz w:val="24"/>
                <w:szCs w:val="24"/>
              </w:rPr>
              <w:t xml:space="preserve"> годы. Этапы ре</w:t>
            </w:r>
            <w:r w:rsidR="00A26CDC" w:rsidRPr="00AA1B15">
              <w:rPr>
                <w:sz w:val="24"/>
                <w:szCs w:val="24"/>
              </w:rPr>
              <w:t>ализации программы:</w:t>
            </w:r>
          </w:p>
          <w:p w:rsidR="00A26CDC" w:rsidRPr="00AA1B15" w:rsidRDefault="00A26CDC" w:rsidP="00E23157">
            <w:pPr>
              <w:jc w:val="both"/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>1 этап – 2015-2020гг.</w:t>
            </w:r>
          </w:p>
          <w:p w:rsidR="003D15DB" w:rsidRPr="00AA1B15" w:rsidRDefault="00A26CDC" w:rsidP="00E23157">
            <w:pPr>
              <w:jc w:val="both"/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  <w:lang w:val="en-US"/>
              </w:rPr>
              <w:t xml:space="preserve">II </w:t>
            </w:r>
            <w:r w:rsidRPr="00AA1B15">
              <w:rPr>
                <w:sz w:val="24"/>
                <w:szCs w:val="24"/>
              </w:rPr>
              <w:t xml:space="preserve">этап – </w:t>
            </w:r>
            <w:r w:rsidR="00AA1B15" w:rsidRPr="00AA1B15">
              <w:rPr>
                <w:sz w:val="24"/>
                <w:szCs w:val="24"/>
              </w:rPr>
              <w:t>2021-20</w:t>
            </w:r>
            <w:r w:rsidRPr="00AA1B15">
              <w:rPr>
                <w:sz w:val="24"/>
                <w:szCs w:val="24"/>
              </w:rPr>
              <w:t>25гг.</w:t>
            </w:r>
          </w:p>
        </w:tc>
      </w:tr>
      <w:tr w:rsidR="003D15DB" w:rsidTr="00E2315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A1B15" w:rsidRDefault="003D15DB" w:rsidP="00E23157">
            <w:pPr>
              <w:jc w:val="center"/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>8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A1B15" w:rsidRDefault="003D15DB" w:rsidP="00E23157">
            <w:pPr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>Объем бюджетных ассигнований программы за счет средств бюджета сельского округа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376FBD" w:rsidRDefault="003D15DB" w:rsidP="00E23157">
            <w:pPr>
              <w:jc w:val="both"/>
              <w:rPr>
                <w:sz w:val="24"/>
                <w:szCs w:val="24"/>
              </w:rPr>
            </w:pPr>
            <w:r w:rsidRPr="00376FBD">
              <w:rPr>
                <w:sz w:val="24"/>
                <w:szCs w:val="24"/>
              </w:rPr>
              <w:t xml:space="preserve">Общий объем ассигнований на реализацию программы составит </w:t>
            </w:r>
            <w:r w:rsidR="00B414D0">
              <w:rPr>
                <w:b/>
                <w:sz w:val="24"/>
                <w:szCs w:val="24"/>
              </w:rPr>
              <w:t>54964,0</w:t>
            </w:r>
            <w:r w:rsidRPr="00376FBD">
              <w:rPr>
                <w:sz w:val="24"/>
                <w:szCs w:val="24"/>
              </w:rPr>
              <w:t xml:space="preserve"> тыс. рублей, в том числе:</w:t>
            </w:r>
          </w:p>
          <w:p w:rsidR="003D15DB" w:rsidRPr="00376FBD" w:rsidRDefault="00B414D0" w:rsidP="00E2315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117,0</w:t>
            </w:r>
            <w:r w:rsidR="003D15DB" w:rsidRPr="00376FBD">
              <w:rPr>
                <w:sz w:val="24"/>
                <w:szCs w:val="24"/>
              </w:rPr>
              <w:t xml:space="preserve"> тыс. руб. – за счет средств областного бюджета,</w:t>
            </w:r>
          </w:p>
          <w:p w:rsidR="003D15DB" w:rsidRPr="00376FBD" w:rsidRDefault="00B414D0" w:rsidP="00E23157">
            <w:pPr>
              <w:jc w:val="both"/>
              <w:rPr>
                <w:sz w:val="24"/>
                <w:szCs w:val="24"/>
              </w:rPr>
            </w:pPr>
            <w:r w:rsidRPr="00B414D0">
              <w:rPr>
                <w:b/>
                <w:sz w:val="24"/>
                <w:szCs w:val="24"/>
              </w:rPr>
              <w:t>54847</w:t>
            </w:r>
            <w:r w:rsidR="00383502" w:rsidRPr="00B414D0">
              <w:rPr>
                <w:b/>
                <w:sz w:val="24"/>
                <w:szCs w:val="24"/>
              </w:rPr>
              <w:t>,0</w:t>
            </w:r>
            <w:r w:rsidR="003D15DB" w:rsidRPr="00376FBD">
              <w:rPr>
                <w:sz w:val="24"/>
                <w:szCs w:val="24"/>
              </w:rPr>
              <w:t xml:space="preserve"> тыс. руб. – за счет средств  местного бюджета, в том числе на реализацию:</w:t>
            </w:r>
          </w:p>
          <w:p w:rsidR="00556E9A" w:rsidRPr="00B414D0" w:rsidRDefault="00556E9A" w:rsidP="00556E9A">
            <w:pPr>
              <w:jc w:val="both"/>
              <w:rPr>
                <w:sz w:val="24"/>
                <w:szCs w:val="24"/>
              </w:rPr>
            </w:pPr>
            <w:r w:rsidRPr="00B414D0">
              <w:rPr>
                <w:sz w:val="24"/>
                <w:szCs w:val="24"/>
              </w:rPr>
              <w:t>2015 год – 3 672,0 руб.</w:t>
            </w:r>
          </w:p>
          <w:p w:rsidR="00556E9A" w:rsidRPr="00B414D0" w:rsidRDefault="00556E9A" w:rsidP="00556E9A">
            <w:pPr>
              <w:jc w:val="both"/>
              <w:rPr>
                <w:sz w:val="24"/>
                <w:szCs w:val="24"/>
              </w:rPr>
            </w:pPr>
            <w:r w:rsidRPr="00B414D0">
              <w:rPr>
                <w:sz w:val="24"/>
                <w:szCs w:val="24"/>
              </w:rPr>
              <w:t>2016 год – 4720,0 руб.</w:t>
            </w:r>
          </w:p>
          <w:p w:rsidR="00556E9A" w:rsidRPr="00B414D0" w:rsidRDefault="00556E9A" w:rsidP="00556E9A">
            <w:pPr>
              <w:jc w:val="both"/>
              <w:rPr>
                <w:sz w:val="24"/>
                <w:szCs w:val="24"/>
              </w:rPr>
            </w:pPr>
            <w:r w:rsidRPr="00B414D0">
              <w:rPr>
                <w:sz w:val="24"/>
                <w:szCs w:val="24"/>
              </w:rPr>
              <w:t>2017 год – 4726,0 руб.</w:t>
            </w:r>
          </w:p>
          <w:p w:rsidR="00556E9A" w:rsidRPr="00E10628" w:rsidRDefault="00556E9A" w:rsidP="00556E9A">
            <w:pPr>
              <w:jc w:val="both"/>
              <w:rPr>
                <w:sz w:val="24"/>
                <w:szCs w:val="24"/>
                <w:highlight w:val="yellow"/>
              </w:rPr>
            </w:pPr>
            <w:r w:rsidRPr="00B414D0">
              <w:rPr>
                <w:sz w:val="24"/>
                <w:szCs w:val="24"/>
              </w:rPr>
              <w:t>2018 год – 5877,0  руб.</w:t>
            </w:r>
          </w:p>
          <w:p w:rsidR="00556E9A" w:rsidRPr="00376FBD" w:rsidRDefault="00556E9A" w:rsidP="00556E9A">
            <w:pPr>
              <w:jc w:val="both"/>
              <w:rPr>
                <w:sz w:val="24"/>
                <w:szCs w:val="24"/>
              </w:rPr>
            </w:pPr>
            <w:r w:rsidRPr="00376FBD">
              <w:rPr>
                <w:sz w:val="24"/>
                <w:szCs w:val="24"/>
              </w:rPr>
              <w:t>2019 год – 5877,0 руб.</w:t>
            </w:r>
          </w:p>
          <w:p w:rsidR="00556E9A" w:rsidRPr="00376FBD" w:rsidRDefault="00556E9A" w:rsidP="00556E9A">
            <w:pPr>
              <w:jc w:val="both"/>
              <w:rPr>
                <w:sz w:val="24"/>
                <w:szCs w:val="24"/>
              </w:rPr>
            </w:pPr>
            <w:r w:rsidRPr="00376FBD">
              <w:rPr>
                <w:sz w:val="24"/>
                <w:szCs w:val="24"/>
              </w:rPr>
              <w:t>2020 год – 5557,0 руб.</w:t>
            </w:r>
          </w:p>
          <w:p w:rsidR="00556E9A" w:rsidRPr="00376FBD" w:rsidRDefault="00556E9A" w:rsidP="00556E9A">
            <w:pPr>
              <w:jc w:val="both"/>
              <w:rPr>
                <w:sz w:val="24"/>
                <w:szCs w:val="24"/>
              </w:rPr>
            </w:pPr>
            <w:r w:rsidRPr="00376FBD">
              <w:rPr>
                <w:sz w:val="24"/>
                <w:szCs w:val="24"/>
              </w:rPr>
              <w:t>2021 год – 6175,0 руб.</w:t>
            </w:r>
          </w:p>
          <w:p w:rsidR="00556E9A" w:rsidRPr="00376FBD" w:rsidRDefault="00556E9A" w:rsidP="00556E9A">
            <w:pPr>
              <w:jc w:val="both"/>
              <w:rPr>
                <w:sz w:val="24"/>
                <w:szCs w:val="24"/>
              </w:rPr>
            </w:pPr>
            <w:r w:rsidRPr="00376FBD">
              <w:rPr>
                <w:sz w:val="24"/>
                <w:szCs w:val="24"/>
              </w:rPr>
              <w:t>2022 год – 6980,0 руб.</w:t>
            </w:r>
          </w:p>
          <w:p w:rsidR="00556E9A" w:rsidRPr="00376FBD" w:rsidRDefault="00556E9A" w:rsidP="00556E9A">
            <w:pPr>
              <w:jc w:val="both"/>
              <w:rPr>
                <w:sz w:val="24"/>
                <w:szCs w:val="24"/>
              </w:rPr>
            </w:pPr>
            <w:r w:rsidRPr="00376FBD">
              <w:rPr>
                <w:sz w:val="24"/>
                <w:szCs w:val="24"/>
              </w:rPr>
              <w:t>2023 год – 6301,0 руб.</w:t>
            </w:r>
          </w:p>
          <w:p w:rsidR="00556E9A" w:rsidRPr="00376FBD" w:rsidRDefault="00556E9A" w:rsidP="00556E9A">
            <w:pPr>
              <w:jc w:val="both"/>
              <w:rPr>
                <w:sz w:val="24"/>
                <w:szCs w:val="24"/>
              </w:rPr>
            </w:pPr>
            <w:r w:rsidRPr="00376FBD">
              <w:rPr>
                <w:sz w:val="24"/>
                <w:szCs w:val="24"/>
              </w:rPr>
              <w:t>2024 год – 5478,0 руб.</w:t>
            </w:r>
          </w:p>
          <w:p w:rsidR="00383502" w:rsidRPr="00E10628" w:rsidRDefault="00556E9A" w:rsidP="00556E9A">
            <w:pPr>
              <w:jc w:val="both"/>
              <w:rPr>
                <w:sz w:val="24"/>
                <w:szCs w:val="24"/>
                <w:highlight w:val="yellow"/>
              </w:rPr>
            </w:pPr>
            <w:r w:rsidRPr="00376FBD">
              <w:rPr>
                <w:sz w:val="24"/>
                <w:szCs w:val="24"/>
              </w:rPr>
              <w:t xml:space="preserve">2025 год – 5478,0 </w:t>
            </w:r>
            <w:proofErr w:type="spellStart"/>
            <w:r w:rsidRPr="00376FBD">
              <w:rPr>
                <w:sz w:val="24"/>
                <w:szCs w:val="24"/>
              </w:rPr>
              <w:t>ру</w:t>
            </w:r>
            <w:r w:rsidRPr="00B414D0">
              <w:rPr>
                <w:sz w:val="24"/>
                <w:szCs w:val="24"/>
              </w:rPr>
              <w:t>б</w:t>
            </w:r>
            <w:proofErr w:type="spellEnd"/>
          </w:p>
          <w:p w:rsidR="003D15DB" w:rsidRPr="00E10628" w:rsidRDefault="003D15DB" w:rsidP="00E23157">
            <w:pPr>
              <w:jc w:val="both"/>
              <w:rPr>
                <w:color w:val="C0504D" w:themeColor="accent2"/>
                <w:sz w:val="24"/>
                <w:szCs w:val="24"/>
                <w:highlight w:val="yellow"/>
              </w:rPr>
            </w:pPr>
          </w:p>
          <w:p w:rsidR="003D15DB" w:rsidRPr="00D742BC" w:rsidRDefault="003D15DB" w:rsidP="00E23157">
            <w:pPr>
              <w:widowControl w:val="0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 xml:space="preserve">-подпрограммы «Культура и библиотечная деятельность на территории </w:t>
            </w:r>
            <w:r w:rsidR="00BF35D2" w:rsidRPr="00D742BC">
              <w:rPr>
                <w:sz w:val="24"/>
                <w:szCs w:val="24"/>
              </w:rPr>
              <w:t>Плотавского</w:t>
            </w:r>
            <w:r w:rsidRPr="00D742BC">
              <w:rPr>
                <w:sz w:val="24"/>
                <w:szCs w:val="24"/>
              </w:rPr>
              <w:t xml:space="preserve"> сель</w:t>
            </w:r>
            <w:r w:rsidR="00A26CDC" w:rsidRPr="00D742BC">
              <w:rPr>
                <w:sz w:val="24"/>
                <w:szCs w:val="24"/>
              </w:rPr>
              <w:t>ского поселения</w:t>
            </w:r>
            <w:r w:rsidRPr="00D742BC">
              <w:rPr>
                <w:sz w:val="24"/>
                <w:szCs w:val="24"/>
              </w:rPr>
              <w:t xml:space="preserve">»– </w:t>
            </w:r>
            <w:r w:rsidR="00D742BC" w:rsidRPr="00D742BC">
              <w:rPr>
                <w:b/>
                <w:sz w:val="24"/>
                <w:szCs w:val="24"/>
              </w:rPr>
              <w:t>720</w:t>
            </w:r>
            <w:r w:rsidRPr="00D742BC">
              <w:rPr>
                <w:b/>
                <w:sz w:val="24"/>
                <w:szCs w:val="24"/>
              </w:rPr>
              <w:t>,0</w:t>
            </w:r>
            <w:r w:rsidRPr="00D742BC">
              <w:rPr>
                <w:sz w:val="24"/>
                <w:szCs w:val="24"/>
              </w:rPr>
              <w:t xml:space="preserve"> тыс</w:t>
            </w:r>
            <w:r w:rsidR="00CC1772" w:rsidRPr="00D742BC">
              <w:rPr>
                <w:sz w:val="24"/>
                <w:szCs w:val="24"/>
              </w:rPr>
              <w:t>. рублей, в том числе по годам:</w:t>
            </w:r>
          </w:p>
          <w:p w:rsidR="003D15DB" w:rsidRPr="00D742BC" w:rsidRDefault="00A26CDC" w:rsidP="00E23157">
            <w:pPr>
              <w:widowControl w:val="0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>2016 год –</w:t>
            </w:r>
            <w:r w:rsidR="00CC1772" w:rsidRPr="00D742BC">
              <w:rPr>
                <w:sz w:val="24"/>
                <w:szCs w:val="24"/>
              </w:rPr>
              <w:t xml:space="preserve"> 29</w:t>
            </w:r>
            <w:r w:rsidR="003D15DB" w:rsidRPr="00D742BC">
              <w:rPr>
                <w:sz w:val="24"/>
                <w:szCs w:val="24"/>
              </w:rPr>
              <w:t>,0 тыс. руб.</w:t>
            </w:r>
          </w:p>
          <w:p w:rsidR="003D15DB" w:rsidRPr="00D742BC" w:rsidRDefault="00CC1772" w:rsidP="00E23157">
            <w:pPr>
              <w:widowControl w:val="0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>2017 год – 81</w:t>
            </w:r>
            <w:r w:rsidR="003D15DB" w:rsidRPr="00D742BC">
              <w:rPr>
                <w:sz w:val="24"/>
                <w:szCs w:val="24"/>
              </w:rPr>
              <w:t>,0 тыс. руб.</w:t>
            </w:r>
          </w:p>
          <w:p w:rsidR="003D15DB" w:rsidRPr="00D742BC" w:rsidRDefault="003D15DB" w:rsidP="00E23157">
            <w:pPr>
              <w:widowControl w:val="0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 xml:space="preserve">2018 год </w:t>
            </w:r>
            <w:r w:rsidR="00A26CDC" w:rsidRPr="00D742BC">
              <w:rPr>
                <w:sz w:val="24"/>
                <w:szCs w:val="24"/>
              </w:rPr>
              <w:t>–</w:t>
            </w:r>
            <w:r w:rsidR="00CC1772" w:rsidRPr="00D742BC">
              <w:rPr>
                <w:sz w:val="24"/>
                <w:szCs w:val="24"/>
              </w:rPr>
              <w:t xml:space="preserve"> 66</w:t>
            </w:r>
            <w:r w:rsidRPr="00D742BC">
              <w:rPr>
                <w:sz w:val="24"/>
                <w:szCs w:val="24"/>
              </w:rPr>
              <w:t>,0 тыс. руб.</w:t>
            </w:r>
          </w:p>
          <w:p w:rsidR="003D15DB" w:rsidRPr="00D742BC" w:rsidRDefault="003D15DB" w:rsidP="00E23157">
            <w:pPr>
              <w:widowControl w:val="0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 xml:space="preserve">2019 год – </w:t>
            </w:r>
            <w:r w:rsidR="00D742BC" w:rsidRPr="00D742BC">
              <w:rPr>
                <w:sz w:val="24"/>
                <w:szCs w:val="24"/>
              </w:rPr>
              <w:t>66</w:t>
            </w:r>
            <w:r w:rsidRPr="00D742BC">
              <w:rPr>
                <w:sz w:val="24"/>
                <w:szCs w:val="24"/>
              </w:rPr>
              <w:t>,0 тыс. руб.</w:t>
            </w:r>
          </w:p>
          <w:p w:rsidR="003D15DB" w:rsidRPr="00D742BC" w:rsidRDefault="003D15DB" w:rsidP="00E23157">
            <w:pPr>
              <w:jc w:val="both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 xml:space="preserve">2020 год </w:t>
            </w:r>
            <w:r w:rsidR="00A26CDC" w:rsidRPr="00D742BC">
              <w:rPr>
                <w:sz w:val="24"/>
                <w:szCs w:val="24"/>
              </w:rPr>
              <w:t>–</w:t>
            </w:r>
            <w:r w:rsidRPr="00D742BC">
              <w:rPr>
                <w:sz w:val="24"/>
                <w:szCs w:val="24"/>
              </w:rPr>
              <w:t xml:space="preserve"> </w:t>
            </w:r>
            <w:r w:rsidR="00D742BC" w:rsidRPr="00D742BC">
              <w:rPr>
                <w:sz w:val="24"/>
                <w:szCs w:val="24"/>
              </w:rPr>
              <w:t>79</w:t>
            </w:r>
            <w:r w:rsidRPr="00D742BC">
              <w:rPr>
                <w:sz w:val="24"/>
                <w:szCs w:val="24"/>
              </w:rPr>
              <w:t>,0 тыс. руб.</w:t>
            </w:r>
          </w:p>
          <w:p w:rsidR="00A26CDC" w:rsidRPr="00D742BC" w:rsidRDefault="00A26CDC" w:rsidP="00E23157">
            <w:pPr>
              <w:jc w:val="both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 xml:space="preserve">2021 год – </w:t>
            </w:r>
            <w:r w:rsidR="00D742BC" w:rsidRPr="00D742BC">
              <w:rPr>
                <w:sz w:val="24"/>
                <w:szCs w:val="24"/>
              </w:rPr>
              <w:t>80</w:t>
            </w:r>
            <w:r w:rsidRPr="00D742BC">
              <w:rPr>
                <w:sz w:val="24"/>
                <w:szCs w:val="24"/>
              </w:rPr>
              <w:t>,0 тыс</w:t>
            </w:r>
            <w:proofErr w:type="gramStart"/>
            <w:r w:rsidRPr="00D742BC">
              <w:rPr>
                <w:sz w:val="24"/>
                <w:szCs w:val="24"/>
              </w:rPr>
              <w:t>.р</w:t>
            </w:r>
            <w:proofErr w:type="gramEnd"/>
            <w:r w:rsidRPr="00D742BC">
              <w:rPr>
                <w:sz w:val="24"/>
                <w:szCs w:val="24"/>
              </w:rPr>
              <w:t>уб.</w:t>
            </w:r>
          </w:p>
          <w:p w:rsidR="00A26CDC" w:rsidRPr="00D742BC" w:rsidRDefault="00D742BC" w:rsidP="00E23157">
            <w:pPr>
              <w:jc w:val="both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>2022 год – 79</w:t>
            </w:r>
            <w:r w:rsidR="00A26CDC" w:rsidRPr="00D742BC">
              <w:rPr>
                <w:sz w:val="24"/>
                <w:szCs w:val="24"/>
              </w:rPr>
              <w:t>,0 тыс</w:t>
            </w:r>
            <w:proofErr w:type="gramStart"/>
            <w:r w:rsidR="00A26CDC" w:rsidRPr="00D742BC">
              <w:rPr>
                <w:sz w:val="24"/>
                <w:szCs w:val="24"/>
              </w:rPr>
              <w:t>.р</w:t>
            </w:r>
            <w:proofErr w:type="gramEnd"/>
            <w:r w:rsidR="00A26CDC" w:rsidRPr="00D742BC">
              <w:rPr>
                <w:sz w:val="24"/>
                <w:szCs w:val="24"/>
              </w:rPr>
              <w:t>уб.</w:t>
            </w:r>
          </w:p>
          <w:p w:rsidR="00A26CDC" w:rsidRPr="00D742BC" w:rsidRDefault="00D742BC" w:rsidP="00E23157">
            <w:pPr>
              <w:jc w:val="both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>2023 год – 80</w:t>
            </w:r>
            <w:r w:rsidR="00A26CDC" w:rsidRPr="00D742BC">
              <w:rPr>
                <w:sz w:val="24"/>
                <w:szCs w:val="24"/>
              </w:rPr>
              <w:t>,0 тыс</w:t>
            </w:r>
            <w:proofErr w:type="gramStart"/>
            <w:r w:rsidR="00A26CDC" w:rsidRPr="00D742BC">
              <w:rPr>
                <w:sz w:val="24"/>
                <w:szCs w:val="24"/>
              </w:rPr>
              <w:t>.р</w:t>
            </w:r>
            <w:proofErr w:type="gramEnd"/>
            <w:r w:rsidR="00A26CDC" w:rsidRPr="00D742BC">
              <w:rPr>
                <w:sz w:val="24"/>
                <w:szCs w:val="24"/>
              </w:rPr>
              <w:t>уб.</w:t>
            </w:r>
          </w:p>
          <w:p w:rsidR="00A26CDC" w:rsidRPr="00D742BC" w:rsidRDefault="00D742BC" w:rsidP="00E23157">
            <w:pPr>
              <w:jc w:val="both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>2024 год – 80</w:t>
            </w:r>
            <w:r w:rsidR="00A26CDC" w:rsidRPr="00D742BC">
              <w:rPr>
                <w:sz w:val="24"/>
                <w:szCs w:val="24"/>
              </w:rPr>
              <w:t>,0 тыс</w:t>
            </w:r>
            <w:proofErr w:type="gramStart"/>
            <w:r w:rsidR="00A26CDC" w:rsidRPr="00D742BC">
              <w:rPr>
                <w:sz w:val="24"/>
                <w:szCs w:val="24"/>
              </w:rPr>
              <w:t>.р</w:t>
            </w:r>
            <w:proofErr w:type="gramEnd"/>
            <w:r w:rsidR="00A26CDC" w:rsidRPr="00D742BC">
              <w:rPr>
                <w:sz w:val="24"/>
                <w:szCs w:val="24"/>
              </w:rPr>
              <w:t>уб.</w:t>
            </w:r>
          </w:p>
          <w:p w:rsidR="00A26CDC" w:rsidRPr="00D742BC" w:rsidRDefault="00A26CDC" w:rsidP="00E23157">
            <w:pPr>
              <w:jc w:val="both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 xml:space="preserve">2025 год – </w:t>
            </w:r>
            <w:r w:rsidR="00D742BC" w:rsidRPr="00D742BC">
              <w:rPr>
                <w:sz w:val="24"/>
                <w:szCs w:val="24"/>
              </w:rPr>
              <w:t>80</w:t>
            </w:r>
            <w:r w:rsidRPr="00D742BC">
              <w:rPr>
                <w:sz w:val="24"/>
                <w:szCs w:val="24"/>
              </w:rPr>
              <w:t>,0 тыс</w:t>
            </w:r>
            <w:proofErr w:type="gramStart"/>
            <w:r w:rsidRPr="00D742BC">
              <w:rPr>
                <w:sz w:val="24"/>
                <w:szCs w:val="24"/>
              </w:rPr>
              <w:t>.р</w:t>
            </w:r>
            <w:proofErr w:type="gramEnd"/>
            <w:r w:rsidRPr="00D742BC">
              <w:rPr>
                <w:sz w:val="24"/>
                <w:szCs w:val="24"/>
              </w:rPr>
              <w:t>уб.</w:t>
            </w:r>
          </w:p>
          <w:p w:rsidR="00A26CDC" w:rsidRPr="00E10628" w:rsidRDefault="00A26CDC" w:rsidP="00E23157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A26CDC" w:rsidRPr="00E10628" w:rsidRDefault="003D15DB" w:rsidP="00E23157">
            <w:pPr>
              <w:jc w:val="both"/>
              <w:rPr>
                <w:sz w:val="24"/>
                <w:szCs w:val="24"/>
                <w:highlight w:val="yellow"/>
              </w:rPr>
            </w:pPr>
            <w:r w:rsidRPr="0035668F">
              <w:rPr>
                <w:color w:val="000000"/>
                <w:sz w:val="24"/>
                <w:szCs w:val="24"/>
              </w:rPr>
              <w:t xml:space="preserve">- подпрограммы </w:t>
            </w:r>
            <w:r w:rsidRPr="0035668F">
              <w:rPr>
                <w:sz w:val="24"/>
                <w:szCs w:val="24"/>
              </w:rPr>
              <w:t xml:space="preserve">«Развитие </w:t>
            </w:r>
            <w:r w:rsidRPr="00DF1FD1">
              <w:rPr>
                <w:sz w:val="24"/>
                <w:szCs w:val="24"/>
              </w:rPr>
              <w:t>физической культуры и</w:t>
            </w:r>
            <w:r w:rsidRPr="00E10628">
              <w:rPr>
                <w:sz w:val="24"/>
                <w:szCs w:val="24"/>
                <w:highlight w:val="yellow"/>
              </w:rPr>
              <w:t xml:space="preserve"> </w:t>
            </w:r>
            <w:r w:rsidRPr="00DF1FD1">
              <w:rPr>
                <w:sz w:val="24"/>
                <w:szCs w:val="24"/>
              </w:rPr>
              <w:t xml:space="preserve">массового спорта на территории </w:t>
            </w:r>
            <w:r w:rsidR="00BF35D2" w:rsidRPr="00DF1FD1">
              <w:rPr>
                <w:sz w:val="24"/>
                <w:szCs w:val="24"/>
              </w:rPr>
              <w:t>Плотавского</w:t>
            </w:r>
            <w:r w:rsidRPr="00DF1FD1">
              <w:rPr>
                <w:sz w:val="24"/>
                <w:szCs w:val="24"/>
              </w:rPr>
              <w:t xml:space="preserve"> </w:t>
            </w:r>
            <w:r w:rsidRPr="00DF1FD1">
              <w:rPr>
                <w:sz w:val="24"/>
                <w:szCs w:val="24"/>
              </w:rPr>
              <w:lastRenderedPageBreak/>
              <w:t>сельском поселении»;</w:t>
            </w:r>
          </w:p>
          <w:p w:rsidR="003D15DB" w:rsidRPr="00D742BC" w:rsidRDefault="003D15DB" w:rsidP="00E23157">
            <w:pPr>
              <w:jc w:val="both"/>
              <w:rPr>
                <w:color w:val="000000"/>
                <w:sz w:val="24"/>
                <w:szCs w:val="24"/>
              </w:rPr>
            </w:pPr>
            <w:r w:rsidRPr="00DF1FD1">
              <w:rPr>
                <w:sz w:val="24"/>
                <w:szCs w:val="24"/>
              </w:rPr>
              <w:t>-</w:t>
            </w:r>
            <w:r w:rsidRPr="00DF1FD1">
              <w:rPr>
                <w:color w:val="000000"/>
                <w:sz w:val="24"/>
                <w:szCs w:val="24"/>
              </w:rPr>
              <w:t xml:space="preserve"> </w:t>
            </w:r>
            <w:r w:rsidR="00D742BC">
              <w:rPr>
                <w:color w:val="000000"/>
                <w:sz w:val="24"/>
                <w:szCs w:val="24"/>
              </w:rPr>
              <w:t>928,0</w:t>
            </w:r>
            <w:r w:rsidRPr="00DF1FD1">
              <w:rPr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:rsidR="003D15DB" w:rsidRPr="0035668F" w:rsidRDefault="00EE11B7" w:rsidP="00E23157">
            <w:pPr>
              <w:jc w:val="both"/>
              <w:rPr>
                <w:sz w:val="24"/>
                <w:szCs w:val="24"/>
              </w:rPr>
            </w:pPr>
            <w:r w:rsidRPr="0035668F">
              <w:rPr>
                <w:sz w:val="24"/>
                <w:szCs w:val="24"/>
              </w:rPr>
              <w:t xml:space="preserve">2016 год – </w:t>
            </w:r>
            <w:r w:rsidR="003D15DB" w:rsidRPr="0035668F">
              <w:rPr>
                <w:sz w:val="24"/>
                <w:szCs w:val="24"/>
              </w:rPr>
              <w:t>180,0 тыс. руб</w:t>
            </w:r>
            <w:r w:rsidRPr="0035668F">
              <w:rPr>
                <w:sz w:val="24"/>
                <w:szCs w:val="24"/>
              </w:rPr>
              <w:t>.</w:t>
            </w:r>
          </w:p>
          <w:p w:rsidR="003D15DB" w:rsidRPr="0035668F" w:rsidRDefault="003D15DB" w:rsidP="00E23157">
            <w:pPr>
              <w:jc w:val="both"/>
              <w:rPr>
                <w:sz w:val="24"/>
                <w:szCs w:val="24"/>
              </w:rPr>
            </w:pPr>
            <w:r w:rsidRPr="0035668F">
              <w:rPr>
                <w:sz w:val="24"/>
                <w:szCs w:val="24"/>
              </w:rPr>
              <w:t>2017 г</w:t>
            </w:r>
            <w:r w:rsidR="00EE11B7" w:rsidRPr="0035668F">
              <w:rPr>
                <w:sz w:val="24"/>
                <w:szCs w:val="24"/>
              </w:rPr>
              <w:t xml:space="preserve">од – </w:t>
            </w:r>
            <w:r w:rsidRPr="0035668F">
              <w:rPr>
                <w:sz w:val="24"/>
                <w:szCs w:val="24"/>
              </w:rPr>
              <w:t>18</w:t>
            </w:r>
            <w:r w:rsidR="00D742BC">
              <w:rPr>
                <w:sz w:val="24"/>
                <w:szCs w:val="24"/>
              </w:rPr>
              <w:t>2</w:t>
            </w:r>
            <w:r w:rsidRPr="0035668F">
              <w:rPr>
                <w:sz w:val="24"/>
                <w:szCs w:val="24"/>
              </w:rPr>
              <w:t>,0 тыс. руб</w:t>
            </w:r>
            <w:r w:rsidR="00EE11B7" w:rsidRPr="0035668F">
              <w:rPr>
                <w:sz w:val="24"/>
                <w:szCs w:val="24"/>
              </w:rPr>
              <w:t>.</w:t>
            </w:r>
          </w:p>
          <w:p w:rsidR="003D15DB" w:rsidRPr="0035668F" w:rsidRDefault="00EE11B7" w:rsidP="00E23157">
            <w:pPr>
              <w:jc w:val="both"/>
              <w:rPr>
                <w:sz w:val="24"/>
                <w:szCs w:val="24"/>
              </w:rPr>
            </w:pPr>
            <w:r w:rsidRPr="0035668F">
              <w:rPr>
                <w:sz w:val="24"/>
                <w:szCs w:val="24"/>
              </w:rPr>
              <w:t xml:space="preserve">2018 год – </w:t>
            </w:r>
            <w:r w:rsidR="003D15DB" w:rsidRPr="0035668F">
              <w:rPr>
                <w:sz w:val="24"/>
                <w:szCs w:val="24"/>
              </w:rPr>
              <w:t>189,0 тыс. руб</w:t>
            </w:r>
            <w:r w:rsidRPr="0035668F">
              <w:rPr>
                <w:sz w:val="24"/>
                <w:szCs w:val="24"/>
              </w:rPr>
              <w:t>.</w:t>
            </w:r>
          </w:p>
          <w:p w:rsidR="003D15DB" w:rsidRPr="0035668F" w:rsidRDefault="00EE11B7" w:rsidP="00E23157">
            <w:pPr>
              <w:jc w:val="both"/>
              <w:rPr>
                <w:sz w:val="24"/>
                <w:szCs w:val="24"/>
              </w:rPr>
            </w:pPr>
            <w:r w:rsidRPr="0035668F">
              <w:rPr>
                <w:sz w:val="24"/>
                <w:szCs w:val="24"/>
              </w:rPr>
              <w:t xml:space="preserve">2019 год – </w:t>
            </w:r>
            <w:r w:rsidR="00D742BC">
              <w:rPr>
                <w:sz w:val="24"/>
                <w:szCs w:val="24"/>
              </w:rPr>
              <w:t>189</w:t>
            </w:r>
            <w:r w:rsidR="003D15DB" w:rsidRPr="0035668F">
              <w:rPr>
                <w:sz w:val="24"/>
                <w:szCs w:val="24"/>
              </w:rPr>
              <w:t>,0 тыс. руб</w:t>
            </w:r>
            <w:r w:rsidRPr="0035668F">
              <w:rPr>
                <w:sz w:val="24"/>
                <w:szCs w:val="24"/>
              </w:rPr>
              <w:t>.</w:t>
            </w:r>
          </w:p>
          <w:p w:rsidR="00A26CDC" w:rsidRPr="00E10628" w:rsidRDefault="00EE11B7" w:rsidP="00E23157">
            <w:pPr>
              <w:jc w:val="both"/>
              <w:rPr>
                <w:sz w:val="24"/>
                <w:szCs w:val="24"/>
                <w:highlight w:val="yellow"/>
              </w:rPr>
            </w:pPr>
            <w:r w:rsidRPr="0035668F">
              <w:rPr>
                <w:sz w:val="24"/>
                <w:szCs w:val="24"/>
              </w:rPr>
              <w:t xml:space="preserve">2020 </w:t>
            </w:r>
            <w:r w:rsidRPr="00DF1FD1">
              <w:rPr>
                <w:sz w:val="24"/>
                <w:szCs w:val="24"/>
              </w:rPr>
              <w:t xml:space="preserve">год – </w:t>
            </w:r>
            <w:r w:rsidR="00D742BC">
              <w:rPr>
                <w:sz w:val="24"/>
                <w:szCs w:val="24"/>
              </w:rPr>
              <w:t>188</w:t>
            </w:r>
            <w:r w:rsidR="003D15DB" w:rsidRPr="00DF1FD1">
              <w:rPr>
                <w:sz w:val="24"/>
                <w:szCs w:val="24"/>
              </w:rPr>
              <w:t>,0 тыс. руб</w:t>
            </w:r>
            <w:r w:rsidRPr="00DF1FD1">
              <w:rPr>
                <w:sz w:val="24"/>
                <w:szCs w:val="24"/>
              </w:rPr>
              <w:t>.</w:t>
            </w:r>
          </w:p>
          <w:p w:rsidR="00A26CDC" w:rsidRPr="00DF1FD1" w:rsidRDefault="00A26CDC" w:rsidP="00E23157">
            <w:pPr>
              <w:jc w:val="both"/>
              <w:rPr>
                <w:sz w:val="24"/>
                <w:szCs w:val="24"/>
              </w:rPr>
            </w:pPr>
            <w:r w:rsidRPr="00DF1FD1">
              <w:rPr>
                <w:sz w:val="24"/>
                <w:szCs w:val="24"/>
              </w:rPr>
              <w:t>2021 год –</w:t>
            </w:r>
            <w:r w:rsidR="00EE11B7" w:rsidRPr="00DF1FD1">
              <w:rPr>
                <w:sz w:val="24"/>
                <w:szCs w:val="24"/>
              </w:rPr>
              <w:t xml:space="preserve"> </w:t>
            </w:r>
            <w:r w:rsidR="00DA447D" w:rsidRPr="00DF1FD1">
              <w:rPr>
                <w:sz w:val="24"/>
                <w:szCs w:val="24"/>
              </w:rPr>
              <w:t>0</w:t>
            </w:r>
            <w:r w:rsidRPr="00DF1FD1">
              <w:rPr>
                <w:sz w:val="24"/>
                <w:szCs w:val="24"/>
              </w:rPr>
              <w:t>,0 тыс</w:t>
            </w:r>
            <w:proofErr w:type="gramStart"/>
            <w:r w:rsidRPr="00DF1FD1">
              <w:rPr>
                <w:sz w:val="24"/>
                <w:szCs w:val="24"/>
              </w:rPr>
              <w:t>.р</w:t>
            </w:r>
            <w:proofErr w:type="gramEnd"/>
            <w:r w:rsidRPr="00DF1FD1">
              <w:rPr>
                <w:sz w:val="24"/>
                <w:szCs w:val="24"/>
              </w:rPr>
              <w:t>уб.</w:t>
            </w:r>
          </w:p>
          <w:p w:rsidR="00A26CDC" w:rsidRPr="00DF1FD1" w:rsidRDefault="00A26CDC" w:rsidP="00E23157">
            <w:pPr>
              <w:jc w:val="both"/>
              <w:rPr>
                <w:sz w:val="24"/>
                <w:szCs w:val="24"/>
              </w:rPr>
            </w:pPr>
            <w:r w:rsidRPr="00DF1FD1">
              <w:rPr>
                <w:sz w:val="24"/>
                <w:szCs w:val="24"/>
              </w:rPr>
              <w:t>2022 год –</w:t>
            </w:r>
            <w:r w:rsidR="00EE11B7" w:rsidRPr="00DF1FD1">
              <w:rPr>
                <w:sz w:val="24"/>
                <w:szCs w:val="24"/>
              </w:rPr>
              <w:t xml:space="preserve"> </w:t>
            </w:r>
            <w:r w:rsidR="00DA447D" w:rsidRPr="00DF1FD1">
              <w:rPr>
                <w:sz w:val="24"/>
                <w:szCs w:val="24"/>
              </w:rPr>
              <w:t>0</w:t>
            </w:r>
            <w:r w:rsidRPr="00DF1FD1">
              <w:rPr>
                <w:sz w:val="24"/>
                <w:szCs w:val="24"/>
              </w:rPr>
              <w:t>,0 тыс</w:t>
            </w:r>
            <w:proofErr w:type="gramStart"/>
            <w:r w:rsidRPr="00DF1FD1">
              <w:rPr>
                <w:sz w:val="24"/>
                <w:szCs w:val="24"/>
              </w:rPr>
              <w:t>.р</w:t>
            </w:r>
            <w:proofErr w:type="gramEnd"/>
            <w:r w:rsidRPr="00DF1FD1">
              <w:rPr>
                <w:sz w:val="24"/>
                <w:szCs w:val="24"/>
              </w:rPr>
              <w:t>уб.</w:t>
            </w:r>
          </w:p>
          <w:p w:rsidR="00A26CDC" w:rsidRPr="00DF1FD1" w:rsidRDefault="00A26CDC" w:rsidP="00E23157">
            <w:pPr>
              <w:jc w:val="both"/>
              <w:rPr>
                <w:sz w:val="24"/>
                <w:szCs w:val="24"/>
              </w:rPr>
            </w:pPr>
            <w:r w:rsidRPr="00DF1FD1">
              <w:rPr>
                <w:sz w:val="24"/>
                <w:szCs w:val="24"/>
              </w:rPr>
              <w:t>2023 год –</w:t>
            </w:r>
            <w:r w:rsidR="00EE11B7" w:rsidRPr="00DF1FD1">
              <w:rPr>
                <w:sz w:val="24"/>
                <w:szCs w:val="24"/>
              </w:rPr>
              <w:t xml:space="preserve"> </w:t>
            </w:r>
            <w:r w:rsidR="00DA447D" w:rsidRPr="00DF1FD1">
              <w:rPr>
                <w:sz w:val="24"/>
                <w:szCs w:val="24"/>
              </w:rPr>
              <w:t>0</w:t>
            </w:r>
            <w:r w:rsidRPr="00DF1FD1">
              <w:rPr>
                <w:sz w:val="24"/>
                <w:szCs w:val="24"/>
              </w:rPr>
              <w:t>,0 тыс</w:t>
            </w:r>
            <w:proofErr w:type="gramStart"/>
            <w:r w:rsidRPr="00DF1FD1">
              <w:rPr>
                <w:sz w:val="24"/>
                <w:szCs w:val="24"/>
              </w:rPr>
              <w:t>.р</w:t>
            </w:r>
            <w:proofErr w:type="gramEnd"/>
            <w:r w:rsidRPr="00DF1FD1">
              <w:rPr>
                <w:sz w:val="24"/>
                <w:szCs w:val="24"/>
              </w:rPr>
              <w:t>уб.</w:t>
            </w:r>
          </w:p>
          <w:p w:rsidR="00A26CDC" w:rsidRPr="00DF1FD1" w:rsidRDefault="00A26CDC" w:rsidP="00E23157">
            <w:pPr>
              <w:jc w:val="both"/>
              <w:rPr>
                <w:sz w:val="24"/>
                <w:szCs w:val="24"/>
              </w:rPr>
            </w:pPr>
            <w:r w:rsidRPr="00DF1FD1">
              <w:rPr>
                <w:sz w:val="24"/>
                <w:szCs w:val="24"/>
              </w:rPr>
              <w:t>2024 год –</w:t>
            </w:r>
            <w:r w:rsidR="00DA447D" w:rsidRPr="00DF1FD1">
              <w:rPr>
                <w:sz w:val="24"/>
                <w:szCs w:val="24"/>
              </w:rPr>
              <w:t xml:space="preserve"> 0,</w:t>
            </w:r>
            <w:r w:rsidRPr="00DF1FD1">
              <w:rPr>
                <w:sz w:val="24"/>
                <w:szCs w:val="24"/>
              </w:rPr>
              <w:t>0 тыс</w:t>
            </w:r>
            <w:proofErr w:type="gramStart"/>
            <w:r w:rsidRPr="00DF1FD1">
              <w:rPr>
                <w:sz w:val="24"/>
                <w:szCs w:val="24"/>
              </w:rPr>
              <w:t>.р</w:t>
            </w:r>
            <w:proofErr w:type="gramEnd"/>
            <w:r w:rsidRPr="00DF1FD1">
              <w:rPr>
                <w:sz w:val="24"/>
                <w:szCs w:val="24"/>
              </w:rPr>
              <w:t>уб.</w:t>
            </w:r>
          </w:p>
          <w:p w:rsidR="00A26CDC" w:rsidRPr="00E10628" w:rsidRDefault="00A26CDC" w:rsidP="00E23157">
            <w:pPr>
              <w:jc w:val="both"/>
              <w:rPr>
                <w:sz w:val="24"/>
                <w:szCs w:val="24"/>
                <w:highlight w:val="yellow"/>
              </w:rPr>
            </w:pPr>
            <w:r w:rsidRPr="00DF1FD1">
              <w:rPr>
                <w:sz w:val="24"/>
                <w:szCs w:val="24"/>
              </w:rPr>
              <w:t>2025 год –</w:t>
            </w:r>
            <w:r w:rsidR="00DA447D" w:rsidRPr="00DF1FD1">
              <w:rPr>
                <w:sz w:val="24"/>
                <w:szCs w:val="24"/>
              </w:rPr>
              <w:t xml:space="preserve"> 0,0</w:t>
            </w:r>
            <w:r w:rsidRPr="00DF1FD1">
              <w:rPr>
                <w:sz w:val="24"/>
                <w:szCs w:val="24"/>
              </w:rPr>
              <w:t xml:space="preserve"> тыс</w:t>
            </w:r>
            <w:proofErr w:type="gramStart"/>
            <w:r w:rsidRPr="00DF1FD1">
              <w:rPr>
                <w:sz w:val="24"/>
                <w:szCs w:val="24"/>
              </w:rPr>
              <w:t>.р</w:t>
            </w:r>
            <w:proofErr w:type="gramEnd"/>
            <w:r w:rsidRPr="00DF1FD1">
              <w:rPr>
                <w:sz w:val="24"/>
                <w:szCs w:val="24"/>
              </w:rPr>
              <w:t>уб.</w:t>
            </w:r>
          </w:p>
          <w:p w:rsidR="003D15DB" w:rsidRPr="00E10628" w:rsidRDefault="003D15DB" w:rsidP="00E23157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3D15DB" w:rsidRPr="003B5037" w:rsidRDefault="003D15DB" w:rsidP="00E23157">
            <w:pPr>
              <w:jc w:val="both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 xml:space="preserve">- подпрограммы «Благоустройство территории </w:t>
            </w:r>
            <w:r w:rsidR="00BF35D2" w:rsidRPr="003B5037">
              <w:rPr>
                <w:sz w:val="24"/>
                <w:szCs w:val="24"/>
              </w:rPr>
              <w:t>Плотавского</w:t>
            </w:r>
            <w:r w:rsidRPr="003B5037">
              <w:rPr>
                <w:sz w:val="24"/>
                <w:szCs w:val="24"/>
              </w:rPr>
              <w:t xml:space="preserve"> сельского поселения</w:t>
            </w:r>
            <w:r w:rsidR="00D940F0" w:rsidRPr="003B5037">
              <w:rPr>
                <w:sz w:val="24"/>
                <w:szCs w:val="24"/>
              </w:rPr>
              <w:t xml:space="preserve">» </w:t>
            </w:r>
            <w:r w:rsidRPr="003B5037">
              <w:rPr>
                <w:sz w:val="24"/>
                <w:szCs w:val="24"/>
              </w:rPr>
              <w:t xml:space="preserve">- </w:t>
            </w:r>
            <w:r w:rsidR="003B5037" w:rsidRPr="003B5037">
              <w:rPr>
                <w:b/>
                <w:sz w:val="24"/>
                <w:szCs w:val="24"/>
              </w:rPr>
              <w:t>8933,0</w:t>
            </w:r>
            <w:r w:rsidRPr="003B5037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15DB" w:rsidRPr="003B5037" w:rsidRDefault="003D15DB" w:rsidP="00E23157">
            <w:pPr>
              <w:jc w:val="both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 xml:space="preserve">2016 год – </w:t>
            </w:r>
            <w:r w:rsidR="003B5037" w:rsidRPr="003B5037">
              <w:rPr>
                <w:sz w:val="24"/>
                <w:szCs w:val="24"/>
              </w:rPr>
              <w:t>542</w:t>
            </w:r>
            <w:r w:rsidRPr="003B5037">
              <w:rPr>
                <w:sz w:val="24"/>
                <w:szCs w:val="24"/>
              </w:rPr>
              <w:t>,0</w:t>
            </w:r>
            <w:r w:rsidR="00EE11B7" w:rsidRPr="003B5037">
              <w:rPr>
                <w:sz w:val="24"/>
                <w:szCs w:val="24"/>
              </w:rPr>
              <w:t xml:space="preserve"> тыс. руб.</w:t>
            </w:r>
          </w:p>
          <w:p w:rsidR="003D15DB" w:rsidRPr="003B5037" w:rsidRDefault="00EE11B7" w:rsidP="00E23157">
            <w:pPr>
              <w:jc w:val="both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 xml:space="preserve">2017 год – </w:t>
            </w:r>
            <w:r w:rsidR="003B5037" w:rsidRPr="003B5037">
              <w:rPr>
                <w:sz w:val="24"/>
                <w:szCs w:val="24"/>
              </w:rPr>
              <w:t>851</w:t>
            </w:r>
            <w:r w:rsidRPr="003B5037">
              <w:rPr>
                <w:sz w:val="24"/>
                <w:szCs w:val="24"/>
              </w:rPr>
              <w:t>,0 тыс. руб.</w:t>
            </w:r>
          </w:p>
          <w:p w:rsidR="003D15DB" w:rsidRPr="003B5037" w:rsidRDefault="00EE11B7" w:rsidP="00E23157">
            <w:pPr>
              <w:jc w:val="both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 xml:space="preserve">2018 год – </w:t>
            </w:r>
            <w:r w:rsidR="003B5037" w:rsidRPr="003B5037">
              <w:rPr>
                <w:sz w:val="24"/>
                <w:szCs w:val="24"/>
              </w:rPr>
              <w:t>874</w:t>
            </w:r>
            <w:r w:rsidRPr="003B5037">
              <w:rPr>
                <w:sz w:val="24"/>
                <w:szCs w:val="24"/>
              </w:rPr>
              <w:t>,0 тыс. руб.</w:t>
            </w:r>
          </w:p>
          <w:p w:rsidR="003D15DB" w:rsidRPr="003B5037" w:rsidRDefault="00EE11B7" w:rsidP="00E23157">
            <w:pPr>
              <w:jc w:val="both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 xml:space="preserve">2019 год – </w:t>
            </w:r>
            <w:r w:rsidR="003B5037" w:rsidRPr="003B5037">
              <w:rPr>
                <w:sz w:val="24"/>
                <w:szCs w:val="24"/>
              </w:rPr>
              <w:t>900</w:t>
            </w:r>
            <w:r w:rsidRPr="003B5037">
              <w:rPr>
                <w:sz w:val="24"/>
                <w:szCs w:val="24"/>
              </w:rPr>
              <w:t>,0 тыс. руб.</w:t>
            </w:r>
          </w:p>
          <w:p w:rsidR="003D15DB" w:rsidRPr="003B5037" w:rsidRDefault="00EE11B7" w:rsidP="00E23157">
            <w:pPr>
              <w:jc w:val="both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 xml:space="preserve">2020 год – </w:t>
            </w:r>
            <w:r w:rsidR="003B5037" w:rsidRPr="003B5037">
              <w:rPr>
                <w:sz w:val="24"/>
                <w:szCs w:val="24"/>
              </w:rPr>
              <w:t>542</w:t>
            </w:r>
            <w:r w:rsidRPr="003B5037">
              <w:rPr>
                <w:sz w:val="24"/>
                <w:szCs w:val="24"/>
              </w:rPr>
              <w:t>,0 тыс. руб.</w:t>
            </w:r>
          </w:p>
          <w:p w:rsidR="00EE11B7" w:rsidRPr="003B5037" w:rsidRDefault="00EE11B7" w:rsidP="00E23157">
            <w:pPr>
              <w:jc w:val="both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 xml:space="preserve">2021 год – </w:t>
            </w:r>
            <w:r w:rsidR="003B5037" w:rsidRPr="003B5037">
              <w:rPr>
                <w:sz w:val="24"/>
                <w:szCs w:val="24"/>
              </w:rPr>
              <w:t>1297</w:t>
            </w:r>
            <w:r w:rsidRPr="003B5037">
              <w:rPr>
                <w:sz w:val="24"/>
                <w:szCs w:val="24"/>
              </w:rPr>
              <w:t>,0 тыс</w:t>
            </w:r>
            <w:proofErr w:type="gramStart"/>
            <w:r w:rsidRPr="003B5037">
              <w:rPr>
                <w:sz w:val="24"/>
                <w:szCs w:val="24"/>
              </w:rPr>
              <w:t>.р</w:t>
            </w:r>
            <w:proofErr w:type="gramEnd"/>
            <w:r w:rsidRPr="003B5037">
              <w:rPr>
                <w:sz w:val="24"/>
                <w:szCs w:val="24"/>
              </w:rPr>
              <w:t>уб.</w:t>
            </w:r>
          </w:p>
          <w:p w:rsidR="00EE11B7" w:rsidRPr="003B5037" w:rsidRDefault="00EE11B7" w:rsidP="00E23157">
            <w:pPr>
              <w:jc w:val="both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 xml:space="preserve">2022 год – </w:t>
            </w:r>
            <w:r w:rsidR="003B5037" w:rsidRPr="003B5037">
              <w:rPr>
                <w:sz w:val="24"/>
                <w:szCs w:val="24"/>
              </w:rPr>
              <w:t>1021</w:t>
            </w:r>
            <w:r w:rsidRPr="003B5037">
              <w:rPr>
                <w:sz w:val="24"/>
                <w:szCs w:val="24"/>
              </w:rPr>
              <w:t>,0 тыс</w:t>
            </w:r>
            <w:proofErr w:type="gramStart"/>
            <w:r w:rsidRPr="003B5037">
              <w:rPr>
                <w:sz w:val="24"/>
                <w:szCs w:val="24"/>
              </w:rPr>
              <w:t>.р</w:t>
            </w:r>
            <w:proofErr w:type="gramEnd"/>
            <w:r w:rsidRPr="003B5037">
              <w:rPr>
                <w:sz w:val="24"/>
                <w:szCs w:val="24"/>
              </w:rPr>
              <w:t>уб.</w:t>
            </w:r>
          </w:p>
          <w:p w:rsidR="00EE11B7" w:rsidRPr="003B5037" w:rsidRDefault="003B5037" w:rsidP="00E23157">
            <w:pPr>
              <w:jc w:val="both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>2023 год – 864,</w:t>
            </w:r>
            <w:r w:rsidR="00EE11B7" w:rsidRPr="003B5037">
              <w:rPr>
                <w:sz w:val="24"/>
                <w:szCs w:val="24"/>
              </w:rPr>
              <w:t>0 тыс</w:t>
            </w:r>
            <w:proofErr w:type="gramStart"/>
            <w:r w:rsidR="00EE11B7" w:rsidRPr="003B5037">
              <w:rPr>
                <w:sz w:val="24"/>
                <w:szCs w:val="24"/>
              </w:rPr>
              <w:t>.р</w:t>
            </w:r>
            <w:proofErr w:type="gramEnd"/>
            <w:r w:rsidR="00EE11B7" w:rsidRPr="003B5037">
              <w:rPr>
                <w:sz w:val="24"/>
                <w:szCs w:val="24"/>
              </w:rPr>
              <w:t>уб.</w:t>
            </w:r>
          </w:p>
          <w:p w:rsidR="00EE11B7" w:rsidRPr="003B5037" w:rsidRDefault="00EE11B7" w:rsidP="00E23157">
            <w:pPr>
              <w:jc w:val="both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 xml:space="preserve">2024 год – </w:t>
            </w:r>
            <w:r w:rsidR="003B5037" w:rsidRPr="003B5037">
              <w:rPr>
                <w:sz w:val="24"/>
                <w:szCs w:val="24"/>
              </w:rPr>
              <w:t>1021</w:t>
            </w:r>
            <w:r w:rsidRPr="003B5037">
              <w:rPr>
                <w:sz w:val="24"/>
                <w:szCs w:val="24"/>
              </w:rPr>
              <w:t>,0 тыс</w:t>
            </w:r>
            <w:proofErr w:type="gramStart"/>
            <w:r w:rsidRPr="003B5037">
              <w:rPr>
                <w:sz w:val="24"/>
                <w:szCs w:val="24"/>
              </w:rPr>
              <w:t>.р</w:t>
            </w:r>
            <w:proofErr w:type="gramEnd"/>
            <w:r w:rsidRPr="003B5037">
              <w:rPr>
                <w:sz w:val="24"/>
                <w:szCs w:val="24"/>
              </w:rPr>
              <w:t>уб.</w:t>
            </w:r>
          </w:p>
          <w:p w:rsidR="00EE11B7" w:rsidRPr="003B5037" w:rsidRDefault="003B5037" w:rsidP="00E23157">
            <w:pPr>
              <w:jc w:val="both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>2025 год – 1021,</w:t>
            </w:r>
            <w:r w:rsidR="00EE11B7" w:rsidRPr="003B5037">
              <w:rPr>
                <w:sz w:val="24"/>
                <w:szCs w:val="24"/>
              </w:rPr>
              <w:t>0 тыс</w:t>
            </w:r>
            <w:proofErr w:type="gramStart"/>
            <w:r w:rsidR="00EE11B7" w:rsidRPr="003B5037">
              <w:rPr>
                <w:sz w:val="24"/>
                <w:szCs w:val="24"/>
              </w:rPr>
              <w:t>.р</w:t>
            </w:r>
            <w:proofErr w:type="gramEnd"/>
            <w:r w:rsidR="00EE11B7" w:rsidRPr="003B5037">
              <w:rPr>
                <w:sz w:val="24"/>
                <w:szCs w:val="24"/>
              </w:rPr>
              <w:t>уб.</w:t>
            </w:r>
          </w:p>
          <w:p w:rsidR="003D15DB" w:rsidRPr="00E10628" w:rsidRDefault="003D15DB" w:rsidP="00E23157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3D15DB" w:rsidRPr="00D742BC" w:rsidRDefault="003D15DB" w:rsidP="00E23157">
            <w:pPr>
              <w:jc w:val="both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 xml:space="preserve">- подпрограммы «Поддержка почвенного плодородия в рамках концепции областного проекта «Зеленая столица» на территории </w:t>
            </w:r>
            <w:r w:rsidR="00BF35D2" w:rsidRPr="00D742BC">
              <w:rPr>
                <w:sz w:val="24"/>
                <w:szCs w:val="24"/>
              </w:rPr>
              <w:t>Плотавского</w:t>
            </w:r>
            <w:r w:rsidRPr="00D742BC">
              <w:rPr>
                <w:sz w:val="24"/>
                <w:szCs w:val="24"/>
              </w:rPr>
              <w:t xml:space="preserve"> сельск</w:t>
            </w:r>
            <w:r w:rsidR="00D940F0" w:rsidRPr="00D742BC">
              <w:rPr>
                <w:sz w:val="24"/>
                <w:szCs w:val="24"/>
              </w:rPr>
              <w:t>ого поселения</w:t>
            </w:r>
            <w:r w:rsidR="00551B53" w:rsidRPr="00D742BC">
              <w:rPr>
                <w:sz w:val="24"/>
                <w:szCs w:val="24"/>
              </w:rPr>
              <w:t>»</w:t>
            </w:r>
            <w:r w:rsidRPr="00D742BC">
              <w:rPr>
                <w:sz w:val="24"/>
                <w:szCs w:val="24"/>
              </w:rPr>
              <w:t xml:space="preserve"> - </w:t>
            </w:r>
            <w:r w:rsidR="00D742BC" w:rsidRPr="00D742BC">
              <w:rPr>
                <w:b/>
                <w:sz w:val="24"/>
                <w:szCs w:val="24"/>
              </w:rPr>
              <w:t>117,</w:t>
            </w:r>
            <w:r w:rsidRPr="00D742BC">
              <w:rPr>
                <w:b/>
                <w:sz w:val="24"/>
                <w:szCs w:val="24"/>
              </w:rPr>
              <w:t>0</w:t>
            </w:r>
            <w:r w:rsidRPr="00D742BC">
              <w:rPr>
                <w:sz w:val="24"/>
                <w:szCs w:val="24"/>
              </w:rPr>
              <w:t xml:space="preserve"> т</w:t>
            </w:r>
            <w:r w:rsidR="00D742BC" w:rsidRPr="00D742BC">
              <w:rPr>
                <w:sz w:val="24"/>
                <w:szCs w:val="24"/>
              </w:rPr>
              <w:t>ыс. руб., в том числе по годам</w:t>
            </w:r>
            <w:proofErr w:type="gramStart"/>
            <w:r w:rsidR="00D742BC" w:rsidRPr="00D742BC">
              <w:rPr>
                <w:sz w:val="24"/>
                <w:szCs w:val="24"/>
              </w:rPr>
              <w:t>:</w:t>
            </w:r>
            <w:r w:rsidRPr="00D742BC">
              <w:rPr>
                <w:sz w:val="24"/>
                <w:szCs w:val="24"/>
              </w:rPr>
              <w:t>.</w:t>
            </w:r>
            <w:proofErr w:type="gramEnd"/>
          </w:p>
          <w:p w:rsidR="003D15DB" w:rsidRPr="00D742BC" w:rsidRDefault="003D15DB" w:rsidP="00E23157">
            <w:pPr>
              <w:jc w:val="both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 xml:space="preserve">2016 год - </w:t>
            </w:r>
            <w:r w:rsidR="00D742BC" w:rsidRPr="00D742BC">
              <w:rPr>
                <w:sz w:val="24"/>
                <w:szCs w:val="24"/>
              </w:rPr>
              <w:t>19</w:t>
            </w:r>
            <w:r w:rsidRPr="00D742BC">
              <w:rPr>
                <w:sz w:val="24"/>
                <w:szCs w:val="24"/>
              </w:rPr>
              <w:t xml:space="preserve">,0 тыс. руб.  </w:t>
            </w:r>
          </w:p>
          <w:p w:rsidR="003D15DB" w:rsidRPr="00D742BC" w:rsidRDefault="00D742BC" w:rsidP="00E23157">
            <w:pPr>
              <w:jc w:val="both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>2017 год - 98</w:t>
            </w:r>
            <w:r w:rsidR="003D15DB" w:rsidRPr="00D742BC">
              <w:rPr>
                <w:sz w:val="24"/>
                <w:szCs w:val="24"/>
              </w:rPr>
              <w:t>,0 тыс. руб.</w:t>
            </w:r>
          </w:p>
          <w:p w:rsidR="003D15DB" w:rsidRPr="00D742BC" w:rsidRDefault="003D15DB" w:rsidP="00E23157">
            <w:pPr>
              <w:jc w:val="both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>2018 год – 0,0 тыс. руб.</w:t>
            </w:r>
          </w:p>
          <w:p w:rsidR="003D15DB" w:rsidRPr="00D742BC" w:rsidRDefault="003D15DB" w:rsidP="00E23157">
            <w:pPr>
              <w:jc w:val="both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>2019 год - 0,0 тыс. руб.</w:t>
            </w:r>
          </w:p>
          <w:p w:rsidR="003D15DB" w:rsidRPr="00D742BC" w:rsidRDefault="003D15DB" w:rsidP="00E23157">
            <w:pPr>
              <w:jc w:val="both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 xml:space="preserve">2020 год – </w:t>
            </w:r>
            <w:r w:rsidR="00744E43" w:rsidRPr="00D742BC">
              <w:rPr>
                <w:sz w:val="24"/>
                <w:szCs w:val="24"/>
              </w:rPr>
              <w:t>0</w:t>
            </w:r>
            <w:r w:rsidRPr="00D742BC">
              <w:rPr>
                <w:sz w:val="24"/>
                <w:szCs w:val="24"/>
              </w:rPr>
              <w:t xml:space="preserve">,0 тыс. руб. </w:t>
            </w:r>
          </w:p>
          <w:p w:rsidR="00D940F0" w:rsidRPr="00D742BC" w:rsidRDefault="00D940F0" w:rsidP="00E23157">
            <w:pPr>
              <w:jc w:val="both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 xml:space="preserve">2021 год – </w:t>
            </w:r>
            <w:r w:rsidR="00744E43" w:rsidRPr="00D742BC">
              <w:rPr>
                <w:sz w:val="24"/>
                <w:szCs w:val="24"/>
              </w:rPr>
              <w:t>0</w:t>
            </w:r>
            <w:r w:rsidRPr="00D742BC">
              <w:rPr>
                <w:sz w:val="24"/>
                <w:szCs w:val="24"/>
              </w:rPr>
              <w:t>,0 тыс</w:t>
            </w:r>
            <w:proofErr w:type="gramStart"/>
            <w:r w:rsidRPr="00D742BC">
              <w:rPr>
                <w:sz w:val="24"/>
                <w:szCs w:val="24"/>
              </w:rPr>
              <w:t>.р</w:t>
            </w:r>
            <w:proofErr w:type="gramEnd"/>
            <w:r w:rsidRPr="00D742BC">
              <w:rPr>
                <w:sz w:val="24"/>
                <w:szCs w:val="24"/>
              </w:rPr>
              <w:t>уб.</w:t>
            </w:r>
          </w:p>
          <w:p w:rsidR="00D940F0" w:rsidRPr="00D742BC" w:rsidRDefault="00D940F0" w:rsidP="00E23157">
            <w:pPr>
              <w:jc w:val="both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 xml:space="preserve">2022 год – </w:t>
            </w:r>
            <w:r w:rsidR="00D742BC" w:rsidRPr="00D742BC">
              <w:rPr>
                <w:sz w:val="24"/>
                <w:szCs w:val="24"/>
              </w:rPr>
              <w:t>0,0</w:t>
            </w:r>
            <w:r w:rsidRPr="00D742BC">
              <w:rPr>
                <w:sz w:val="24"/>
                <w:szCs w:val="24"/>
              </w:rPr>
              <w:t xml:space="preserve"> тыс</w:t>
            </w:r>
            <w:proofErr w:type="gramStart"/>
            <w:r w:rsidRPr="00D742BC">
              <w:rPr>
                <w:sz w:val="24"/>
                <w:szCs w:val="24"/>
              </w:rPr>
              <w:t>.р</w:t>
            </w:r>
            <w:proofErr w:type="gramEnd"/>
            <w:r w:rsidRPr="00D742BC">
              <w:rPr>
                <w:sz w:val="24"/>
                <w:szCs w:val="24"/>
              </w:rPr>
              <w:t>уб.</w:t>
            </w:r>
          </w:p>
          <w:p w:rsidR="00D940F0" w:rsidRPr="00D742BC" w:rsidRDefault="00D940F0" w:rsidP="00E23157">
            <w:pPr>
              <w:jc w:val="both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 xml:space="preserve">2023 год – </w:t>
            </w:r>
            <w:r w:rsidR="00D742BC" w:rsidRPr="00D742BC">
              <w:rPr>
                <w:sz w:val="24"/>
                <w:szCs w:val="24"/>
              </w:rPr>
              <w:t>0,0</w:t>
            </w:r>
            <w:r w:rsidRPr="00D742BC">
              <w:rPr>
                <w:sz w:val="24"/>
                <w:szCs w:val="24"/>
              </w:rPr>
              <w:t xml:space="preserve"> тыс</w:t>
            </w:r>
            <w:proofErr w:type="gramStart"/>
            <w:r w:rsidRPr="00D742BC">
              <w:rPr>
                <w:sz w:val="24"/>
                <w:szCs w:val="24"/>
              </w:rPr>
              <w:t>.р</w:t>
            </w:r>
            <w:proofErr w:type="gramEnd"/>
            <w:r w:rsidRPr="00D742BC">
              <w:rPr>
                <w:sz w:val="24"/>
                <w:szCs w:val="24"/>
              </w:rPr>
              <w:t>уб.</w:t>
            </w:r>
          </w:p>
          <w:p w:rsidR="00D940F0" w:rsidRPr="00D742BC" w:rsidRDefault="00D940F0" w:rsidP="00E23157">
            <w:pPr>
              <w:jc w:val="both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 xml:space="preserve">2024 год – </w:t>
            </w:r>
            <w:r w:rsidR="00D742BC" w:rsidRPr="00D742BC">
              <w:rPr>
                <w:sz w:val="24"/>
                <w:szCs w:val="24"/>
              </w:rPr>
              <w:t>0,0</w:t>
            </w:r>
            <w:r w:rsidRPr="00D742BC">
              <w:rPr>
                <w:sz w:val="24"/>
                <w:szCs w:val="24"/>
              </w:rPr>
              <w:t xml:space="preserve"> тыс</w:t>
            </w:r>
            <w:proofErr w:type="gramStart"/>
            <w:r w:rsidRPr="00D742BC">
              <w:rPr>
                <w:sz w:val="24"/>
                <w:szCs w:val="24"/>
              </w:rPr>
              <w:t>.р</w:t>
            </w:r>
            <w:proofErr w:type="gramEnd"/>
            <w:r w:rsidRPr="00D742BC">
              <w:rPr>
                <w:sz w:val="24"/>
                <w:szCs w:val="24"/>
              </w:rPr>
              <w:t>уб.</w:t>
            </w:r>
          </w:p>
          <w:p w:rsidR="00D940F0" w:rsidRPr="00D742BC" w:rsidRDefault="00D940F0" w:rsidP="00E23157">
            <w:pPr>
              <w:jc w:val="both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 xml:space="preserve">2025 год – </w:t>
            </w:r>
            <w:r w:rsidR="00D742BC" w:rsidRPr="00D742BC">
              <w:rPr>
                <w:sz w:val="24"/>
                <w:szCs w:val="24"/>
              </w:rPr>
              <w:t>0,0</w:t>
            </w:r>
            <w:r w:rsidRPr="00D742BC">
              <w:rPr>
                <w:sz w:val="24"/>
                <w:szCs w:val="24"/>
              </w:rPr>
              <w:t xml:space="preserve"> тыс</w:t>
            </w:r>
            <w:proofErr w:type="gramStart"/>
            <w:r w:rsidRPr="00D742BC">
              <w:rPr>
                <w:sz w:val="24"/>
                <w:szCs w:val="24"/>
              </w:rPr>
              <w:t>.р</w:t>
            </w:r>
            <w:proofErr w:type="gramEnd"/>
            <w:r w:rsidRPr="00D742BC">
              <w:rPr>
                <w:sz w:val="24"/>
                <w:szCs w:val="24"/>
              </w:rPr>
              <w:t>уб.</w:t>
            </w:r>
          </w:p>
          <w:p w:rsidR="00D940F0" w:rsidRPr="00E10628" w:rsidRDefault="00D940F0" w:rsidP="00E23157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3D15DB" w:rsidRPr="003B5037" w:rsidRDefault="003D15DB" w:rsidP="00E23157">
            <w:pPr>
              <w:widowControl w:val="0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 xml:space="preserve">- подпрограммы «Содержание дорожно-уличной сети на территории </w:t>
            </w:r>
            <w:r w:rsidR="00BF35D2" w:rsidRPr="003B5037">
              <w:rPr>
                <w:sz w:val="24"/>
                <w:szCs w:val="24"/>
              </w:rPr>
              <w:t>Плотавского</w:t>
            </w:r>
            <w:r w:rsidRPr="003B5037">
              <w:rPr>
                <w:sz w:val="24"/>
                <w:szCs w:val="24"/>
              </w:rPr>
              <w:t xml:space="preserve"> сельского поселения» – </w:t>
            </w:r>
            <w:r w:rsidR="003B5037" w:rsidRPr="003B5037">
              <w:rPr>
                <w:b/>
                <w:sz w:val="24"/>
                <w:szCs w:val="24"/>
              </w:rPr>
              <w:t>2190,0</w:t>
            </w:r>
            <w:r w:rsidRPr="003B5037">
              <w:rPr>
                <w:sz w:val="24"/>
                <w:szCs w:val="24"/>
              </w:rPr>
              <w:t xml:space="preserve"> т</w:t>
            </w:r>
            <w:r w:rsidR="003B5037" w:rsidRPr="003B5037">
              <w:rPr>
                <w:sz w:val="24"/>
                <w:szCs w:val="24"/>
              </w:rPr>
              <w:t>ыс. руб., в том числе по годам:</w:t>
            </w:r>
          </w:p>
          <w:p w:rsidR="003D15DB" w:rsidRPr="003B5037" w:rsidRDefault="003D15DB" w:rsidP="00E23157">
            <w:pPr>
              <w:widowControl w:val="0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 xml:space="preserve">2016 год – </w:t>
            </w:r>
            <w:r w:rsidR="003B5037" w:rsidRPr="003B5037">
              <w:rPr>
                <w:sz w:val="24"/>
                <w:szCs w:val="24"/>
              </w:rPr>
              <w:t>221</w:t>
            </w:r>
            <w:r w:rsidRPr="003B5037">
              <w:rPr>
                <w:sz w:val="24"/>
                <w:szCs w:val="24"/>
              </w:rPr>
              <w:t>,0 тыс. руб.</w:t>
            </w:r>
          </w:p>
          <w:p w:rsidR="003D15DB" w:rsidRPr="003B5037" w:rsidRDefault="003D15DB" w:rsidP="00E23157">
            <w:pPr>
              <w:widowControl w:val="0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>2017 г</w:t>
            </w:r>
            <w:r w:rsidR="003B5037" w:rsidRPr="003B5037">
              <w:rPr>
                <w:sz w:val="24"/>
                <w:szCs w:val="24"/>
              </w:rPr>
              <w:t>од – 501</w:t>
            </w:r>
            <w:r w:rsidRPr="003B5037">
              <w:rPr>
                <w:sz w:val="24"/>
                <w:szCs w:val="24"/>
              </w:rPr>
              <w:t>,0 тыс. руб.</w:t>
            </w:r>
          </w:p>
          <w:p w:rsidR="003D15DB" w:rsidRPr="003B5037" w:rsidRDefault="003B5037" w:rsidP="00E23157">
            <w:pPr>
              <w:widowControl w:val="0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>2018 год – 221</w:t>
            </w:r>
            <w:r w:rsidR="00D940F0" w:rsidRPr="003B5037">
              <w:rPr>
                <w:sz w:val="24"/>
                <w:szCs w:val="24"/>
              </w:rPr>
              <w:t>,0 тыс. руб.</w:t>
            </w:r>
          </w:p>
          <w:p w:rsidR="003D15DB" w:rsidRPr="003B5037" w:rsidRDefault="003B5037" w:rsidP="00E23157">
            <w:pPr>
              <w:widowControl w:val="0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>2019 год – 221</w:t>
            </w:r>
            <w:r w:rsidR="003D15DB" w:rsidRPr="003B5037">
              <w:rPr>
                <w:sz w:val="24"/>
                <w:szCs w:val="24"/>
              </w:rPr>
              <w:t>,0 тыс. руб.</w:t>
            </w:r>
          </w:p>
          <w:p w:rsidR="003D15DB" w:rsidRPr="003B5037" w:rsidRDefault="003B5037" w:rsidP="00E23157">
            <w:pPr>
              <w:widowControl w:val="0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>2020 год – 221</w:t>
            </w:r>
            <w:r w:rsidR="003D15DB" w:rsidRPr="003B5037">
              <w:rPr>
                <w:sz w:val="24"/>
                <w:szCs w:val="24"/>
              </w:rPr>
              <w:t>,0 тыс. руб.</w:t>
            </w:r>
          </w:p>
          <w:p w:rsidR="00D940F0" w:rsidRPr="003B5037" w:rsidRDefault="003B5037" w:rsidP="00E23157">
            <w:pPr>
              <w:jc w:val="both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lastRenderedPageBreak/>
              <w:t>2021 год – 221</w:t>
            </w:r>
            <w:r w:rsidR="00D940F0" w:rsidRPr="003B5037">
              <w:rPr>
                <w:sz w:val="24"/>
                <w:szCs w:val="24"/>
              </w:rPr>
              <w:t>,0 тыс</w:t>
            </w:r>
            <w:proofErr w:type="gramStart"/>
            <w:r w:rsidR="00D940F0" w:rsidRPr="003B5037">
              <w:rPr>
                <w:sz w:val="24"/>
                <w:szCs w:val="24"/>
              </w:rPr>
              <w:t>.р</w:t>
            </w:r>
            <w:proofErr w:type="gramEnd"/>
            <w:r w:rsidR="00D940F0" w:rsidRPr="003B5037">
              <w:rPr>
                <w:sz w:val="24"/>
                <w:szCs w:val="24"/>
              </w:rPr>
              <w:t>уб.</w:t>
            </w:r>
          </w:p>
          <w:p w:rsidR="00D940F0" w:rsidRPr="003B5037" w:rsidRDefault="003B5037" w:rsidP="00E23157">
            <w:pPr>
              <w:jc w:val="both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>2022 год – 221</w:t>
            </w:r>
            <w:r w:rsidR="00D940F0" w:rsidRPr="003B5037">
              <w:rPr>
                <w:sz w:val="24"/>
                <w:szCs w:val="24"/>
              </w:rPr>
              <w:t>,0 тыс</w:t>
            </w:r>
            <w:proofErr w:type="gramStart"/>
            <w:r w:rsidR="00D940F0" w:rsidRPr="003B5037">
              <w:rPr>
                <w:sz w:val="24"/>
                <w:szCs w:val="24"/>
              </w:rPr>
              <w:t>.р</w:t>
            </w:r>
            <w:proofErr w:type="gramEnd"/>
            <w:r w:rsidR="00D940F0" w:rsidRPr="003B5037">
              <w:rPr>
                <w:sz w:val="24"/>
                <w:szCs w:val="24"/>
              </w:rPr>
              <w:t>уб.</w:t>
            </w:r>
          </w:p>
          <w:p w:rsidR="00D940F0" w:rsidRPr="003B5037" w:rsidRDefault="003B5037" w:rsidP="00E23157">
            <w:pPr>
              <w:jc w:val="both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>2023 год – 221</w:t>
            </w:r>
            <w:r w:rsidR="00D940F0" w:rsidRPr="003B5037">
              <w:rPr>
                <w:sz w:val="24"/>
                <w:szCs w:val="24"/>
              </w:rPr>
              <w:t>,0 тыс</w:t>
            </w:r>
            <w:proofErr w:type="gramStart"/>
            <w:r w:rsidR="00D940F0" w:rsidRPr="003B5037">
              <w:rPr>
                <w:sz w:val="24"/>
                <w:szCs w:val="24"/>
              </w:rPr>
              <w:t>.р</w:t>
            </w:r>
            <w:proofErr w:type="gramEnd"/>
            <w:r w:rsidR="00D940F0" w:rsidRPr="003B5037">
              <w:rPr>
                <w:sz w:val="24"/>
                <w:szCs w:val="24"/>
              </w:rPr>
              <w:t>уб.</w:t>
            </w:r>
          </w:p>
          <w:p w:rsidR="00D940F0" w:rsidRPr="003B5037" w:rsidRDefault="003B5037" w:rsidP="00E23157">
            <w:pPr>
              <w:jc w:val="both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>2024 год – 221</w:t>
            </w:r>
            <w:r w:rsidR="00D940F0" w:rsidRPr="003B5037">
              <w:rPr>
                <w:sz w:val="24"/>
                <w:szCs w:val="24"/>
              </w:rPr>
              <w:t>,0 тыс</w:t>
            </w:r>
            <w:proofErr w:type="gramStart"/>
            <w:r w:rsidR="00D940F0" w:rsidRPr="003B5037">
              <w:rPr>
                <w:sz w:val="24"/>
                <w:szCs w:val="24"/>
              </w:rPr>
              <w:t>.р</w:t>
            </w:r>
            <w:proofErr w:type="gramEnd"/>
            <w:r w:rsidR="00D940F0" w:rsidRPr="003B5037">
              <w:rPr>
                <w:sz w:val="24"/>
                <w:szCs w:val="24"/>
              </w:rPr>
              <w:t>уб.</w:t>
            </w:r>
          </w:p>
          <w:p w:rsidR="00D940F0" w:rsidRPr="003B5037" w:rsidRDefault="003B5037" w:rsidP="00E23157">
            <w:pPr>
              <w:jc w:val="both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>2025 год – 221</w:t>
            </w:r>
            <w:r w:rsidR="00D940F0" w:rsidRPr="003B5037">
              <w:rPr>
                <w:sz w:val="24"/>
                <w:szCs w:val="24"/>
              </w:rPr>
              <w:t>,0 тыс</w:t>
            </w:r>
            <w:proofErr w:type="gramStart"/>
            <w:r w:rsidR="00D940F0" w:rsidRPr="003B5037">
              <w:rPr>
                <w:sz w:val="24"/>
                <w:szCs w:val="24"/>
              </w:rPr>
              <w:t>.р</w:t>
            </w:r>
            <w:proofErr w:type="gramEnd"/>
            <w:r w:rsidR="00D940F0" w:rsidRPr="003B5037">
              <w:rPr>
                <w:sz w:val="24"/>
                <w:szCs w:val="24"/>
              </w:rPr>
              <w:t>уб.</w:t>
            </w:r>
          </w:p>
          <w:p w:rsidR="00D940F0" w:rsidRPr="00E10628" w:rsidRDefault="00D940F0" w:rsidP="00E23157">
            <w:pPr>
              <w:widowControl w:val="0"/>
              <w:rPr>
                <w:sz w:val="24"/>
                <w:szCs w:val="24"/>
                <w:highlight w:val="yellow"/>
              </w:rPr>
            </w:pPr>
          </w:p>
          <w:p w:rsidR="003D15DB" w:rsidRPr="00EB67D1" w:rsidRDefault="003D15DB" w:rsidP="00E23157">
            <w:pPr>
              <w:widowControl w:val="0"/>
              <w:rPr>
                <w:sz w:val="24"/>
                <w:szCs w:val="24"/>
              </w:rPr>
            </w:pPr>
            <w:r w:rsidRPr="00EB67D1">
              <w:rPr>
                <w:sz w:val="24"/>
                <w:szCs w:val="24"/>
              </w:rPr>
              <w:t xml:space="preserve">- подпрограммы «Обеспечение безопасности жизнедеятельности населения и территории </w:t>
            </w:r>
            <w:r w:rsidR="00BF35D2" w:rsidRPr="00EB67D1">
              <w:rPr>
                <w:sz w:val="24"/>
                <w:szCs w:val="24"/>
              </w:rPr>
              <w:t>Плотавского</w:t>
            </w:r>
            <w:r w:rsidRPr="00EB67D1">
              <w:rPr>
                <w:sz w:val="24"/>
                <w:szCs w:val="24"/>
              </w:rPr>
              <w:t xml:space="preserve"> сель</w:t>
            </w:r>
            <w:r w:rsidR="00D940F0" w:rsidRPr="00EB67D1">
              <w:rPr>
                <w:sz w:val="24"/>
                <w:szCs w:val="24"/>
              </w:rPr>
              <w:t>ского поселения</w:t>
            </w:r>
            <w:r w:rsidR="00CF53F0" w:rsidRPr="00EB67D1">
              <w:rPr>
                <w:sz w:val="24"/>
                <w:szCs w:val="24"/>
              </w:rPr>
              <w:t>» - 8253,0</w:t>
            </w:r>
            <w:r w:rsidRPr="00EB67D1">
              <w:rPr>
                <w:sz w:val="24"/>
                <w:szCs w:val="24"/>
              </w:rPr>
              <w:t xml:space="preserve"> тыс</w:t>
            </w:r>
            <w:proofErr w:type="gramStart"/>
            <w:r w:rsidRPr="00EB67D1">
              <w:rPr>
                <w:sz w:val="24"/>
                <w:szCs w:val="24"/>
              </w:rPr>
              <w:t>.р</w:t>
            </w:r>
            <w:proofErr w:type="gramEnd"/>
            <w:r w:rsidRPr="00EB67D1">
              <w:rPr>
                <w:sz w:val="24"/>
                <w:szCs w:val="24"/>
              </w:rPr>
              <w:t>уб., в том числе по годам:</w:t>
            </w:r>
          </w:p>
          <w:p w:rsidR="003D15DB" w:rsidRPr="00EB67D1" w:rsidRDefault="003D15DB" w:rsidP="00E23157">
            <w:pPr>
              <w:widowControl w:val="0"/>
              <w:rPr>
                <w:sz w:val="24"/>
                <w:szCs w:val="24"/>
              </w:rPr>
            </w:pPr>
            <w:r w:rsidRPr="00EB67D1">
              <w:rPr>
                <w:sz w:val="24"/>
                <w:szCs w:val="24"/>
              </w:rPr>
              <w:t xml:space="preserve">2016 год – </w:t>
            </w:r>
            <w:r w:rsidR="00CF53F0" w:rsidRPr="00EB67D1">
              <w:rPr>
                <w:sz w:val="24"/>
                <w:szCs w:val="24"/>
              </w:rPr>
              <w:t>400,0</w:t>
            </w:r>
            <w:r w:rsidRPr="00EB67D1">
              <w:rPr>
                <w:sz w:val="24"/>
                <w:szCs w:val="24"/>
              </w:rPr>
              <w:t xml:space="preserve"> тыс. руб.</w:t>
            </w:r>
          </w:p>
          <w:p w:rsidR="003D15DB" w:rsidRPr="00EB67D1" w:rsidRDefault="003D15DB" w:rsidP="00E23157">
            <w:pPr>
              <w:widowControl w:val="0"/>
              <w:rPr>
                <w:sz w:val="24"/>
                <w:szCs w:val="24"/>
              </w:rPr>
            </w:pPr>
            <w:r w:rsidRPr="00EB67D1">
              <w:rPr>
                <w:sz w:val="24"/>
                <w:szCs w:val="24"/>
              </w:rPr>
              <w:t xml:space="preserve">2017 год – </w:t>
            </w:r>
            <w:r w:rsidR="00CF53F0" w:rsidRPr="00EB67D1">
              <w:rPr>
                <w:sz w:val="24"/>
                <w:szCs w:val="24"/>
              </w:rPr>
              <w:t>867,0</w:t>
            </w:r>
            <w:r w:rsidRPr="00EB67D1">
              <w:rPr>
                <w:sz w:val="24"/>
                <w:szCs w:val="24"/>
              </w:rPr>
              <w:t>тыс. руб.</w:t>
            </w:r>
          </w:p>
          <w:p w:rsidR="003D15DB" w:rsidRPr="00EB67D1" w:rsidRDefault="00D940F0" w:rsidP="00E23157">
            <w:pPr>
              <w:widowControl w:val="0"/>
              <w:rPr>
                <w:sz w:val="24"/>
                <w:szCs w:val="24"/>
              </w:rPr>
            </w:pPr>
            <w:r w:rsidRPr="00EB67D1">
              <w:rPr>
                <w:sz w:val="24"/>
                <w:szCs w:val="24"/>
              </w:rPr>
              <w:t xml:space="preserve">2018 год – </w:t>
            </w:r>
            <w:r w:rsidR="00CF53F0" w:rsidRPr="00EB67D1">
              <w:rPr>
                <w:sz w:val="24"/>
                <w:szCs w:val="24"/>
              </w:rPr>
              <w:t>867,0</w:t>
            </w:r>
            <w:r w:rsidRPr="00EB67D1">
              <w:rPr>
                <w:sz w:val="24"/>
                <w:szCs w:val="24"/>
              </w:rPr>
              <w:t xml:space="preserve"> тыс. руб.</w:t>
            </w:r>
          </w:p>
          <w:p w:rsidR="003D15DB" w:rsidRPr="00EB67D1" w:rsidRDefault="003D15DB" w:rsidP="00E23157">
            <w:pPr>
              <w:widowControl w:val="0"/>
              <w:rPr>
                <w:sz w:val="24"/>
                <w:szCs w:val="24"/>
              </w:rPr>
            </w:pPr>
            <w:r w:rsidRPr="00EB67D1">
              <w:rPr>
                <w:sz w:val="24"/>
                <w:szCs w:val="24"/>
              </w:rPr>
              <w:t>20</w:t>
            </w:r>
            <w:r w:rsidR="00CF53F0" w:rsidRPr="00EB67D1">
              <w:rPr>
                <w:sz w:val="24"/>
                <w:szCs w:val="24"/>
              </w:rPr>
              <w:t>19 год – 867,0</w:t>
            </w:r>
            <w:r w:rsidRPr="00EB67D1">
              <w:rPr>
                <w:sz w:val="24"/>
                <w:szCs w:val="24"/>
              </w:rPr>
              <w:t xml:space="preserve"> тыс. руб.</w:t>
            </w:r>
          </w:p>
          <w:p w:rsidR="003D15DB" w:rsidRPr="00EB67D1" w:rsidRDefault="00CF53F0" w:rsidP="00E23157">
            <w:pPr>
              <w:widowControl w:val="0"/>
              <w:rPr>
                <w:sz w:val="24"/>
                <w:szCs w:val="24"/>
              </w:rPr>
            </w:pPr>
            <w:r w:rsidRPr="00EB67D1">
              <w:rPr>
                <w:sz w:val="24"/>
                <w:szCs w:val="24"/>
              </w:rPr>
              <w:t>2020 год – 400,0</w:t>
            </w:r>
            <w:r w:rsidR="003D15DB" w:rsidRPr="00EB67D1">
              <w:rPr>
                <w:sz w:val="24"/>
                <w:szCs w:val="24"/>
              </w:rPr>
              <w:t xml:space="preserve"> тыс. руб.</w:t>
            </w:r>
          </w:p>
          <w:p w:rsidR="00D940F0" w:rsidRPr="00EB67D1" w:rsidRDefault="00CF53F0" w:rsidP="00E23157">
            <w:pPr>
              <w:widowControl w:val="0"/>
              <w:rPr>
                <w:sz w:val="24"/>
                <w:szCs w:val="24"/>
              </w:rPr>
            </w:pPr>
            <w:r w:rsidRPr="00EB67D1">
              <w:rPr>
                <w:sz w:val="24"/>
                <w:szCs w:val="24"/>
              </w:rPr>
              <w:t>2021 год – 985,0</w:t>
            </w:r>
            <w:r w:rsidR="00D940F0" w:rsidRPr="00EB67D1">
              <w:rPr>
                <w:sz w:val="24"/>
                <w:szCs w:val="24"/>
              </w:rPr>
              <w:t xml:space="preserve"> тыс. руб.</w:t>
            </w:r>
          </w:p>
          <w:p w:rsidR="00D940F0" w:rsidRPr="00EB67D1" w:rsidRDefault="00CF53F0" w:rsidP="00E23157">
            <w:pPr>
              <w:widowControl w:val="0"/>
              <w:rPr>
                <w:sz w:val="24"/>
                <w:szCs w:val="24"/>
              </w:rPr>
            </w:pPr>
            <w:r w:rsidRPr="00EB67D1">
              <w:rPr>
                <w:sz w:val="24"/>
                <w:szCs w:val="24"/>
              </w:rPr>
              <w:t>2022 год – 961,0</w:t>
            </w:r>
            <w:r w:rsidR="00D940F0" w:rsidRPr="00EB67D1">
              <w:rPr>
                <w:sz w:val="24"/>
                <w:szCs w:val="24"/>
              </w:rPr>
              <w:t xml:space="preserve"> тыс. руб.</w:t>
            </w:r>
          </w:p>
          <w:p w:rsidR="00D940F0" w:rsidRPr="00EB67D1" w:rsidRDefault="00CF53F0" w:rsidP="00E23157">
            <w:pPr>
              <w:widowControl w:val="0"/>
              <w:rPr>
                <w:sz w:val="24"/>
                <w:szCs w:val="24"/>
              </w:rPr>
            </w:pPr>
            <w:r w:rsidRPr="00EB67D1">
              <w:rPr>
                <w:sz w:val="24"/>
                <w:szCs w:val="24"/>
              </w:rPr>
              <w:t>2023 год – 936,0</w:t>
            </w:r>
            <w:r w:rsidR="00D940F0" w:rsidRPr="00EB67D1">
              <w:rPr>
                <w:sz w:val="24"/>
                <w:szCs w:val="24"/>
              </w:rPr>
              <w:t xml:space="preserve"> тыс. руб.</w:t>
            </w:r>
          </w:p>
          <w:p w:rsidR="00D940F0" w:rsidRPr="00EB67D1" w:rsidRDefault="00CF53F0" w:rsidP="00E23157">
            <w:pPr>
              <w:widowControl w:val="0"/>
              <w:rPr>
                <w:sz w:val="24"/>
                <w:szCs w:val="24"/>
              </w:rPr>
            </w:pPr>
            <w:r w:rsidRPr="00EB67D1">
              <w:rPr>
                <w:sz w:val="24"/>
                <w:szCs w:val="24"/>
              </w:rPr>
              <w:t>2024 год – 985,0</w:t>
            </w:r>
            <w:r w:rsidR="00D940F0" w:rsidRPr="00EB67D1">
              <w:rPr>
                <w:sz w:val="24"/>
                <w:szCs w:val="24"/>
              </w:rPr>
              <w:t xml:space="preserve"> тыс. руб.</w:t>
            </w:r>
          </w:p>
          <w:p w:rsidR="00D940F0" w:rsidRPr="00EB67D1" w:rsidRDefault="00CF53F0" w:rsidP="00E23157">
            <w:pPr>
              <w:widowControl w:val="0"/>
              <w:rPr>
                <w:sz w:val="24"/>
                <w:szCs w:val="24"/>
              </w:rPr>
            </w:pPr>
            <w:r w:rsidRPr="00EB67D1">
              <w:rPr>
                <w:sz w:val="24"/>
                <w:szCs w:val="24"/>
              </w:rPr>
              <w:t>2025 год – 985,0</w:t>
            </w:r>
            <w:r w:rsidR="00D940F0" w:rsidRPr="00EB67D1">
              <w:rPr>
                <w:sz w:val="24"/>
                <w:szCs w:val="24"/>
              </w:rPr>
              <w:t xml:space="preserve"> тыс. руб.</w:t>
            </w:r>
          </w:p>
          <w:p w:rsidR="00D940F0" w:rsidRPr="00E10628" w:rsidRDefault="00D940F0" w:rsidP="00E23157">
            <w:pPr>
              <w:widowControl w:val="0"/>
              <w:rPr>
                <w:sz w:val="24"/>
                <w:szCs w:val="24"/>
                <w:highlight w:val="yellow"/>
              </w:rPr>
            </w:pPr>
          </w:p>
          <w:p w:rsidR="003D15DB" w:rsidRPr="00E10628" w:rsidRDefault="003D15DB" w:rsidP="00E23157">
            <w:pPr>
              <w:widowControl w:val="0"/>
              <w:rPr>
                <w:sz w:val="24"/>
                <w:szCs w:val="24"/>
                <w:highlight w:val="yellow"/>
              </w:rPr>
            </w:pPr>
          </w:p>
          <w:p w:rsidR="003D15DB" w:rsidRPr="00EB67D1" w:rsidRDefault="003D15DB" w:rsidP="00E23157">
            <w:pPr>
              <w:widowControl w:val="0"/>
              <w:rPr>
                <w:sz w:val="24"/>
                <w:szCs w:val="24"/>
              </w:rPr>
            </w:pPr>
            <w:r w:rsidRPr="00EB67D1">
              <w:rPr>
                <w:sz w:val="24"/>
                <w:szCs w:val="24"/>
              </w:rPr>
              <w:t>- подпро</w:t>
            </w:r>
            <w:r w:rsidR="00397824" w:rsidRPr="00EB67D1">
              <w:rPr>
                <w:sz w:val="24"/>
                <w:szCs w:val="24"/>
              </w:rPr>
              <w:t>граммы «Исполнение</w:t>
            </w:r>
            <w:r w:rsidRPr="00EB67D1">
              <w:rPr>
                <w:sz w:val="24"/>
                <w:szCs w:val="24"/>
              </w:rPr>
              <w:t xml:space="preserve"> функции администрации </w:t>
            </w:r>
            <w:r w:rsidR="00BF35D2" w:rsidRPr="00EB67D1">
              <w:rPr>
                <w:sz w:val="24"/>
                <w:szCs w:val="24"/>
              </w:rPr>
              <w:t>Плотавского</w:t>
            </w:r>
            <w:r w:rsidRPr="00EB67D1">
              <w:rPr>
                <w:sz w:val="24"/>
                <w:szCs w:val="24"/>
              </w:rPr>
              <w:t xml:space="preserve"> сельс</w:t>
            </w:r>
            <w:r w:rsidR="00383502" w:rsidRPr="00EB67D1">
              <w:rPr>
                <w:sz w:val="24"/>
                <w:szCs w:val="24"/>
              </w:rPr>
              <w:t>кого поселения</w:t>
            </w:r>
            <w:r w:rsidRPr="00EB67D1">
              <w:rPr>
                <w:sz w:val="24"/>
                <w:szCs w:val="24"/>
              </w:rPr>
              <w:t xml:space="preserve">» - </w:t>
            </w:r>
            <w:r w:rsidR="00EB67D1" w:rsidRPr="00EB67D1">
              <w:rPr>
                <w:b/>
                <w:sz w:val="24"/>
                <w:szCs w:val="24"/>
              </w:rPr>
              <w:t>25680,0</w:t>
            </w:r>
            <w:r w:rsidRPr="00EB67D1">
              <w:rPr>
                <w:b/>
                <w:sz w:val="24"/>
                <w:szCs w:val="24"/>
              </w:rPr>
              <w:t xml:space="preserve"> тыс</w:t>
            </w:r>
            <w:proofErr w:type="gramStart"/>
            <w:r w:rsidRPr="00EB67D1">
              <w:rPr>
                <w:b/>
                <w:sz w:val="24"/>
                <w:szCs w:val="24"/>
              </w:rPr>
              <w:t>.р</w:t>
            </w:r>
            <w:proofErr w:type="gramEnd"/>
            <w:r w:rsidRPr="00EB67D1">
              <w:rPr>
                <w:b/>
                <w:sz w:val="24"/>
                <w:szCs w:val="24"/>
              </w:rPr>
              <w:t>уб</w:t>
            </w:r>
            <w:r w:rsidR="00EB67D1" w:rsidRPr="00EB67D1">
              <w:rPr>
                <w:sz w:val="24"/>
                <w:szCs w:val="24"/>
              </w:rPr>
              <w:t>., в том числе по годам:</w:t>
            </w:r>
            <w:r w:rsidRPr="00EB67D1">
              <w:rPr>
                <w:sz w:val="24"/>
                <w:szCs w:val="24"/>
              </w:rPr>
              <w:t>.</w:t>
            </w:r>
          </w:p>
          <w:p w:rsidR="003D15DB" w:rsidRPr="00EB67D1" w:rsidRDefault="003D15DB" w:rsidP="00E23157">
            <w:pPr>
              <w:widowControl w:val="0"/>
              <w:rPr>
                <w:sz w:val="24"/>
                <w:szCs w:val="24"/>
              </w:rPr>
            </w:pPr>
            <w:r w:rsidRPr="00EB67D1">
              <w:rPr>
                <w:sz w:val="24"/>
                <w:szCs w:val="24"/>
              </w:rPr>
              <w:t xml:space="preserve">2016 год – </w:t>
            </w:r>
            <w:r w:rsidR="00EB67D1" w:rsidRPr="00EB67D1">
              <w:rPr>
                <w:sz w:val="24"/>
                <w:szCs w:val="24"/>
              </w:rPr>
              <w:t>1391,0,0</w:t>
            </w:r>
            <w:r w:rsidRPr="00EB67D1">
              <w:rPr>
                <w:sz w:val="24"/>
                <w:szCs w:val="24"/>
              </w:rPr>
              <w:t xml:space="preserve"> тыс. руб.</w:t>
            </w:r>
          </w:p>
          <w:p w:rsidR="003D15DB" w:rsidRPr="00EB67D1" w:rsidRDefault="003D15DB" w:rsidP="00E23157">
            <w:pPr>
              <w:widowControl w:val="0"/>
              <w:rPr>
                <w:sz w:val="24"/>
                <w:szCs w:val="24"/>
              </w:rPr>
            </w:pPr>
            <w:r w:rsidRPr="00EB67D1">
              <w:rPr>
                <w:sz w:val="24"/>
                <w:szCs w:val="24"/>
              </w:rPr>
              <w:t xml:space="preserve">2017 год – </w:t>
            </w:r>
            <w:r w:rsidR="00EB67D1" w:rsidRPr="00EB67D1">
              <w:rPr>
                <w:sz w:val="24"/>
                <w:szCs w:val="24"/>
              </w:rPr>
              <w:t>2580,0</w:t>
            </w:r>
            <w:r w:rsidRPr="00EB67D1">
              <w:rPr>
                <w:sz w:val="24"/>
                <w:szCs w:val="24"/>
              </w:rPr>
              <w:t xml:space="preserve"> тыс. руб.</w:t>
            </w:r>
          </w:p>
          <w:p w:rsidR="003D15DB" w:rsidRPr="00EB67D1" w:rsidRDefault="00D940F0" w:rsidP="00E23157">
            <w:pPr>
              <w:widowControl w:val="0"/>
              <w:rPr>
                <w:sz w:val="24"/>
                <w:szCs w:val="24"/>
              </w:rPr>
            </w:pPr>
            <w:r w:rsidRPr="00EB67D1">
              <w:rPr>
                <w:sz w:val="24"/>
                <w:szCs w:val="24"/>
              </w:rPr>
              <w:t xml:space="preserve">2018 год – </w:t>
            </w:r>
            <w:r w:rsidR="00EB67D1" w:rsidRPr="00EB67D1">
              <w:rPr>
                <w:sz w:val="24"/>
                <w:szCs w:val="24"/>
              </w:rPr>
              <w:t>2217,0</w:t>
            </w:r>
            <w:r w:rsidRPr="00EB67D1">
              <w:rPr>
                <w:sz w:val="24"/>
                <w:szCs w:val="24"/>
              </w:rPr>
              <w:t xml:space="preserve"> тыс. руб.</w:t>
            </w:r>
          </w:p>
          <w:p w:rsidR="003D15DB" w:rsidRPr="00EB67D1" w:rsidRDefault="003D15DB" w:rsidP="00E23157">
            <w:pPr>
              <w:widowControl w:val="0"/>
              <w:rPr>
                <w:sz w:val="24"/>
                <w:szCs w:val="24"/>
              </w:rPr>
            </w:pPr>
            <w:r w:rsidRPr="00EB67D1">
              <w:rPr>
                <w:sz w:val="24"/>
                <w:szCs w:val="24"/>
              </w:rPr>
              <w:t xml:space="preserve">2019 год – </w:t>
            </w:r>
            <w:r w:rsidR="00EB67D1" w:rsidRPr="00EB67D1">
              <w:rPr>
                <w:sz w:val="24"/>
                <w:szCs w:val="24"/>
              </w:rPr>
              <w:t>2243,0</w:t>
            </w:r>
            <w:r w:rsidRPr="00EB67D1">
              <w:rPr>
                <w:sz w:val="24"/>
                <w:szCs w:val="24"/>
              </w:rPr>
              <w:t>тыс. руб.</w:t>
            </w:r>
          </w:p>
          <w:p w:rsidR="003D15DB" w:rsidRPr="00EB67D1" w:rsidRDefault="003D15DB" w:rsidP="00E23157">
            <w:pPr>
              <w:widowControl w:val="0"/>
              <w:rPr>
                <w:sz w:val="24"/>
                <w:szCs w:val="24"/>
              </w:rPr>
            </w:pPr>
            <w:r w:rsidRPr="00EB67D1">
              <w:rPr>
                <w:sz w:val="24"/>
                <w:szCs w:val="24"/>
              </w:rPr>
              <w:t xml:space="preserve">2020 год – </w:t>
            </w:r>
            <w:r w:rsidR="00EB67D1" w:rsidRPr="00EB67D1">
              <w:rPr>
                <w:sz w:val="24"/>
                <w:szCs w:val="24"/>
              </w:rPr>
              <w:t>1399,0</w:t>
            </w:r>
            <w:r w:rsidRPr="00EB67D1">
              <w:rPr>
                <w:sz w:val="24"/>
                <w:szCs w:val="24"/>
              </w:rPr>
              <w:t xml:space="preserve"> тыс. руб.</w:t>
            </w:r>
          </w:p>
          <w:p w:rsidR="00D940F0" w:rsidRPr="00EB67D1" w:rsidRDefault="00D940F0" w:rsidP="00E23157">
            <w:pPr>
              <w:widowControl w:val="0"/>
              <w:rPr>
                <w:sz w:val="24"/>
                <w:szCs w:val="24"/>
              </w:rPr>
            </w:pPr>
            <w:r w:rsidRPr="00EB67D1">
              <w:rPr>
                <w:sz w:val="24"/>
                <w:szCs w:val="24"/>
              </w:rPr>
              <w:t xml:space="preserve">2021 год –  </w:t>
            </w:r>
            <w:r w:rsidR="00EB67D1" w:rsidRPr="00EB67D1">
              <w:rPr>
                <w:sz w:val="24"/>
                <w:szCs w:val="24"/>
              </w:rPr>
              <w:t>3031,0</w:t>
            </w:r>
            <w:r w:rsidRPr="00EB67D1">
              <w:rPr>
                <w:sz w:val="24"/>
                <w:szCs w:val="24"/>
              </w:rPr>
              <w:t xml:space="preserve"> тыс. руб.</w:t>
            </w:r>
          </w:p>
          <w:p w:rsidR="00D940F0" w:rsidRPr="00EB67D1" w:rsidRDefault="00EB67D1" w:rsidP="00E23157">
            <w:pPr>
              <w:widowControl w:val="0"/>
              <w:rPr>
                <w:sz w:val="24"/>
                <w:szCs w:val="24"/>
              </w:rPr>
            </w:pPr>
            <w:r w:rsidRPr="00EB67D1">
              <w:rPr>
                <w:sz w:val="24"/>
                <w:szCs w:val="24"/>
              </w:rPr>
              <w:t>2022 год –  2976,0</w:t>
            </w:r>
            <w:r w:rsidR="00D940F0" w:rsidRPr="00EB67D1">
              <w:rPr>
                <w:sz w:val="24"/>
                <w:szCs w:val="24"/>
              </w:rPr>
              <w:t xml:space="preserve"> тыс. руб.</w:t>
            </w:r>
          </w:p>
          <w:p w:rsidR="00D940F0" w:rsidRPr="00EB67D1" w:rsidRDefault="00EB67D1" w:rsidP="00E23157">
            <w:pPr>
              <w:widowControl w:val="0"/>
              <w:rPr>
                <w:sz w:val="24"/>
                <w:szCs w:val="24"/>
              </w:rPr>
            </w:pPr>
            <w:r w:rsidRPr="00EB67D1">
              <w:rPr>
                <w:sz w:val="24"/>
                <w:szCs w:val="24"/>
              </w:rPr>
              <w:t>2023 год – 3781,0</w:t>
            </w:r>
            <w:r w:rsidR="00D940F0" w:rsidRPr="00EB67D1">
              <w:rPr>
                <w:sz w:val="24"/>
                <w:szCs w:val="24"/>
              </w:rPr>
              <w:t>тыс. руб.</w:t>
            </w:r>
          </w:p>
          <w:p w:rsidR="00D940F0" w:rsidRPr="00EB67D1" w:rsidRDefault="00EB67D1" w:rsidP="00E23157">
            <w:pPr>
              <w:widowControl w:val="0"/>
              <w:rPr>
                <w:sz w:val="24"/>
                <w:szCs w:val="24"/>
              </w:rPr>
            </w:pPr>
            <w:r w:rsidRPr="00EB67D1">
              <w:rPr>
                <w:sz w:val="24"/>
                <w:szCs w:val="24"/>
              </w:rPr>
              <w:t>2024 год – 3031,0</w:t>
            </w:r>
            <w:r w:rsidR="00D940F0" w:rsidRPr="00EB67D1">
              <w:rPr>
                <w:sz w:val="24"/>
                <w:szCs w:val="24"/>
              </w:rPr>
              <w:t xml:space="preserve">  тыс. руб.</w:t>
            </w:r>
          </w:p>
          <w:p w:rsidR="00D940F0" w:rsidRPr="00AA1B15" w:rsidRDefault="00EB67D1" w:rsidP="00E23157">
            <w:pPr>
              <w:widowControl w:val="0"/>
              <w:rPr>
                <w:sz w:val="24"/>
                <w:szCs w:val="24"/>
              </w:rPr>
            </w:pPr>
            <w:r w:rsidRPr="00EB67D1">
              <w:rPr>
                <w:sz w:val="24"/>
                <w:szCs w:val="24"/>
              </w:rPr>
              <w:t>2025 год – 3031,0</w:t>
            </w:r>
            <w:r w:rsidR="00D940F0" w:rsidRPr="00EB67D1">
              <w:rPr>
                <w:sz w:val="24"/>
                <w:szCs w:val="24"/>
              </w:rPr>
              <w:t xml:space="preserve">  тыс. руб.</w:t>
            </w:r>
          </w:p>
          <w:p w:rsidR="003D15DB" w:rsidRPr="00AA1B15" w:rsidRDefault="003D15DB" w:rsidP="00E23157">
            <w:pPr>
              <w:jc w:val="both"/>
              <w:rPr>
                <w:sz w:val="24"/>
                <w:szCs w:val="24"/>
              </w:rPr>
            </w:pPr>
          </w:p>
        </w:tc>
      </w:tr>
      <w:tr w:rsidR="003D15DB" w:rsidTr="00E2315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A1B15" w:rsidRDefault="003D15DB" w:rsidP="00E23157">
            <w:pPr>
              <w:jc w:val="center"/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A1B15" w:rsidRDefault="003D15DB" w:rsidP="00E23157">
            <w:pPr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>Конечные результаты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A1B15" w:rsidRDefault="003D15DB" w:rsidP="00E23157">
            <w:pPr>
              <w:jc w:val="both"/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 xml:space="preserve">1.Комплексное развитие </w:t>
            </w:r>
            <w:r w:rsidR="00BF35D2">
              <w:rPr>
                <w:sz w:val="24"/>
                <w:szCs w:val="24"/>
              </w:rPr>
              <w:t>Плотавского</w:t>
            </w:r>
            <w:r w:rsidRPr="00AA1B15">
              <w:rPr>
                <w:sz w:val="24"/>
                <w:szCs w:val="24"/>
              </w:rPr>
              <w:t xml:space="preserve"> сельского поселения.</w:t>
            </w:r>
          </w:p>
          <w:p w:rsidR="003D15DB" w:rsidRPr="00AA1B15" w:rsidRDefault="003D15DB" w:rsidP="00E23157">
            <w:pPr>
              <w:jc w:val="both"/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>2. Повышение качества жизни населения и благополучия сельского поселения.</w:t>
            </w:r>
          </w:p>
          <w:p w:rsidR="003D15DB" w:rsidRPr="00AA1B15" w:rsidRDefault="003D15DB" w:rsidP="00E23157">
            <w:pPr>
              <w:jc w:val="both"/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>3.Положительная динамика в деятельности социально-культурной сферы.</w:t>
            </w:r>
          </w:p>
          <w:p w:rsidR="003D15DB" w:rsidRPr="00AA1B15" w:rsidRDefault="003D15DB" w:rsidP="00E23157">
            <w:pPr>
              <w:jc w:val="both"/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>4.Эффективное использование бюджетных средств и муниципального имущества.</w:t>
            </w:r>
          </w:p>
          <w:p w:rsidR="003D15DB" w:rsidRPr="00AA1B15" w:rsidRDefault="003D15DB" w:rsidP="00E23157">
            <w:pPr>
              <w:jc w:val="both"/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>5. Обеспечение личной и общественной безопасности жителей сельского поселения</w:t>
            </w:r>
          </w:p>
          <w:p w:rsidR="003D15DB" w:rsidRPr="00AA1B15" w:rsidRDefault="003D15DB" w:rsidP="00E23157">
            <w:pPr>
              <w:rPr>
                <w:sz w:val="24"/>
                <w:szCs w:val="24"/>
              </w:rPr>
            </w:pPr>
            <w:r w:rsidRPr="00AA1B15">
              <w:rPr>
                <w:sz w:val="24"/>
                <w:szCs w:val="24"/>
              </w:rPr>
              <w:t xml:space="preserve">6. Ежегодное достижение </w:t>
            </w:r>
            <w:r w:rsidR="00397824">
              <w:rPr>
                <w:sz w:val="24"/>
                <w:szCs w:val="24"/>
              </w:rPr>
              <w:t>уровня показателей</w:t>
            </w:r>
            <w:r w:rsidRPr="00AA1B15">
              <w:rPr>
                <w:sz w:val="24"/>
                <w:szCs w:val="24"/>
              </w:rPr>
              <w:t xml:space="preserve"> программы «Социально-экономическое развитие</w:t>
            </w:r>
            <w:r w:rsidR="00AA1B15">
              <w:rPr>
                <w:sz w:val="24"/>
                <w:szCs w:val="24"/>
              </w:rPr>
              <w:t xml:space="preserve"> </w:t>
            </w:r>
            <w:r w:rsidR="00BF35D2">
              <w:rPr>
                <w:sz w:val="24"/>
                <w:szCs w:val="24"/>
              </w:rPr>
              <w:t>Плотавского</w:t>
            </w:r>
            <w:r w:rsidRPr="00AA1B15">
              <w:rPr>
                <w:sz w:val="24"/>
                <w:szCs w:val="24"/>
              </w:rPr>
              <w:t xml:space="preserve"> сельского поселения</w:t>
            </w:r>
            <w:r w:rsidR="00AA1B15">
              <w:rPr>
                <w:sz w:val="24"/>
                <w:szCs w:val="24"/>
              </w:rPr>
              <w:t xml:space="preserve"> </w:t>
            </w:r>
            <w:r w:rsidRPr="00AA1B15">
              <w:rPr>
                <w:sz w:val="24"/>
                <w:szCs w:val="24"/>
              </w:rPr>
              <w:t>и ее подпрограмм» -100%</w:t>
            </w:r>
          </w:p>
        </w:tc>
      </w:tr>
    </w:tbl>
    <w:p w:rsidR="003D15DB" w:rsidRDefault="003D15DB" w:rsidP="003D15DB">
      <w:pPr>
        <w:ind w:firstLine="540"/>
      </w:pPr>
    </w:p>
    <w:p w:rsidR="003D15DB" w:rsidRDefault="003D15DB" w:rsidP="003D15DB">
      <w:pPr>
        <w:ind w:firstLine="540"/>
        <w:jc w:val="center"/>
        <w:rPr>
          <w:b/>
          <w:sz w:val="28"/>
          <w:szCs w:val="28"/>
        </w:rPr>
      </w:pPr>
    </w:p>
    <w:p w:rsidR="00E10628" w:rsidRPr="004441F4" w:rsidRDefault="00E10628" w:rsidP="00E10628">
      <w:pPr>
        <w:ind w:left="360"/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lastRenderedPageBreak/>
        <w:t xml:space="preserve">1.1. Общая характеристика Плотавского </w:t>
      </w:r>
      <w:r>
        <w:rPr>
          <w:b/>
          <w:sz w:val="28"/>
          <w:szCs w:val="28"/>
        </w:rPr>
        <w:t xml:space="preserve">сельского поселения, </w:t>
      </w:r>
      <w:r w:rsidRPr="004441F4">
        <w:rPr>
          <w:b/>
          <w:sz w:val="28"/>
          <w:szCs w:val="28"/>
        </w:rPr>
        <w:t>основные проблемы и прогноз развития  на период до 2020 года.</w:t>
      </w:r>
    </w:p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</w:p>
    <w:p w:rsidR="00E10628" w:rsidRPr="004441F4" w:rsidRDefault="00E10628" w:rsidP="00E10628">
      <w:pPr>
        <w:ind w:firstLine="900"/>
        <w:jc w:val="both"/>
        <w:rPr>
          <w:sz w:val="28"/>
          <w:szCs w:val="28"/>
          <w:u w:val="single"/>
        </w:rPr>
      </w:pPr>
      <w:proofErr w:type="spellStart"/>
      <w:r w:rsidRPr="004441F4">
        <w:rPr>
          <w:sz w:val="28"/>
          <w:szCs w:val="28"/>
        </w:rPr>
        <w:t>Плотавское</w:t>
      </w:r>
      <w:proofErr w:type="spellEnd"/>
      <w:r w:rsidR="001A4094">
        <w:rPr>
          <w:sz w:val="28"/>
          <w:szCs w:val="28"/>
        </w:rPr>
        <w:t xml:space="preserve"> сельское поселение</w:t>
      </w:r>
      <w:r w:rsidRPr="004441F4">
        <w:rPr>
          <w:sz w:val="28"/>
          <w:szCs w:val="28"/>
        </w:rPr>
        <w:t xml:space="preserve"> расположено в северо-западной части муниципального района «Корочанский район» Белгородской области. На территории сельского поселения расположены 5 </w:t>
      </w:r>
      <w:proofErr w:type="gramStart"/>
      <w:r w:rsidRPr="004441F4">
        <w:rPr>
          <w:sz w:val="28"/>
          <w:szCs w:val="28"/>
        </w:rPr>
        <w:t>населенных</w:t>
      </w:r>
      <w:proofErr w:type="gramEnd"/>
      <w:r w:rsidRPr="004441F4">
        <w:rPr>
          <w:sz w:val="28"/>
          <w:szCs w:val="28"/>
        </w:rPr>
        <w:t xml:space="preserve"> пункта: село Плотавец, село Белый Колодец, хутор Ивановка, хутор Шлях, хутор Дубовая балка.</w:t>
      </w:r>
    </w:p>
    <w:p w:rsidR="00E10628" w:rsidRPr="004441F4" w:rsidRDefault="00E10628" w:rsidP="00E10628">
      <w:pPr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     Общая площадь поселения – </w:t>
      </w:r>
      <w:smartTag w:uri="urn:schemas-microsoft-com:office:smarttags" w:element="metricconverter">
        <w:smartTagPr>
          <w:attr w:name="ProductID" w:val="5870 га"/>
        </w:smartTagPr>
        <w:r w:rsidRPr="004441F4">
          <w:rPr>
            <w:sz w:val="28"/>
            <w:szCs w:val="28"/>
          </w:rPr>
          <w:t>5870 га</w:t>
        </w:r>
      </w:smartTag>
      <w:r w:rsidRPr="004441F4">
        <w:rPr>
          <w:sz w:val="28"/>
          <w:szCs w:val="28"/>
        </w:rPr>
        <w:t xml:space="preserve">, в том числе: </w:t>
      </w:r>
    </w:p>
    <w:p w:rsidR="00E10628" w:rsidRPr="004441F4" w:rsidRDefault="00E10628" w:rsidP="00E10628">
      <w:pPr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- земли сельскохозяйственного назначения – </w:t>
      </w:r>
      <w:smartTag w:uri="urn:schemas-microsoft-com:office:smarttags" w:element="metricconverter">
        <w:smartTagPr>
          <w:attr w:name="ProductID" w:val="3956 га"/>
        </w:smartTagPr>
        <w:r w:rsidRPr="004441F4">
          <w:rPr>
            <w:sz w:val="28"/>
            <w:szCs w:val="28"/>
          </w:rPr>
          <w:t>3956 га</w:t>
        </w:r>
      </w:smartTag>
      <w:r w:rsidRPr="004441F4">
        <w:rPr>
          <w:sz w:val="28"/>
          <w:szCs w:val="28"/>
        </w:rPr>
        <w:t>;</w:t>
      </w:r>
    </w:p>
    <w:p w:rsidR="00E10628" w:rsidRPr="004441F4" w:rsidRDefault="00E10628" w:rsidP="00E10628">
      <w:pPr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- земли лесного фонда – </w:t>
      </w:r>
      <w:smartTag w:uri="urn:schemas-microsoft-com:office:smarttags" w:element="metricconverter">
        <w:smartTagPr>
          <w:attr w:name="ProductID" w:val="34 га"/>
        </w:smartTagPr>
        <w:r w:rsidRPr="004441F4">
          <w:rPr>
            <w:sz w:val="28"/>
            <w:szCs w:val="28"/>
          </w:rPr>
          <w:t>34 га</w:t>
        </w:r>
      </w:smartTag>
      <w:r w:rsidRPr="004441F4">
        <w:rPr>
          <w:sz w:val="28"/>
          <w:szCs w:val="28"/>
        </w:rPr>
        <w:t>;</w:t>
      </w:r>
    </w:p>
    <w:p w:rsidR="00E10628" w:rsidRPr="004441F4" w:rsidRDefault="00E10628" w:rsidP="00E10628">
      <w:pPr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- земли населенных пунктов – </w:t>
      </w:r>
      <w:smartTag w:uri="urn:schemas-microsoft-com:office:smarttags" w:element="metricconverter">
        <w:smartTagPr>
          <w:attr w:name="ProductID" w:val="883 га"/>
        </w:smartTagPr>
        <w:r w:rsidRPr="004441F4">
          <w:rPr>
            <w:sz w:val="28"/>
            <w:szCs w:val="28"/>
          </w:rPr>
          <w:t>883 га</w:t>
        </w:r>
      </w:smartTag>
      <w:r w:rsidRPr="004441F4">
        <w:rPr>
          <w:sz w:val="28"/>
          <w:szCs w:val="28"/>
        </w:rPr>
        <w:t>;</w:t>
      </w:r>
    </w:p>
    <w:p w:rsidR="00E10628" w:rsidRPr="004441F4" w:rsidRDefault="00E10628" w:rsidP="00E10628">
      <w:pPr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- земли промышленности, энергетики, транспорта, связи – </w:t>
      </w:r>
      <w:smartTag w:uri="urn:schemas-microsoft-com:office:smarttags" w:element="metricconverter">
        <w:smartTagPr>
          <w:attr w:name="ProductID" w:val="64 га"/>
        </w:smartTagPr>
        <w:r w:rsidRPr="004441F4">
          <w:rPr>
            <w:sz w:val="28"/>
            <w:szCs w:val="28"/>
          </w:rPr>
          <w:t>64 га</w:t>
        </w:r>
      </w:smartTag>
      <w:r w:rsidRPr="004441F4">
        <w:rPr>
          <w:sz w:val="28"/>
          <w:szCs w:val="28"/>
        </w:rPr>
        <w:t>.</w:t>
      </w:r>
    </w:p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</w:p>
    <w:p w:rsidR="00E10628" w:rsidRPr="004441F4" w:rsidRDefault="00E10628" w:rsidP="00E10628">
      <w:pPr>
        <w:ind w:firstLine="720"/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t>Водные ресурсы округа.</w:t>
      </w:r>
    </w:p>
    <w:p w:rsidR="00E10628" w:rsidRPr="004441F4" w:rsidRDefault="00E10628" w:rsidP="00E10628">
      <w:pPr>
        <w:ind w:firstLine="720"/>
        <w:jc w:val="center"/>
        <w:rPr>
          <w:b/>
          <w:sz w:val="28"/>
          <w:szCs w:val="28"/>
        </w:rPr>
      </w:pPr>
    </w:p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На территории сельского поселения расположены водные объекты - пруды. Количество прудов -4, общая площадь водного зеркала- </w:t>
      </w:r>
      <w:smartTag w:uri="urn:schemas-microsoft-com:office:smarttags" w:element="metricconverter">
        <w:smartTagPr>
          <w:attr w:name="ProductID" w:val="4,9 га"/>
        </w:smartTagPr>
        <w:r w:rsidRPr="004441F4">
          <w:rPr>
            <w:sz w:val="28"/>
            <w:szCs w:val="28"/>
          </w:rPr>
          <w:t>4,9 га</w:t>
        </w:r>
      </w:smartTag>
      <w:r w:rsidRPr="004441F4">
        <w:rPr>
          <w:sz w:val="28"/>
          <w:szCs w:val="28"/>
        </w:rPr>
        <w:t>. На территории поселения имеются родники. Население для питьевых, хозяйственно-бытовых нужд использует водопроводную воду.</w:t>
      </w:r>
    </w:p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</w:p>
    <w:p w:rsidR="00E10628" w:rsidRPr="00461737" w:rsidRDefault="00E10628" w:rsidP="00E10628">
      <w:pPr>
        <w:pStyle w:val="aa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461737">
        <w:rPr>
          <w:rFonts w:ascii="Times New Roman" w:hAnsi="Times New Roman" w:cs="Times New Roman"/>
          <w:b/>
          <w:sz w:val="28"/>
          <w:szCs w:val="28"/>
        </w:rPr>
        <w:t>Количество действующих предприятий и организаций</w:t>
      </w:r>
      <w:r w:rsidRPr="00461737">
        <w:rPr>
          <w:rFonts w:ascii="Times New Roman" w:hAnsi="Times New Roman" w:cs="Times New Roman"/>
          <w:sz w:val="28"/>
          <w:szCs w:val="28"/>
        </w:rPr>
        <w:t>- 11.</w:t>
      </w:r>
    </w:p>
    <w:p w:rsidR="00E10628" w:rsidRPr="004441F4" w:rsidRDefault="00E10628" w:rsidP="00E10628">
      <w:pPr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Численность населения занятого в экономике составляет 231 человек, из них в сельском хозяйстве 89 человек, в малом бизнесе 13 человек, в бюджетной сфере 72 человека, торгово-розничная сеть состоит из 2 магазинов индивидуальных предпринимателей. </w:t>
      </w:r>
    </w:p>
    <w:p w:rsidR="00E10628" w:rsidRPr="004441F4" w:rsidRDefault="00E10628" w:rsidP="00E10628">
      <w:pPr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На территории сельского поселения функционирует одна средняя общеобразовательная школа,</w:t>
      </w:r>
      <w:r w:rsidR="001A4094">
        <w:rPr>
          <w:sz w:val="28"/>
          <w:szCs w:val="28"/>
        </w:rPr>
        <w:t xml:space="preserve"> центр социальной помощи «Семья» Корочанского района</w:t>
      </w:r>
      <w:r w:rsidRPr="004441F4">
        <w:rPr>
          <w:sz w:val="28"/>
          <w:szCs w:val="28"/>
        </w:rPr>
        <w:t>, одна детская дошкольная группа, одно отделение</w:t>
      </w:r>
      <w:r w:rsidR="001A4094">
        <w:rPr>
          <w:sz w:val="28"/>
          <w:szCs w:val="28"/>
        </w:rPr>
        <w:t xml:space="preserve"> почтовой связи, библиотека, офис семейного врача, фельдшерско-акушерский пункт</w:t>
      </w:r>
      <w:r w:rsidRPr="004441F4">
        <w:rPr>
          <w:sz w:val="28"/>
          <w:szCs w:val="28"/>
        </w:rPr>
        <w:t>, сельский дом культуры, добровольная пожарная команда.</w:t>
      </w:r>
    </w:p>
    <w:p w:rsidR="00E4631B" w:rsidRDefault="00E10628" w:rsidP="00E10628">
      <w:pPr>
        <w:ind w:firstLine="720"/>
        <w:jc w:val="both"/>
        <w:rPr>
          <w:sz w:val="28"/>
          <w:szCs w:val="28"/>
        </w:rPr>
      </w:pPr>
      <w:r w:rsidRPr="004441F4">
        <w:rPr>
          <w:b/>
          <w:sz w:val="28"/>
          <w:szCs w:val="28"/>
        </w:rPr>
        <w:t>Численность населения</w:t>
      </w:r>
      <w:r w:rsidR="00E4631B">
        <w:rPr>
          <w:sz w:val="28"/>
          <w:szCs w:val="28"/>
        </w:rPr>
        <w:t xml:space="preserve"> </w:t>
      </w:r>
      <w:r w:rsidRPr="004441F4">
        <w:rPr>
          <w:sz w:val="28"/>
          <w:szCs w:val="28"/>
        </w:rPr>
        <w:t>сельского</w:t>
      </w:r>
      <w:r w:rsidR="00E4631B">
        <w:rPr>
          <w:sz w:val="28"/>
          <w:szCs w:val="28"/>
        </w:rPr>
        <w:t xml:space="preserve"> округа будет</w:t>
      </w:r>
      <w:r w:rsidR="001A4094">
        <w:rPr>
          <w:sz w:val="28"/>
          <w:szCs w:val="28"/>
        </w:rPr>
        <w:t xml:space="preserve"> составлять к 2025 году </w:t>
      </w:r>
      <w:r w:rsidRPr="004441F4">
        <w:rPr>
          <w:sz w:val="28"/>
          <w:szCs w:val="28"/>
        </w:rPr>
        <w:t>712</w:t>
      </w:r>
      <w:r w:rsidR="001A4094">
        <w:rPr>
          <w:sz w:val="28"/>
          <w:szCs w:val="28"/>
        </w:rPr>
        <w:t xml:space="preserve"> </w:t>
      </w:r>
      <w:r w:rsidRPr="004441F4">
        <w:rPr>
          <w:sz w:val="28"/>
          <w:szCs w:val="28"/>
        </w:rPr>
        <w:t>человек и по населенным пунктам распределиться следующим образом:</w:t>
      </w:r>
    </w:p>
    <w:p w:rsidR="00E63082" w:rsidRPr="004441F4" w:rsidRDefault="00E63082" w:rsidP="00E10628">
      <w:pPr>
        <w:ind w:firstLine="720"/>
        <w:jc w:val="both"/>
        <w:rPr>
          <w:sz w:val="28"/>
          <w:szCs w:val="28"/>
        </w:rPr>
      </w:pPr>
    </w:p>
    <w:tbl>
      <w:tblPr>
        <w:tblW w:w="98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2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E4631B" w:rsidRPr="004441F4" w:rsidTr="00E4631B">
        <w:tc>
          <w:tcPr>
            <w:tcW w:w="1482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Населенный</w:t>
            </w:r>
          </w:p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пункт</w:t>
            </w:r>
          </w:p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2014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2015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2016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2017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2018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2019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E4631B" w:rsidRDefault="00E4631B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96" w:type="dxa"/>
          </w:tcPr>
          <w:p w:rsidR="00E4631B" w:rsidRDefault="00E4631B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96" w:type="dxa"/>
          </w:tcPr>
          <w:p w:rsidR="00E4631B" w:rsidRDefault="00E4631B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E4631B" w:rsidRPr="004441F4" w:rsidTr="00E4631B">
        <w:tc>
          <w:tcPr>
            <w:tcW w:w="1482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с. Плотавец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470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471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471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473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473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473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473</w:t>
            </w:r>
          </w:p>
        </w:tc>
        <w:tc>
          <w:tcPr>
            <w:tcW w:w="696" w:type="dxa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475</w:t>
            </w:r>
          </w:p>
        </w:tc>
        <w:tc>
          <w:tcPr>
            <w:tcW w:w="696" w:type="dxa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475</w:t>
            </w:r>
          </w:p>
        </w:tc>
        <w:tc>
          <w:tcPr>
            <w:tcW w:w="696" w:type="dxa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476</w:t>
            </w:r>
          </w:p>
        </w:tc>
        <w:tc>
          <w:tcPr>
            <w:tcW w:w="696" w:type="dxa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476</w:t>
            </w:r>
          </w:p>
        </w:tc>
        <w:tc>
          <w:tcPr>
            <w:tcW w:w="696" w:type="dxa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478</w:t>
            </w:r>
          </w:p>
        </w:tc>
      </w:tr>
      <w:tr w:rsidR="00E4631B" w:rsidRPr="004441F4" w:rsidTr="00E4631B">
        <w:tc>
          <w:tcPr>
            <w:tcW w:w="1482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с. Белый Колодец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192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192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192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192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192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193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193</w:t>
            </w:r>
          </w:p>
        </w:tc>
        <w:tc>
          <w:tcPr>
            <w:tcW w:w="696" w:type="dxa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194</w:t>
            </w:r>
          </w:p>
        </w:tc>
        <w:tc>
          <w:tcPr>
            <w:tcW w:w="696" w:type="dxa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194</w:t>
            </w:r>
          </w:p>
        </w:tc>
        <w:tc>
          <w:tcPr>
            <w:tcW w:w="696" w:type="dxa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195</w:t>
            </w:r>
          </w:p>
        </w:tc>
        <w:tc>
          <w:tcPr>
            <w:tcW w:w="696" w:type="dxa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195</w:t>
            </w:r>
          </w:p>
        </w:tc>
        <w:tc>
          <w:tcPr>
            <w:tcW w:w="696" w:type="dxa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195</w:t>
            </w:r>
          </w:p>
        </w:tc>
      </w:tr>
      <w:tr w:rsidR="00E4631B" w:rsidRPr="004441F4" w:rsidTr="00E4631B">
        <w:tc>
          <w:tcPr>
            <w:tcW w:w="1482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 xml:space="preserve">х. Ивановка 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31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31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31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31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31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31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31</w:t>
            </w:r>
          </w:p>
        </w:tc>
        <w:tc>
          <w:tcPr>
            <w:tcW w:w="696" w:type="dxa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31</w:t>
            </w:r>
          </w:p>
        </w:tc>
        <w:tc>
          <w:tcPr>
            <w:tcW w:w="696" w:type="dxa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31</w:t>
            </w:r>
          </w:p>
        </w:tc>
        <w:tc>
          <w:tcPr>
            <w:tcW w:w="696" w:type="dxa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31</w:t>
            </w:r>
          </w:p>
        </w:tc>
        <w:tc>
          <w:tcPr>
            <w:tcW w:w="696" w:type="dxa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31</w:t>
            </w:r>
          </w:p>
        </w:tc>
        <w:tc>
          <w:tcPr>
            <w:tcW w:w="696" w:type="dxa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31</w:t>
            </w:r>
          </w:p>
        </w:tc>
      </w:tr>
      <w:tr w:rsidR="00E4631B" w:rsidRPr="004441F4" w:rsidTr="00E4631B">
        <w:tc>
          <w:tcPr>
            <w:tcW w:w="1482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х. Шлях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8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8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8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8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8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8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8</w:t>
            </w:r>
          </w:p>
        </w:tc>
      </w:tr>
      <w:tr w:rsidR="00E4631B" w:rsidRPr="004441F4" w:rsidTr="00E4631B">
        <w:tc>
          <w:tcPr>
            <w:tcW w:w="1482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х. Дубовая Балка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-</w:t>
            </w:r>
          </w:p>
        </w:tc>
      </w:tr>
      <w:tr w:rsidR="00E4631B" w:rsidRPr="004441F4" w:rsidTr="00E4631B">
        <w:tc>
          <w:tcPr>
            <w:tcW w:w="1482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 xml:space="preserve">                               </w:t>
            </w:r>
            <w:r w:rsidRPr="001A4094">
              <w:rPr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lastRenderedPageBreak/>
              <w:t>701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702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702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704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704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705</w:t>
            </w:r>
          </w:p>
        </w:tc>
        <w:tc>
          <w:tcPr>
            <w:tcW w:w="696" w:type="dxa"/>
            <w:shd w:val="clear" w:color="auto" w:fill="auto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705</w:t>
            </w:r>
          </w:p>
        </w:tc>
        <w:tc>
          <w:tcPr>
            <w:tcW w:w="696" w:type="dxa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708</w:t>
            </w:r>
          </w:p>
        </w:tc>
        <w:tc>
          <w:tcPr>
            <w:tcW w:w="696" w:type="dxa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708</w:t>
            </w:r>
          </w:p>
        </w:tc>
        <w:tc>
          <w:tcPr>
            <w:tcW w:w="696" w:type="dxa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710</w:t>
            </w:r>
          </w:p>
        </w:tc>
        <w:tc>
          <w:tcPr>
            <w:tcW w:w="696" w:type="dxa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710</w:t>
            </w:r>
          </w:p>
        </w:tc>
        <w:tc>
          <w:tcPr>
            <w:tcW w:w="696" w:type="dxa"/>
          </w:tcPr>
          <w:p w:rsidR="00E4631B" w:rsidRPr="001A4094" w:rsidRDefault="00E4631B" w:rsidP="003747FF">
            <w:pPr>
              <w:jc w:val="both"/>
              <w:rPr>
                <w:sz w:val="24"/>
                <w:szCs w:val="24"/>
              </w:rPr>
            </w:pPr>
            <w:r w:rsidRPr="001A4094">
              <w:rPr>
                <w:sz w:val="24"/>
                <w:szCs w:val="24"/>
              </w:rPr>
              <w:t>712</w:t>
            </w:r>
          </w:p>
        </w:tc>
      </w:tr>
    </w:tbl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</w:p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На территории сельского поселения проживает 401 человек трудоспособного населения (57,2 % от общей численности).</w:t>
      </w:r>
    </w:p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Детей в возрасте до 18 лет 10</w:t>
      </w:r>
      <w:r w:rsidR="00E4631B">
        <w:rPr>
          <w:sz w:val="28"/>
          <w:szCs w:val="28"/>
        </w:rPr>
        <w:t>2 человека</w:t>
      </w:r>
      <w:r w:rsidRPr="004441F4">
        <w:rPr>
          <w:sz w:val="28"/>
          <w:szCs w:val="28"/>
        </w:rPr>
        <w:t xml:space="preserve"> (14,55 % от общей численности).</w:t>
      </w:r>
    </w:p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Старше трудоспособного возраста 189 человек (27 % от общей численности).</w:t>
      </w:r>
    </w:p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</w:p>
    <w:p w:rsidR="00E10628" w:rsidRPr="004441F4" w:rsidRDefault="00E10628" w:rsidP="00E10628">
      <w:pPr>
        <w:ind w:firstLine="720"/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t>Трудовые ресурсы и структура занятости населения.</w:t>
      </w:r>
    </w:p>
    <w:p w:rsidR="00E10628" w:rsidRPr="004441F4" w:rsidRDefault="00E10628" w:rsidP="00E10628">
      <w:pPr>
        <w:ind w:firstLine="720"/>
        <w:jc w:val="both"/>
        <w:rPr>
          <w:b/>
          <w:sz w:val="28"/>
          <w:szCs w:val="28"/>
        </w:rPr>
      </w:pPr>
    </w:p>
    <w:tbl>
      <w:tblPr>
        <w:tblW w:w="11166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</w:tblGrid>
      <w:tr w:rsidR="00AC0467" w:rsidRPr="004441F4" w:rsidTr="00AC0467">
        <w:tc>
          <w:tcPr>
            <w:tcW w:w="2660" w:type="dxa"/>
            <w:shd w:val="clear" w:color="auto" w:fill="auto"/>
          </w:tcPr>
          <w:p w:rsidR="00AC0467" w:rsidRPr="00AC0467" w:rsidRDefault="00AC0467" w:rsidP="00AC0467">
            <w:pPr>
              <w:rPr>
                <w:sz w:val="22"/>
                <w:szCs w:val="22"/>
              </w:rPr>
            </w:pPr>
            <w:r w:rsidRPr="00AC0467">
              <w:rPr>
                <w:sz w:val="22"/>
                <w:szCs w:val="22"/>
              </w:rPr>
              <w:t>Трудоспособное население</w:t>
            </w:r>
          </w:p>
        </w:tc>
        <w:tc>
          <w:tcPr>
            <w:tcW w:w="709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2014</w:t>
            </w:r>
          </w:p>
        </w:tc>
        <w:tc>
          <w:tcPr>
            <w:tcW w:w="708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2015</w:t>
            </w:r>
          </w:p>
        </w:tc>
        <w:tc>
          <w:tcPr>
            <w:tcW w:w="709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2016</w:t>
            </w:r>
          </w:p>
        </w:tc>
        <w:tc>
          <w:tcPr>
            <w:tcW w:w="709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2017</w:t>
            </w:r>
          </w:p>
        </w:tc>
        <w:tc>
          <w:tcPr>
            <w:tcW w:w="709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2018</w:t>
            </w:r>
          </w:p>
        </w:tc>
        <w:tc>
          <w:tcPr>
            <w:tcW w:w="708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AC0467" w:rsidRDefault="00AC0467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AC0467" w:rsidRPr="004441F4" w:rsidTr="00AC0467">
        <w:tc>
          <w:tcPr>
            <w:tcW w:w="2660" w:type="dxa"/>
            <w:shd w:val="clear" w:color="auto" w:fill="auto"/>
          </w:tcPr>
          <w:p w:rsidR="00AC0467" w:rsidRPr="00AC0467" w:rsidRDefault="00AC0467" w:rsidP="00AC0467">
            <w:pPr>
              <w:rPr>
                <w:sz w:val="22"/>
                <w:szCs w:val="22"/>
              </w:rPr>
            </w:pPr>
            <w:r w:rsidRPr="00AC0467">
              <w:rPr>
                <w:sz w:val="22"/>
                <w:szCs w:val="22"/>
              </w:rPr>
              <w:t>Трудоспособное население</w:t>
            </w:r>
          </w:p>
        </w:tc>
        <w:tc>
          <w:tcPr>
            <w:tcW w:w="709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401</w:t>
            </w:r>
          </w:p>
        </w:tc>
        <w:tc>
          <w:tcPr>
            <w:tcW w:w="708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402</w:t>
            </w:r>
          </w:p>
        </w:tc>
        <w:tc>
          <w:tcPr>
            <w:tcW w:w="709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402</w:t>
            </w:r>
          </w:p>
        </w:tc>
        <w:tc>
          <w:tcPr>
            <w:tcW w:w="709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404</w:t>
            </w:r>
          </w:p>
        </w:tc>
        <w:tc>
          <w:tcPr>
            <w:tcW w:w="709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404</w:t>
            </w:r>
          </w:p>
        </w:tc>
        <w:tc>
          <w:tcPr>
            <w:tcW w:w="708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405</w:t>
            </w:r>
          </w:p>
        </w:tc>
        <w:tc>
          <w:tcPr>
            <w:tcW w:w="709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405</w:t>
            </w:r>
          </w:p>
        </w:tc>
        <w:tc>
          <w:tcPr>
            <w:tcW w:w="709" w:type="dxa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407</w:t>
            </w:r>
          </w:p>
        </w:tc>
        <w:tc>
          <w:tcPr>
            <w:tcW w:w="709" w:type="dxa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407</w:t>
            </w:r>
          </w:p>
        </w:tc>
        <w:tc>
          <w:tcPr>
            <w:tcW w:w="709" w:type="dxa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409</w:t>
            </w:r>
          </w:p>
        </w:tc>
        <w:tc>
          <w:tcPr>
            <w:tcW w:w="709" w:type="dxa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409</w:t>
            </w:r>
          </w:p>
        </w:tc>
        <w:tc>
          <w:tcPr>
            <w:tcW w:w="709" w:type="dxa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410</w:t>
            </w:r>
          </w:p>
        </w:tc>
      </w:tr>
      <w:tr w:rsidR="00AC0467" w:rsidRPr="004441F4" w:rsidTr="00AC0467">
        <w:tc>
          <w:tcPr>
            <w:tcW w:w="2660" w:type="dxa"/>
            <w:shd w:val="clear" w:color="auto" w:fill="auto"/>
          </w:tcPr>
          <w:p w:rsidR="00AC0467" w:rsidRPr="00AC0467" w:rsidRDefault="00AC0467" w:rsidP="00AC0467">
            <w:pPr>
              <w:rPr>
                <w:sz w:val="22"/>
                <w:szCs w:val="22"/>
              </w:rPr>
            </w:pPr>
            <w:r w:rsidRPr="00AC0467">
              <w:rPr>
                <w:sz w:val="22"/>
                <w:szCs w:val="22"/>
              </w:rPr>
              <w:t>Из них занято</w:t>
            </w:r>
            <w:r w:rsidRPr="00AC0467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709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327</w:t>
            </w:r>
          </w:p>
        </w:tc>
        <w:tc>
          <w:tcPr>
            <w:tcW w:w="708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328</w:t>
            </w:r>
          </w:p>
        </w:tc>
        <w:tc>
          <w:tcPr>
            <w:tcW w:w="709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328</w:t>
            </w:r>
          </w:p>
        </w:tc>
        <w:tc>
          <w:tcPr>
            <w:tcW w:w="709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330</w:t>
            </w:r>
          </w:p>
        </w:tc>
        <w:tc>
          <w:tcPr>
            <w:tcW w:w="709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330</w:t>
            </w:r>
          </w:p>
        </w:tc>
        <w:tc>
          <w:tcPr>
            <w:tcW w:w="708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332</w:t>
            </w:r>
          </w:p>
        </w:tc>
        <w:tc>
          <w:tcPr>
            <w:tcW w:w="709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332</w:t>
            </w:r>
          </w:p>
        </w:tc>
        <w:tc>
          <w:tcPr>
            <w:tcW w:w="709" w:type="dxa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334</w:t>
            </w:r>
          </w:p>
        </w:tc>
        <w:tc>
          <w:tcPr>
            <w:tcW w:w="709" w:type="dxa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334</w:t>
            </w:r>
          </w:p>
        </w:tc>
        <w:tc>
          <w:tcPr>
            <w:tcW w:w="709" w:type="dxa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336</w:t>
            </w:r>
          </w:p>
        </w:tc>
        <w:tc>
          <w:tcPr>
            <w:tcW w:w="709" w:type="dxa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336</w:t>
            </w:r>
          </w:p>
        </w:tc>
        <w:tc>
          <w:tcPr>
            <w:tcW w:w="709" w:type="dxa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338</w:t>
            </w:r>
          </w:p>
        </w:tc>
      </w:tr>
      <w:tr w:rsidR="00AC0467" w:rsidRPr="004441F4" w:rsidTr="00AC0467">
        <w:tc>
          <w:tcPr>
            <w:tcW w:w="2660" w:type="dxa"/>
            <w:shd w:val="clear" w:color="auto" w:fill="auto"/>
          </w:tcPr>
          <w:p w:rsidR="00AC0467" w:rsidRPr="00AC0467" w:rsidRDefault="00AC0467" w:rsidP="00AC0467">
            <w:pPr>
              <w:rPr>
                <w:sz w:val="22"/>
                <w:szCs w:val="22"/>
              </w:rPr>
            </w:pPr>
            <w:r w:rsidRPr="00AC0467">
              <w:rPr>
                <w:sz w:val="22"/>
                <w:szCs w:val="22"/>
              </w:rPr>
              <w:t>в сельскохозяйственном производстве</w:t>
            </w:r>
          </w:p>
        </w:tc>
        <w:tc>
          <w:tcPr>
            <w:tcW w:w="709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  <w:lang w:val="en-US"/>
              </w:rPr>
              <w:t>89</w:t>
            </w:r>
          </w:p>
        </w:tc>
        <w:tc>
          <w:tcPr>
            <w:tcW w:w="708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91</w:t>
            </w:r>
          </w:p>
        </w:tc>
        <w:tc>
          <w:tcPr>
            <w:tcW w:w="709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91</w:t>
            </w:r>
          </w:p>
        </w:tc>
        <w:tc>
          <w:tcPr>
            <w:tcW w:w="708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92</w:t>
            </w:r>
          </w:p>
        </w:tc>
        <w:tc>
          <w:tcPr>
            <w:tcW w:w="709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96</w:t>
            </w:r>
          </w:p>
        </w:tc>
      </w:tr>
      <w:tr w:rsidR="00AC0467" w:rsidRPr="004441F4" w:rsidTr="00AC0467">
        <w:tc>
          <w:tcPr>
            <w:tcW w:w="2660" w:type="dxa"/>
            <w:shd w:val="clear" w:color="auto" w:fill="auto"/>
          </w:tcPr>
          <w:p w:rsidR="00AC0467" w:rsidRPr="00AC0467" w:rsidRDefault="00AC0467" w:rsidP="00AC0467">
            <w:pPr>
              <w:rPr>
                <w:sz w:val="22"/>
                <w:szCs w:val="22"/>
              </w:rPr>
            </w:pPr>
            <w:r w:rsidRPr="00AC0467">
              <w:rPr>
                <w:sz w:val="22"/>
                <w:szCs w:val="22"/>
              </w:rPr>
              <w:t>в отраслях социальной сферы</w:t>
            </w:r>
          </w:p>
        </w:tc>
        <w:tc>
          <w:tcPr>
            <w:tcW w:w="709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71</w:t>
            </w:r>
          </w:p>
        </w:tc>
        <w:tc>
          <w:tcPr>
            <w:tcW w:w="708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71</w:t>
            </w:r>
          </w:p>
        </w:tc>
        <w:tc>
          <w:tcPr>
            <w:tcW w:w="708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AC0467" w:rsidRPr="00AC0467" w:rsidRDefault="00AC0467" w:rsidP="003747F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71</w:t>
            </w:r>
          </w:p>
        </w:tc>
      </w:tr>
      <w:tr w:rsidR="00AC0467" w:rsidRPr="004441F4" w:rsidTr="00AC0467">
        <w:tc>
          <w:tcPr>
            <w:tcW w:w="2660" w:type="dxa"/>
            <w:shd w:val="clear" w:color="auto" w:fill="auto"/>
          </w:tcPr>
          <w:p w:rsidR="00AC0467" w:rsidRPr="00AC0467" w:rsidRDefault="00AC0467" w:rsidP="00AC0467">
            <w:pPr>
              <w:rPr>
                <w:sz w:val="22"/>
                <w:szCs w:val="22"/>
              </w:rPr>
            </w:pPr>
            <w:r w:rsidRPr="00AC0467">
              <w:rPr>
                <w:sz w:val="22"/>
                <w:szCs w:val="22"/>
              </w:rPr>
              <w:t>в других отраслях</w:t>
            </w:r>
          </w:p>
        </w:tc>
        <w:tc>
          <w:tcPr>
            <w:tcW w:w="709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167</w:t>
            </w:r>
          </w:p>
        </w:tc>
        <w:tc>
          <w:tcPr>
            <w:tcW w:w="708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167</w:t>
            </w:r>
          </w:p>
        </w:tc>
        <w:tc>
          <w:tcPr>
            <w:tcW w:w="709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167</w:t>
            </w:r>
          </w:p>
        </w:tc>
        <w:tc>
          <w:tcPr>
            <w:tcW w:w="709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168</w:t>
            </w:r>
          </w:p>
        </w:tc>
        <w:tc>
          <w:tcPr>
            <w:tcW w:w="709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168</w:t>
            </w:r>
          </w:p>
        </w:tc>
        <w:tc>
          <w:tcPr>
            <w:tcW w:w="708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169</w:t>
            </w:r>
          </w:p>
        </w:tc>
        <w:tc>
          <w:tcPr>
            <w:tcW w:w="709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169</w:t>
            </w:r>
          </w:p>
        </w:tc>
        <w:tc>
          <w:tcPr>
            <w:tcW w:w="709" w:type="dxa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171</w:t>
            </w:r>
          </w:p>
        </w:tc>
        <w:tc>
          <w:tcPr>
            <w:tcW w:w="709" w:type="dxa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171</w:t>
            </w:r>
          </w:p>
        </w:tc>
        <w:tc>
          <w:tcPr>
            <w:tcW w:w="709" w:type="dxa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171</w:t>
            </w:r>
          </w:p>
        </w:tc>
      </w:tr>
      <w:tr w:rsidR="00AC0467" w:rsidRPr="004441F4" w:rsidTr="00AC0467">
        <w:trPr>
          <w:trHeight w:val="108"/>
        </w:trPr>
        <w:tc>
          <w:tcPr>
            <w:tcW w:w="2660" w:type="dxa"/>
            <w:shd w:val="clear" w:color="auto" w:fill="auto"/>
          </w:tcPr>
          <w:p w:rsidR="00AC0467" w:rsidRPr="00AC0467" w:rsidRDefault="00AC0467" w:rsidP="00AC0467">
            <w:pPr>
              <w:rPr>
                <w:sz w:val="22"/>
                <w:szCs w:val="22"/>
              </w:rPr>
            </w:pPr>
            <w:r w:rsidRPr="00AC0467">
              <w:rPr>
                <w:sz w:val="22"/>
                <w:szCs w:val="22"/>
              </w:rPr>
              <w:t>Занято в ЛПХ</w:t>
            </w:r>
          </w:p>
        </w:tc>
        <w:tc>
          <w:tcPr>
            <w:tcW w:w="709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56</w:t>
            </w:r>
          </w:p>
        </w:tc>
        <w:tc>
          <w:tcPr>
            <w:tcW w:w="708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58</w:t>
            </w:r>
          </w:p>
        </w:tc>
        <w:tc>
          <w:tcPr>
            <w:tcW w:w="708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AC0467" w:rsidRPr="00AC0467" w:rsidRDefault="00AC0467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65</w:t>
            </w:r>
          </w:p>
        </w:tc>
      </w:tr>
    </w:tbl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</w:p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Численность официально зарегистрированных безработных составляет 6 челове</w:t>
      </w:r>
      <w:r w:rsidR="00AC0467">
        <w:rPr>
          <w:sz w:val="28"/>
          <w:szCs w:val="28"/>
        </w:rPr>
        <w:t>к</w:t>
      </w:r>
      <w:r w:rsidRPr="004441F4">
        <w:rPr>
          <w:sz w:val="28"/>
          <w:szCs w:val="28"/>
        </w:rPr>
        <w:t xml:space="preserve"> (1.49</w:t>
      </w:r>
      <w:r w:rsidR="00AC0467">
        <w:rPr>
          <w:sz w:val="28"/>
          <w:szCs w:val="28"/>
        </w:rPr>
        <w:t xml:space="preserve"> </w:t>
      </w:r>
      <w:r w:rsidRPr="004441F4">
        <w:rPr>
          <w:sz w:val="28"/>
          <w:szCs w:val="28"/>
        </w:rPr>
        <w:t>%  к среднегодовой численности трудоспособного населения).</w:t>
      </w:r>
    </w:p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</w:p>
    <w:p w:rsidR="003D04A9" w:rsidRPr="00E63082" w:rsidRDefault="00E10628" w:rsidP="00E63082">
      <w:pPr>
        <w:ind w:firstLine="720"/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t>Структура занятости населения.</w:t>
      </w:r>
    </w:p>
    <w:tbl>
      <w:tblPr>
        <w:tblW w:w="1148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9A03D0" w:rsidRPr="004441F4" w:rsidTr="00886DEF">
        <w:trPr>
          <w:gridAfter w:val="1"/>
          <w:wAfter w:w="709" w:type="dxa"/>
        </w:trPr>
        <w:tc>
          <w:tcPr>
            <w:tcW w:w="2269" w:type="dxa"/>
            <w:shd w:val="clear" w:color="auto" w:fill="auto"/>
          </w:tcPr>
          <w:p w:rsidR="009A03D0" w:rsidRPr="00AC0467" w:rsidRDefault="009A03D0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08" w:type="dxa"/>
            <w:shd w:val="clear" w:color="auto" w:fill="auto"/>
          </w:tcPr>
          <w:p w:rsidR="009A03D0" w:rsidRPr="00AC0467" w:rsidRDefault="009A03D0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2014</w:t>
            </w:r>
          </w:p>
        </w:tc>
        <w:tc>
          <w:tcPr>
            <w:tcW w:w="709" w:type="dxa"/>
            <w:shd w:val="clear" w:color="auto" w:fill="auto"/>
          </w:tcPr>
          <w:p w:rsidR="009A03D0" w:rsidRPr="00AC0467" w:rsidRDefault="009A03D0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2015</w:t>
            </w:r>
          </w:p>
        </w:tc>
        <w:tc>
          <w:tcPr>
            <w:tcW w:w="709" w:type="dxa"/>
            <w:shd w:val="clear" w:color="auto" w:fill="auto"/>
          </w:tcPr>
          <w:p w:rsidR="009A03D0" w:rsidRPr="00AC0467" w:rsidRDefault="009A03D0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2016</w:t>
            </w:r>
          </w:p>
        </w:tc>
        <w:tc>
          <w:tcPr>
            <w:tcW w:w="709" w:type="dxa"/>
            <w:shd w:val="clear" w:color="auto" w:fill="auto"/>
          </w:tcPr>
          <w:p w:rsidR="009A03D0" w:rsidRPr="00AC0467" w:rsidRDefault="009A03D0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2017</w:t>
            </w:r>
          </w:p>
        </w:tc>
        <w:tc>
          <w:tcPr>
            <w:tcW w:w="708" w:type="dxa"/>
            <w:shd w:val="clear" w:color="auto" w:fill="auto"/>
          </w:tcPr>
          <w:p w:rsidR="009A03D0" w:rsidRPr="00AC0467" w:rsidRDefault="009A03D0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9A03D0" w:rsidRPr="00AC0467" w:rsidRDefault="009A03D0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9A03D0" w:rsidRPr="00AC0467" w:rsidRDefault="009A03D0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9A03D0" w:rsidRPr="00AC0467" w:rsidRDefault="009A03D0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9A03D0" w:rsidRPr="00AC0467" w:rsidRDefault="009A03D0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A03D0" w:rsidRPr="00AC0467" w:rsidRDefault="009A03D0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9A03D0" w:rsidRPr="00AC0467" w:rsidRDefault="009A03D0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9A03D0" w:rsidRDefault="009A03D0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886DEF" w:rsidRPr="004441F4" w:rsidTr="00886DEF">
        <w:tc>
          <w:tcPr>
            <w:tcW w:w="226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ЗАО «</w:t>
            </w:r>
            <w:proofErr w:type="spellStart"/>
            <w:r w:rsidRPr="00AC0467">
              <w:rPr>
                <w:sz w:val="24"/>
                <w:szCs w:val="24"/>
              </w:rPr>
              <w:t>Свинокомплекс</w:t>
            </w:r>
            <w:proofErr w:type="spellEnd"/>
            <w:r w:rsidRPr="00AC0467">
              <w:rPr>
                <w:sz w:val="24"/>
                <w:szCs w:val="24"/>
              </w:rPr>
              <w:t xml:space="preserve"> </w:t>
            </w:r>
            <w:proofErr w:type="gramStart"/>
            <w:r w:rsidRPr="00AC0467">
              <w:rPr>
                <w:sz w:val="24"/>
                <w:szCs w:val="24"/>
              </w:rPr>
              <w:t>Ивановский</w:t>
            </w:r>
            <w:proofErr w:type="gramEnd"/>
            <w:r w:rsidRPr="00AC0467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98</w:t>
            </w:r>
          </w:p>
        </w:tc>
        <w:tc>
          <w:tcPr>
            <w:tcW w:w="708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98</w:t>
            </w:r>
          </w:p>
        </w:tc>
      </w:tr>
      <w:tr w:rsidR="00886DEF" w:rsidRPr="004441F4" w:rsidTr="003747FF">
        <w:tc>
          <w:tcPr>
            <w:tcW w:w="226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  <w:lang w:val="en-US"/>
              </w:rPr>
            </w:pPr>
            <w:r w:rsidRPr="00AC0467">
              <w:rPr>
                <w:sz w:val="24"/>
                <w:szCs w:val="24"/>
              </w:rPr>
              <w:t>ЗАО «</w:t>
            </w:r>
            <w:proofErr w:type="spellStart"/>
            <w:r w:rsidRPr="00AC0467">
              <w:rPr>
                <w:sz w:val="24"/>
                <w:szCs w:val="24"/>
              </w:rPr>
              <w:t>Свинокомплекс</w:t>
            </w:r>
            <w:proofErr w:type="spellEnd"/>
            <w:r w:rsidRPr="00AC0467">
              <w:rPr>
                <w:sz w:val="24"/>
                <w:szCs w:val="24"/>
              </w:rPr>
              <w:t xml:space="preserve"> Калиновский»</w:t>
            </w:r>
          </w:p>
        </w:tc>
        <w:tc>
          <w:tcPr>
            <w:tcW w:w="708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50</w:t>
            </w:r>
          </w:p>
        </w:tc>
      </w:tr>
      <w:tr w:rsidR="00886DEF" w:rsidRPr="004441F4" w:rsidTr="00886DEF">
        <w:trPr>
          <w:gridAfter w:val="1"/>
          <w:wAfter w:w="709" w:type="dxa"/>
        </w:trPr>
        <w:tc>
          <w:tcPr>
            <w:tcW w:w="2269" w:type="dxa"/>
            <w:shd w:val="clear" w:color="auto" w:fill="auto"/>
          </w:tcPr>
          <w:p w:rsidR="00886DEF" w:rsidRPr="003D04A9" w:rsidRDefault="00886DEF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Чуйкова Т.В.</w:t>
            </w:r>
          </w:p>
        </w:tc>
        <w:tc>
          <w:tcPr>
            <w:tcW w:w="708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86DEF" w:rsidRPr="004441F4" w:rsidTr="003747FF">
        <w:tc>
          <w:tcPr>
            <w:tcW w:w="226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 xml:space="preserve">«ИП </w:t>
            </w:r>
            <w:proofErr w:type="spellStart"/>
            <w:r w:rsidRPr="00AC0467">
              <w:rPr>
                <w:sz w:val="24"/>
                <w:szCs w:val="24"/>
              </w:rPr>
              <w:t>Киданов</w:t>
            </w:r>
            <w:proofErr w:type="spellEnd"/>
            <w:r w:rsidRPr="00AC0467">
              <w:rPr>
                <w:sz w:val="24"/>
                <w:szCs w:val="24"/>
              </w:rPr>
              <w:t xml:space="preserve"> Е.А.»</w:t>
            </w:r>
          </w:p>
        </w:tc>
        <w:tc>
          <w:tcPr>
            <w:tcW w:w="708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</w:t>
            </w:r>
          </w:p>
        </w:tc>
      </w:tr>
      <w:tr w:rsidR="00886DEF" w:rsidRPr="004441F4" w:rsidTr="00886DEF">
        <w:trPr>
          <w:gridAfter w:val="1"/>
          <w:wAfter w:w="709" w:type="dxa"/>
        </w:trPr>
        <w:tc>
          <w:tcPr>
            <w:tcW w:w="226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</w:t>
            </w:r>
            <w:r w:rsidRPr="00AC0467">
              <w:rPr>
                <w:sz w:val="24"/>
                <w:szCs w:val="24"/>
              </w:rPr>
              <w:t xml:space="preserve"> с. Плотавец</w:t>
            </w:r>
          </w:p>
        </w:tc>
        <w:tc>
          <w:tcPr>
            <w:tcW w:w="708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86DEF" w:rsidRPr="004441F4" w:rsidTr="003747FF">
        <w:tc>
          <w:tcPr>
            <w:tcW w:w="226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ФАП с. Белый Колодец</w:t>
            </w:r>
          </w:p>
        </w:tc>
        <w:tc>
          <w:tcPr>
            <w:tcW w:w="708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</w:t>
            </w:r>
          </w:p>
        </w:tc>
      </w:tr>
      <w:tr w:rsidR="00886DEF" w:rsidRPr="004441F4" w:rsidTr="00886DEF">
        <w:trPr>
          <w:gridAfter w:val="1"/>
          <w:wAfter w:w="709" w:type="dxa"/>
        </w:trPr>
        <w:tc>
          <w:tcPr>
            <w:tcW w:w="226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Плотавская сельская модельная библиотека</w:t>
            </w:r>
          </w:p>
        </w:tc>
        <w:tc>
          <w:tcPr>
            <w:tcW w:w="708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</w:t>
            </w:r>
          </w:p>
        </w:tc>
      </w:tr>
      <w:tr w:rsidR="00886DEF" w:rsidRPr="004441F4" w:rsidTr="00886DEF">
        <w:trPr>
          <w:gridAfter w:val="1"/>
          <w:wAfter w:w="709" w:type="dxa"/>
        </w:trPr>
        <w:tc>
          <w:tcPr>
            <w:tcW w:w="226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proofErr w:type="spellStart"/>
            <w:r w:rsidRPr="00AC0467">
              <w:rPr>
                <w:sz w:val="24"/>
                <w:szCs w:val="24"/>
              </w:rPr>
              <w:t>Плотавский</w:t>
            </w:r>
            <w:proofErr w:type="spellEnd"/>
            <w:r w:rsidRPr="00AC0467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708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</w:t>
            </w:r>
          </w:p>
        </w:tc>
      </w:tr>
      <w:tr w:rsidR="00886DEF" w:rsidRPr="004441F4" w:rsidTr="00886DEF">
        <w:trPr>
          <w:gridAfter w:val="1"/>
          <w:wAfter w:w="709" w:type="dxa"/>
        </w:trPr>
        <w:tc>
          <w:tcPr>
            <w:tcW w:w="226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 xml:space="preserve">Отделение почтовой связи </w:t>
            </w:r>
          </w:p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 xml:space="preserve">Плотавец Корочанского </w:t>
            </w:r>
            <w:r w:rsidRPr="00AC0467">
              <w:rPr>
                <w:sz w:val="24"/>
                <w:szCs w:val="24"/>
              </w:rPr>
              <w:lastRenderedPageBreak/>
              <w:t>почтамта УФПС Белгородской области филиала ФГУП «Почта России»</w:t>
            </w:r>
          </w:p>
        </w:tc>
        <w:tc>
          <w:tcPr>
            <w:tcW w:w="708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</w:t>
            </w:r>
          </w:p>
        </w:tc>
      </w:tr>
      <w:tr w:rsidR="00886DEF" w:rsidRPr="004441F4" w:rsidTr="00886DEF">
        <w:trPr>
          <w:gridAfter w:val="1"/>
          <w:wAfter w:w="709" w:type="dxa"/>
        </w:trPr>
        <w:tc>
          <w:tcPr>
            <w:tcW w:w="226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lastRenderedPageBreak/>
              <w:t>Администрация Плотавского сельского поселения муниципального района «Корочанский район» Белгородской области</w:t>
            </w:r>
          </w:p>
        </w:tc>
        <w:tc>
          <w:tcPr>
            <w:tcW w:w="708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</w:t>
            </w:r>
          </w:p>
        </w:tc>
      </w:tr>
      <w:tr w:rsidR="00886DEF" w:rsidRPr="004441F4" w:rsidTr="00886DEF">
        <w:trPr>
          <w:gridAfter w:val="1"/>
          <w:wAfter w:w="709" w:type="dxa"/>
        </w:trPr>
        <w:tc>
          <w:tcPr>
            <w:tcW w:w="226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МБОУ «Плотавская средняя общеобразовательная школа»</w:t>
            </w:r>
          </w:p>
        </w:tc>
        <w:tc>
          <w:tcPr>
            <w:tcW w:w="708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21</w:t>
            </w:r>
          </w:p>
        </w:tc>
      </w:tr>
      <w:tr w:rsidR="00886DEF" w:rsidRPr="004441F4" w:rsidTr="00886DEF">
        <w:trPr>
          <w:gridAfter w:val="1"/>
          <w:wAfter w:w="709" w:type="dxa"/>
        </w:trPr>
        <w:tc>
          <w:tcPr>
            <w:tcW w:w="2269" w:type="dxa"/>
            <w:shd w:val="clear" w:color="auto" w:fill="auto"/>
          </w:tcPr>
          <w:p w:rsidR="00886DEF" w:rsidRPr="00AC0467" w:rsidRDefault="00886DEF" w:rsidP="003D04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AC0467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центр социальной помощи семье и детям «Семья» Корочанского района</w:t>
            </w:r>
          </w:p>
        </w:tc>
        <w:tc>
          <w:tcPr>
            <w:tcW w:w="708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30</w:t>
            </w:r>
          </w:p>
        </w:tc>
      </w:tr>
      <w:tr w:rsidR="00886DEF" w:rsidRPr="004441F4" w:rsidTr="00886DEF">
        <w:trPr>
          <w:gridAfter w:val="1"/>
          <w:wAfter w:w="709" w:type="dxa"/>
        </w:trPr>
        <w:tc>
          <w:tcPr>
            <w:tcW w:w="226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 xml:space="preserve">«Добровольная пожарная команда Плотавского сельского поселения </w:t>
            </w:r>
          </w:p>
        </w:tc>
        <w:tc>
          <w:tcPr>
            <w:tcW w:w="708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4</w:t>
            </w:r>
          </w:p>
        </w:tc>
      </w:tr>
      <w:tr w:rsidR="00886DEF" w:rsidRPr="004441F4" w:rsidTr="00886DEF">
        <w:trPr>
          <w:gridAfter w:val="1"/>
          <w:wAfter w:w="709" w:type="dxa"/>
        </w:trPr>
        <w:tc>
          <w:tcPr>
            <w:tcW w:w="226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C0467">
              <w:rPr>
                <w:sz w:val="24"/>
                <w:szCs w:val="24"/>
                <w:lang w:val="en-US"/>
              </w:rPr>
              <w:t>Занятость</w:t>
            </w:r>
            <w:proofErr w:type="spellEnd"/>
            <w:r w:rsidRPr="00AC0467">
              <w:rPr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AC0467">
              <w:rPr>
                <w:sz w:val="24"/>
                <w:szCs w:val="24"/>
                <w:lang w:val="en-US"/>
              </w:rPr>
              <w:t>индивидуальных</w:t>
            </w:r>
            <w:proofErr w:type="spellEnd"/>
            <w:r w:rsidRPr="00AC046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0467">
              <w:rPr>
                <w:sz w:val="24"/>
                <w:szCs w:val="24"/>
                <w:lang w:val="en-US"/>
              </w:rPr>
              <w:t>предпринимателей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886DEF" w:rsidRPr="00AC0467" w:rsidRDefault="00886DEF" w:rsidP="003747FF">
            <w:pPr>
              <w:jc w:val="both"/>
              <w:rPr>
                <w:sz w:val="24"/>
                <w:szCs w:val="24"/>
              </w:rPr>
            </w:pPr>
            <w:r w:rsidRPr="00AC0467">
              <w:rPr>
                <w:sz w:val="24"/>
                <w:szCs w:val="24"/>
              </w:rPr>
              <w:t>17</w:t>
            </w:r>
          </w:p>
        </w:tc>
      </w:tr>
    </w:tbl>
    <w:p w:rsidR="00E10628" w:rsidRPr="004441F4" w:rsidRDefault="00E10628" w:rsidP="00E10628">
      <w:pPr>
        <w:ind w:firstLine="720"/>
        <w:jc w:val="both"/>
        <w:rPr>
          <w:b/>
          <w:sz w:val="28"/>
          <w:szCs w:val="28"/>
        </w:rPr>
      </w:pPr>
    </w:p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Среднемесячная заработная плата работников учреждений и организаций сельского поселения составляет </w:t>
      </w:r>
      <w:r w:rsidRPr="00060C7F">
        <w:rPr>
          <w:sz w:val="28"/>
          <w:szCs w:val="28"/>
        </w:rPr>
        <w:t>14 583 рубля.</w:t>
      </w:r>
    </w:p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</w:p>
    <w:p w:rsidR="00E10628" w:rsidRPr="004441F4" w:rsidRDefault="00E10628" w:rsidP="00E10628">
      <w:pPr>
        <w:ind w:firstLine="720"/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t>1.2. Прог</w:t>
      </w:r>
      <w:r w:rsidR="00AC6487">
        <w:rPr>
          <w:b/>
          <w:sz w:val="28"/>
          <w:szCs w:val="28"/>
        </w:rPr>
        <w:t>ноз реализации программы до 2025</w:t>
      </w:r>
      <w:r w:rsidRPr="004441F4">
        <w:rPr>
          <w:b/>
          <w:sz w:val="28"/>
          <w:szCs w:val="28"/>
        </w:rPr>
        <w:t xml:space="preserve"> года.</w:t>
      </w:r>
    </w:p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</w:p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Прогноз реализации программы основывается на достижении уровней ее основных показателей (индикаторов).</w:t>
      </w:r>
    </w:p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Реализация стратегических приоритетов программы социально-экономического развития Плотавского сельского поселения позволит решить наиболее актуальные проблемы поселения, создать благоприятные социально-бытовые условия для проживания населения.</w:t>
      </w:r>
    </w:p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</w:p>
    <w:p w:rsidR="00E10628" w:rsidRPr="004441F4" w:rsidRDefault="00E10628" w:rsidP="00E10628">
      <w:pPr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t>2. Приоритеты в сфере реализации программы</w:t>
      </w:r>
      <w:r w:rsidRPr="004441F4">
        <w:rPr>
          <w:sz w:val="28"/>
          <w:szCs w:val="28"/>
        </w:rPr>
        <w:t xml:space="preserve">, </w:t>
      </w:r>
      <w:r w:rsidRPr="004441F4">
        <w:rPr>
          <w:b/>
          <w:sz w:val="28"/>
          <w:szCs w:val="28"/>
        </w:rPr>
        <w:t>цели, задачи, сроки и этапы реализации.</w:t>
      </w:r>
    </w:p>
    <w:p w:rsidR="00E10628" w:rsidRPr="004441F4" w:rsidRDefault="00E10628" w:rsidP="00E10628">
      <w:pPr>
        <w:ind w:firstLine="720"/>
        <w:jc w:val="both"/>
      </w:pPr>
    </w:p>
    <w:p w:rsidR="00E10628" w:rsidRPr="004441F4" w:rsidRDefault="00E10628" w:rsidP="00E10628">
      <w:pPr>
        <w:ind w:firstLine="720"/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t>2.1. Цели и задачи реализации программы.</w:t>
      </w:r>
    </w:p>
    <w:p w:rsidR="00E10628" w:rsidRPr="004441F4" w:rsidRDefault="00E10628" w:rsidP="00E10628">
      <w:pPr>
        <w:jc w:val="both"/>
        <w:rPr>
          <w:sz w:val="28"/>
          <w:szCs w:val="28"/>
        </w:rPr>
      </w:pPr>
    </w:p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Основной целью реализации программы является повышение уровня жизни населения, создание на территории сельского поселения  благоприятных условий для жизни, работы и отдыха, обеспечивающих гармоничное сочетание интересов личности, общества и государства.</w:t>
      </w:r>
    </w:p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</w:p>
    <w:p w:rsidR="00E10628" w:rsidRDefault="00E10628" w:rsidP="00ED5286">
      <w:pPr>
        <w:numPr>
          <w:ilvl w:val="1"/>
          <w:numId w:val="21"/>
        </w:numPr>
        <w:tabs>
          <w:tab w:val="num" w:pos="-2160"/>
        </w:tabs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t>2.2. Сроки и этапы реализации программы.</w:t>
      </w:r>
    </w:p>
    <w:p w:rsidR="00AC6487" w:rsidRPr="004441F4" w:rsidRDefault="00AC6487" w:rsidP="00ED5286">
      <w:pPr>
        <w:numPr>
          <w:ilvl w:val="1"/>
          <w:numId w:val="21"/>
        </w:numPr>
        <w:tabs>
          <w:tab w:val="num" w:pos="-2160"/>
        </w:tabs>
        <w:ind w:left="1440" w:hanging="360"/>
        <w:jc w:val="center"/>
        <w:rPr>
          <w:b/>
          <w:sz w:val="28"/>
          <w:szCs w:val="28"/>
        </w:rPr>
      </w:pPr>
    </w:p>
    <w:p w:rsidR="00AC6487" w:rsidRDefault="00AC6487" w:rsidP="00AC6487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Сроки реализации программы – 2015-2025 годы. Этапы в реализации программы: 1 этап- 2015-2020 гг.</w:t>
      </w:r>
    </w:p>
    <w:p w:rsidR="00AC6487" w:rsidRPr="004A5783" w:rsidRDefault="00AC6487" w:rsidP="00AC6487">
      <w:pPr>
        <w:ind w:firstLine="1701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 w:rsidRPr="00DA292F">
        <w:rPr>
          <w:sz w:val="28"/>
          <w:szCs w:val="28"/>
        </w:rPr>
        <w:t xml:space="preserve"> </w:t>
      </w:r>
      <w:r>
        <w:rPr>
          <w:sz w:val="28"/>
          <w:szCs w:val="28"/>
        </w:rPr>
        <w:t>этап 2021-2025 гг.</w:t>
      </w:r>
      <w:proofErr w:type="gramEnd"/>
    </w:p>
    <w:p w:rsidR="00E10628" w:rsidRPr="004441F4" w:rsidRDefault="00E10628" w:rsidP="00E10628">
      <w:pPr>
        <w:jc w:val="center"/>
        <w:rPr>
          <w:sz w:val="28"/>
          <w:szCs w:val="28"/>
        </w:rPr>
      </w:pPr>
    </w:p>
    <w:p w:rsidR="00E10628" w:rsidRPr="004441F4" w:rsidRDefault="00E10628" w:rsidP="00E10628">
      <w:pPr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t>3. Обобщенная характеристика основных мероприятий</w:t>
      </w:r>
    </w:p>
    <w:p w:rsidR="00E10628" w:rsidRPr="004441F4" w:rsidRDefault="00E10628" w:rsidP="00E10628">
      <w:pPr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t xml:space="preserve"> программы, обоснование выделения подпрограмм.</w:t>
      </w:r>
    </w:p>
    <w:p w:rsidR="00E10628" w:rsidRPr="004441F4" w:rsidRDefault="00E10628" w:rsidP="00E10628"/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Основные мероприятия подпрограмм программы предусматривают комплекс взаимосвязанных мер, направленных на достижение целей программы, а также решение наиболее важных текущих и перспективных задач, обеспечивающих устойчивое развитие сельского округа.</w:t>
      </w:r>
    </w:p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</w:p>
    <w:p w:rsidR="00E10628" w:rsidRPr="004441F4" w:rsidRDefault="00E10628" w:rsidP="00E10628">
      <w:pPr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t>4. Ресурсное обеспечение программы.</w:t>
      </w:r>
    </w:p>
    <w:p w:rsidR="00E10628" w:rsidRPr="004441F4" w:rsidRDefault="00E10628" w:rsidP="00E10628">
      <w:pPr>
        <w:jc w:val="center"/>
        <w:rPr>
          <w:b/>
          <w:sz w:val="28"/>
          <w:szCs w:val="28"/>
        </w:rPr>
      </w:pPr>
    </w:p>
    <w:p w:rsidR="00E10628" w:rsidRPr="009A03D0" w:rsidRDefault="00E10628" w:rsidP="00E10628">
      <w:pPr>
        <w:ind w:left="180" w:firstLine="528"/>
        <w:jc w:val="both"/>
        <w:rPr>
          <w:sz w:val="28"/>
          <w:szCs w:val="28"/>
          <w:highlight w:val="yellow"/>
        </w:rPr>
      </w:pPr>
      <w:r w:rsidRPr="00DE62C4">
        <w:rPr>
          <w:sz w:val="28"/>
          <w:szCs w:val="28"/>
        </w:rPr>
        <w:t xml:space="preserve">Объем финансового обеспечения программы за счет средств областного и районного </w:t>
      </w:r>
      <w:r w:rsidRPr="00556E9A">
        <w:rPr>
          <w:sz w:val="28"/>
          <w:szCs w:val="28"/>
        </w:rPr>
        <w:t xml:space="preserve">бюджетов составит </w:t>
      </w:r>
      <w:r w:rsidR="00556E9A">
        <w:rPr>
          <w:sz w:val="28"/>
          <w:szCs w:val="28"/>
        </w:rPr>
        <w:t>2223,0</w:t>
      </w:r>
      <w:r w:rsidRPr="00556E9A">
        <w:rPr>
          <w:sz w:val="28"/>
          <w:szCs w:val="28"/>
        </w:rPr>
        <w:t xml:space="preserve"> тыс. рублей, за счет средств местного бюджета- </w:t>
      </w:r>
      <w:r w:rsidR="00556E9A">
        <w:rPr>
          <w:sz w:val="28"/>
          <w:szCs w:val="28"/>
        </w:rPr>
        <w:t>54847,0</w:t>
      </w:r>
      <w:r w:rsidRPr="00556E9A">
        <w:rPr>
          <w:sz w:val="28"/>
          <w:szCs w:val="28"/>
        </w:rPr>
        <w:t xml:space="preserve"> тыс. рублей, в том числе по годам:</w:t>
      </w:r>
    </w:p>
    <w:p w:rsidR="00E10628" w:rsidRPr="00556E9A" w:rsidRDefault="00641120" w:rsidP="00E10628">
      <w:pPr>
        <w:jc w:val="both"/>
        <w:rPr>
          <w:sz w:val="28"/>
          <w:szCs w:val="28"/>
        </w:rPr>
      </w:pPr>
      <w:r w:rsidRPr="00556E9A">
        <w:rPr>
          <w:sz w:val="28"/>
          <w:szCs w:val="28"/>
        </w:rPr>
        <w:t>2016 год - 3672 тыс. рублей;</w:t>
      </w:r>
    </w:p>
    <w:p w:rsidR="00E10628" w:rsidRPr="00556E9A" w:rsidRDefault="00556E9A" w:rsidP="00E10628">
      <w:pPr>
        <w:jc w:val="both"/>
        <w:rPr>
          <w:sz w:val="28"/>
          <w:szCs w:val="28"/>
        </w:rPr>
      </w:pPr>
      <w:r w:rsidRPr="00556E9A">
        <w:rPr>
          <w:sz w:val="28"/>
          <w:szCs w:val="28"/>
        </w:rPr>
        <w:t>2017 год – 4720,0</w:t>
      </w:r>
      <w:r w:rsidR="00E10628" w:rsidRPr="00556E9A">
        <w:rPr>
          <w:sz w:val="28"/>
          <w:szCs w:val="28"/>
        </w:rPr>
        <w:t xml:space="preserve"> тыс. рублей;</w:t>
      </w:r>
    </w:p>
    <w:p w:rsidR="00E10628" w:rsidRPr="00556E9A" w:rsidRDefault="00E10628" w:rsidP="00E10628">
      <w:pPr>
        <w:jc w:val="both"/>
        <w:rPr>
          <w:sz w:val="28"/>
          <w:szCs w:val="28"/>
        </w:rPr>
      </w:pPr>
      <w:r w:rsidRPr="00556E9A">
        <w:rPr>
          <w:sz w:val="28"/>
          <w:szCs w:val="28"/>
        </w:rPr>
        <w:t>2018 год - 4276 тыс. рублей;</w:t>
      </w:r>
    </w:p>
    <w:p w:rsidR="00E10628" w:rsidRPr="00556E9A" w:rsidRDefault="00556E9A" w:rsidP="00E10628">
      <w:pPr>
        <w:jc w:val="both"/>
        <w:rPr>
          <w:sz w:val="28"/>
          <w:szCs w:val="28"/>
        </w:rPr>
      </w:pPr>
      <w:r w:rsidRPr="00556E9A">
        <w:rPr>
          <w:sz w:val="28"/>
          <w:szCs w:val="28"/>
        </w:rPr>
        <w:t>2019 год – 4723,0</w:t>
      </w:r>
      <w:r w:rsidR="00E10628" w:rsidRPr="00556E9A">
        <w:rPr>
          <w:sz w:val="28"/>
          <w:szCs w:val="28"/>
        </w:rPr>
        <w:t xml:space="preserve"> тыс. рублей;</w:t>
      </w:r>
    </w:p>
    <w:p w:rsidR="00556E9A" w:rsidRDefault="00556E9A" w:rsidP="00E10628">
      <w:pPr>
        <w:jc w:val="both"/>
        <w:rPr>
          <w:sz w:val="28"/>
          <w:szCs w:val="28"/>
        </w:rPr>
      </w:pPr>
      <w:r w:rsidRPr="00556E9A">
        <w:rPr>
          <w:sz w:val="28"/>
          <w:szCs w:val="28"/>
        </w:rPr>
        <w:t>2020 год – 5877,0</w:t>
      </w:r>
      <w:r w:rsidR="00E10628" w:rsidRPr="00556E9A">
        <w:rPr>
          <w:sz w:val="28"/>
          <w:szCs w:val="28"/>
        </w:rPr>
        <w:t xml:space="preserve"> тыс. рублей,</w:t>
      </w:r>
    </w:p>
    <w:p w:rsidR="00556E9A" w:rsidRDefault="00556E9A" w:rsidP="00E10628">
      <w:pPr>
        <w:jc w:val="both"/>
        <w:rPr>
          <w:sz w:val="28"/>
          <w:szCs w:val="28"/>
        </w:rPr>
      </w:pPr>
      <w:r>
        <w:rPr>
          <w:sz w:val="28"/>
          <w:szCs w:val="28"/>
        </w:rPr>
        <w:t>2021 год –5557,0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556E9A" w:rsidRDefault="00556E9A" w:rsidP="00E10628">
      <w:pPr>
        <w:jc w:val="both"/>
        <w:rPr>
          <w:sz w:val="28"/>
          <w:szCs w:val="28"/>
        </w:rPr>
      </w:pPr>
      <w:r>
        <w:rPr>
          <w:sz w:val="28"/>
          <w:szCs w:val="28"/>
        </w:rPr>
        <w:t>2022 год – 6980,0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556E9A" w:rsidRDefault="00556E9A" w:rsidP="00E10628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год- 6301,0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556E9A" w:rsidRDefault="00556E9A" w:rsidP="00E10628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–5478,0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10628" w:rsidRDefault="00556E9A" w:rsidP="00E10628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 5478,0 тыс. руб.</w:t>
      </w:r>
      <w:r w:rsidR="00E10628" w:rsidRPr="004441F4">
        <w:rPr>
          <w:sz w:val="28"/>
          <w:szCs w:val="28"/>
        </w:rPr>
        <w:t xml:space="preserve"> </w:t>
      </w:r>
    </w:p>
    <w:p w:rsidR="00E10628" w:rsidRPr="004441F4" w:rsidRDefault="00E10628" w:rsidP="00E10628">
      <w:pPr>
        <w:jc w:val="both"/>
        <w:rPr>
          <w:sz w:val="28"/>
          <w:szCs w:val="28"/>
        </w:rPr>
      </w:pPr>
      <w:r w:rsidRPr="004441F4">
        <w:rPr>
          <w:sz w:val="28"/>
          <w:szCs w:val="28"/>
        </w:rPr>
        <w:t>иные источники финансирования не предусмотрены.</w:t>
      </w:r>
    </w:p>
    <w:p w:rsidR="007733BE" w:rsidRDefault="007733BE" w:rsidP="007733B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Объемы средств из федерального и областного бюджетов, направленных на реализацию программы уточняются ежегодно в соответствии с законодательством о порядке формирования федерального и областного бюджетов на очередной бюджетный период (приложение №3).</w:t>
      </w:r>
    </w:p>
    <w:p w:rsidR="007733BE" w:rsidRDefault="007733BE" w:rsidP="007733B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Система основных мероприятий и показателей программы, содержащая  информацию (показатели, сроки, исполнитель, объем финансирования) обо всех необходимых мероприятиях программы приведена в Приложении №1</w:t>
      </w:r>
    </w:p>
    <w:p w:rsidR="00E10628" w:rsidRPr="004441F4" w:rsidRDefault="007733BE" w:rsidP="00E106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</w:p>
    <w:p w:rsidR="00E10628" w:rsidRPr="004441F4" w:rsidRDefault="00E10628" w:rsidP="00E10628">
      <w:pPr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lastRenderedPageBreak/>
        <w:t>5. Механизм реализации программы.</w:t>
      </w:r>
    </w:p>
    <w:p w:rsidR="00E10628" w:rsidRPr="004441F4" w:rsidRDefault="00E10628" w:rsidP="00E10628">
      <w:pPr>
        <w:jc w:val="center"/>
        <w:rPr>
          <w:b/>
          <w:sz w:val="28"/>
          <w:szCs w:val="28"/>
        </w:rPr>
      </w:pPr>
    </w:p>
    <w:p w:rsidR="00E10628" w:rsidRPr="004441F4" w:rsidRDefault="00E10628" w:rsidP="00E10628">
      <w:pPr>
        <w:ind w:left="12" w:firstLine="696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Реализация программы координируется администрацией Плотавского сельского поселения.</w:t>
      </w:r>
    </w:p>
    <w:p w:rsidR="00E10628" w:rsidRPr="004441F4" w:rsidRDefault="00E10628" w:rsidP="00E10628">
      <w:pPr>
        <w:ind w:left="12" w:firstLine="696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Участники программы: администрация Плотавского сельского поселения, организации, осуществляющие свою деятельность на территории сельского поселения.</w:t>
      </w:r>
    </w:p>
    <w:p w:rsidR="00E10628" w:rsidRPr="004441F4" w:rsidRDefault="00E10628" w:rsidP="00E10628">
      <w:pPr>
        <w:ind w:left="12" w:firstLine="696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Программа реализуется в соответствии с действующим законодательством Российской Федерации, нормативно-правовыми актами субъекта Российской Федерации, муниципального района, сельского поселения.</w:t>
      </w:r>
    </w:p>
    <w:p w:rsidR="00E10628" w:rsidRPr="004441F4" w:rsidRDefault="00E10628" w:rsidP="00E10628">
      <w:pPr>
        <w:ind w:firstLine="708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Достижение поставленных целей основано на использовании программно-целевого метода, во взаимодействии с организационно-</w:t>
      </w:r>
      <w:proofErr w:type="gramStart"/>
      <w:r w:rsidRPr="004441F4">
        <w:rPr>
          <w:sz w:val="28"/>
          <w:szCs w:val="28"/>
        </w:rPr>
        <w:t>экономическими и финансовыми механизмами</w:t>
      </w:r>
      <w:proofErr w:type="gramEnd"/>
      <w:r w:rsidRPr="004441F4">
        <w:rPr>
          <w:sz w:val="28"/>
          <w:szCs w:val="28"/>
        </w:rPr>
        <w:t>, направленными на реализацию программных мероприятий.</w:t>
      </w:r>
    </w:p>
    <w:p w:rsidR="00E10628" w:rsidRPr="004441F4" w:rsidRDefault="00E10628" w:rsidP="00E10628">
      <w:pPr>
        <w:rPr>
          <w:b/>
          <w:sz w:val="28"/>
          <w:szCs w:val="28"/>
        </w:rPr>
      </w:pPr>
    </w:p>
    <w:p w:rsidR="00E10628" w:rsidRPr="004441F4" w:rsidRDefault="00E10628" w:rsidP="00E10628">
      <w:pPr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t>6.Оценка эффективности реализации программы.</w:t>
      </w:r>
    </w:p>
    <w:p w:rsidR="00E10628" w:rsidRPr="004441F4" w:rsidRDefault="00E10628" w:rsidP="00E10628">
      <w:pPr>
        <w:jc w:val="center"/>
        <w:rPr>
          <w:b/>
          <w:sz w:val="28"/>
          <w:szCs w:val="28"/>
        </w:rPr>
      </w:pPr>
    </w:p>
    <w:p w:rsidR="00E10628" w:rsidRPr="004441F4" w:rsidRDefault="00E10628" w:rsidP="00E10628">
      <w:pPr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t>6.1 Показатели (индикаторы) реализации программы.</w:t>
      </w:r>
    </w:p>
    <w:p w:rsidR="00E10628" w:rsidRPr="004441F4" w:rsidRDefault="00E10628" w:rsidP="00E10628">
      <w:pPr>
        <w:jc w:val="both"/>
        <w:rPr>
          <w:sz w:val="28"/>
          <w:szCs w:val="28"/>
        </w:rPr>
      </w:pPr>
    </w:p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Показатели (индикаторы) программы разработаны по каждой из подпрограмм.</w:t>
      </w:r>
    </w:p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Эти показатели предусмотрены для оценки наиболее существенных результатов реализации программы и включенных в нее подпрограмм.</w:t>
      </w:r>
    </w:p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Прогнозные значения показателей (индикаторов) достижения целей и решения задач программы приведены в приложении № 2 к программе.</w:t>
      </w:r>
    </w:p>
    <w:p w:rsidR="00E10628" w:rsidRPr="004441F4" w:rsidRDefault="00E10628" w:rsidP="00E10628">
      <w:pPr>
        <w:jc w:val="both"/>
        <w:rPr>
          <w:b/>
          <w:sz w:val="28"/>
          <w:szCs w:val="28"/>
        </w:rPr>
      </w:pPr>
    </w:p>
    <w:p w:rsidR="00E10628" w:rsidRPr="004441F4" w:rsidRDefault="00E10628" w:rsidP="00E10628">
      <w:pPr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t>6.2 Основные ожидаемые конечные результаты реализации программы.</w:t>
      </w:r>
    </w:p>
    <w:p w:rsidR="00E10628" w:rsidRPr="004441F4" w:rsidRDefault="00E10628" w:rsidP="00E10628">
      <w:pPr>
        <w:jc w:val="both"/>
        <w:rPr>
          <w:b/>
          <w:sz w:val="28"/>
          <w:szCs w:val="28"/>
        </w:rPr>
      </w:pPr>
    </w:p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- содержание в надлежащем качестве и проведение ремонта объектов благоустройства, памятников и военно-мемориальных объектов;</w:t>
      </w:r>
    </w:p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- улучшение уровня освещенности территории сельского округа;</w:t>
      </w:r>
    </w:p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- проведение озеленения территории сельского поселения;</w:t>
      </w:r>
    </w:p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- повышение надежности и качества дорог;</w:t>
      </w:r>
    </w:p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- повышение безопасности дорожного движения;</w:t>
      </w:r>
    </w:p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- сокращение численности бродячих животных;</w:t>
      </w:r>
    </w:p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- укрепление физического здоровья населения, признание ценностей здорового образа жизни;</w:t>
      </w:r>
    </w:p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- увеличение численности посетителей культурно-массовых мероприятий;</w:t>
      </w:r>
    </w:p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- снижение уровня преступности на территории округа, повышение доверия населения к полиции;</w:t>
      </w:r>
    </w:p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- снижение количества пожаров, исключение случаев гибели и травматизма людей при пожарах и сокращение материального ущерба;</w:t>
      </w:r>
    </w:p>
    <w:p w:rsidR="00E10628" w:rsidRPr="004441F4" w:rsidRDefault="00E10628" w:rsidP="00E10628">
      <w:pPr>
        <w:ind w:firstLine="72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- повышение уровня квалификации муниципальных служащих.</w:t>
      </w:r>
    </w:p>
    <w:p w:rsidR="00E10628" w:rsidRPr="004441F4" w:rsidRDefault="00E10628" w:rsidP="00ED5286">
      <w:pPr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lastRenderedPageBreak/>
        <w:t>Обоснование выделения подпрограмм.</w:t>
      </w:r>
    </w:p>
    <w:p w:rsidR="00E10628" w:rsidRPr="004441F4" w:rsidRDefault="00E10628" w:rsidP="00E10628">
      <w:pPr>
        <w:ind w:left="360"/>
        <w:rPr>
          <w:b/>
          <w:sz w:val="28"/>
          <w:szCs w:val="28"/>
        </w:rPr>
      </w:pPr>
    </w:p>
    <w:p w:rsidR="00E10628" w:rsidRPr="004441F4" w:rsidRDefault="00E10628" w:rsidP="009A03D0">
      <w:pPr>
        <w:tabs>
          <w:tab w:val="left" w:pos="2850"/>
        </w:tabs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Основные мероприятия подпрограмм программы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сельского поселения.</w:t>
      </w:r>
    </w:p>
    <w:p w:rsidR="00E10628" w:rsidRPr="004441F4" w:rsidRDefault="00E10628" w:rsidP="00E10628">
      <w:pPr>
        <w:tabs>
          <w:tab w:val="left" w:pos="2850"/>
        </w:tabs>
        <w:jc w:val="both"/>
        <w:rPr>
          <w:b/>
          <w:sz w:val="28"/>
          <w:szCs w:val="28"/>
        </w:rPr>
      </w:pPr>
    </w:p>
    <w:p w:rsidR="00E10628" w:rsidRPr="004441F4" w:rsidRDefault="00E10628" w:rsidP="00E10628">
      <w:pPr>
        <w:tabs>
          <w:tab w:val="left" w:pos="2850"/>
        </w:tabs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t>8. Перечень нормативных правовых актов МП, принятие или изменение которых необходимо для реализации МП (приложение № 2).</w:t>
      </w:r>
    </w:p>
    <w:p w:rsidR="00E10628" w:rsidRPr="004441F4" w:rsidRDefault="00E10628" w:rsidP="00E10628">
      <w:pPr>
        <w:tabs>
          <w:tab w:val="left" w:pos="2850"/>
        </w:tabs>
        <w:jc w:val="both"/>
      </w:pPr>
    </w:p>
    <w:p w:rsidR="00E10628" w:rsidRPr="004441F4" w:rsidRDefault="00E10628" w:rsidP="00E10628">
      <w:pPr>
        <w:tabs>
          <w:tab w:val="left" w:pos="2850"/>
        </w:tabs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t>9. Анализ рисков реализации МП и описание мер управления рисками реализации МП.</w:t>
      </w:r>
    </w:p>
    <w:p w:rsidR="00E10628" w:rsidRPr="004441F4" w:rsidRDefault="00E10628" w:rsidP="00E10628">
      <w:pPr>
        <w:tabs>
          <w:tab w:val="left" w:pos="2850"/>
        </w:tabs>
        <w:jc w:val="both"/>
        <w:rPr>
          <w:b/>
        </w:rPr>
      </w:pPr>
    </w:p>
    <w:p w:rsidR="00E10628" w:rsidRPr="004441F4" w:rsidRDefault="00E10628" w:rsidP="009A03D0">
      <w:pPr>
        <w:tabs>
          <w:tab w:val="left" w:pos="2850"/>
        </w:tabs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Возможные риски реализации МП подразделяются на внутренние, относящиеся к сфере компетенции ответственного исполнителя МП и внешние, не зависящие от действий ответственного исполнителя.</w:t>
      </w:r>
    </w:p>
    <w:p w:rsidR="00E10628" w:rsidRPr="004441F4" w:rsidRDefault="00E10628" w:rsidP="009A03D0">
      <w:pPr>
        <w:tabs>
          <w:tab w:val="left" w:pos="2850"/>
        </w:tabs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К внутренним рискам относится: </w:t>
      </w:r>
    </w:p>
    <w:p w:rsidR="00E10628" w:rsidRPr="004441F4" w:rsidRDefault="00E10628" w:rsidP="00E10628">
      <w:pPr>
        <w:tabs>
          <w:tab w:val="left" w:pos="2850"/>
        </w:tabs>
        <w:jc w:val="both"/>
        <w:rPr>
          <w:sz w:val="28"/>
          <w:szCs w:val="28"/>
        </w:rPr>
      </w:pPr>
      <w:r w:rsidRPr="004441F4">
        <w:rPr>
          <w:sz w:val="28"/>
          <w:szCs w:val="28"/>
        </w:rPr>
        <w:t>- низкая исполнительская дисциплина ответственного исполнителя МП, должностных лиц, ответственных за выполнение мероприятий МП;</w:t>
      </w:r>
    </w:p>
    <w:p w:rsidR="00E10628" w:rsidRPr="004441F4" w:rsidRDefault="00E10628" w:rsidP="00E10628">
      <w:pPr>
        <w:tabs>
          <w:tab w:val="left" w:pos="2850"/>
        </w:tabs>
        <w:jc w:val="both"/>
        <w:rPr>
          <w:sz w:val="28"/>
          <w:szCs w:val="28"/>
        </w:rPr>
      </w:pPr>
      <w:r w:rsidRPr="004441F4">
        <w:rPr>
          <w:sz w:val="28"/>
          <w:szCs w:val="28"/>
        </w:rPr>
        <w:t>- несвоевременная разработка, согласование и принятие документов, обеспечивающих выполнение мероприятий МП;</w:t>
      </w:r>
    </w:p>
    <w:p w:rsidR="00E10628" w:rsidRPr="004441F4" w:rsidRDefault="00E10628" w:rsidP="00E10628">
      <w:pPr>
        <w:tabs>
          <w:tab w:val="left" w:pos="2850"/>
        </w:tabs>
        <w:jc w:val="both"/>
        <w:rPr>
          <w:sz w:val="28"/>
          <w:szCs w:val="28"/>
        </w:rPr>
      </w:pPr>
      <w:r w:rsidRPr="004441F4">
        <w:rPr>
          <w:sz w:val="28"/>
          <w:szCs w:val="28"/>
        </w:rPr>
        <w:t>- недостаточная оперативность при корректировке плана реализации МП при наступлении внешних рисков реализации МП.</w:t>
      </w:r>
    </w:p>
    <w:p w:rsidR="00E10628" w:rsidRPr="004441F4" w:rsidRDefault="00E10628" w:rsidP="009A03D0">
      <w:pPr>
        <w:tabs>
          <w:tab w:val="left" w:pos="2850"/>
        </w:tabs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Мерами управления внутренними рисками являются:</w:t>
      </w:r>
    </w:p>
    <w:p w:rsidR="00E10628" w:rsidRPr="004441F4" w:rsidRDefault="00E10628" w:rsidP="00E10628">
      <w:pPr>
        <w:tabs>
          <w:tab w:val="left" w:pos="2850"/>
        </w:tabs>
        <w:jc w:val="both"/>
        <w:rPr>
          <w:sz w:val="28"/>
          <w:szCs w:val="28"/>
        </w:rPr>
      </w:pPr>
      <w:r w:rsidRPr="004441F4">
        <w:rPr>
          <w:sz w:val="28"/>
          <w:szCs w:val="28"/>
        </w:rPr>
        <w:t>-детальное планирование хода реализации МП;</w:t>
      </w:r>
    </w:p>
    <w:p w:rsidR="00E10628" w:rsidRPr="004441F4" w:rsidRDefault="00E10628" w:rsidP="00E10628">
      <w:pPr>
        <w:tabs>
          <w:tab w:val="left" w:pos="2850"/>
        </w:tabs>
        <w:jc w:val="both"/>
        <w:rPr>
          <w:sz w:val="28"/>
          <w:szCs w:val="28"/>
        </w:rPr>
      </w:pPr>
      <w:r w:rsidRPr="004441F4">
        <w:rPr>
          <w:sz w:val="28"/>
          <w:szCs w:val="28"/>
        </w:rPr>
        <w:t>- оперативный мониторинг выполнения мероприятий МП;</w:t>
      </w:r>
    </w:p>
    <w:p w:rsidR="00E10628" w:rsidRPr="004441F4" w:rsidRDefault="00E10628" w:rsidP="00E10628">
      <w:pPr>
        <w:tabs>
          <w:tab w:val="left" w:pos="2850"/>
        </w:tabs>
        <w:jc w:val="both"/>
        <w:rPr>
          <w:sz w:val="28"/>
          <w:szCs w:val="28"/>
        </w:rPr>
      </w:pPr>
      <w:r w:rsidRPr="004441F4">
        <w:rPr>
          <w:sz w:val="28"/>
          <w:szCs w:val="28"/>
        </w:rPr>
        <w:t>- своевременная актуализация, корректировка состава и сроков исполнения мероприятий с сохранением ожидаемых результатов мероприятий МП.</w:t>
      </w:r>
    </w:p>
    <w:p w:rsidR="00E10628" w:rsidRPr="004441F4" w:rsidRDefault="00E10628" w:rsidP="009A03D0">
      <w:pPr>
        <w:tabs>
          <w:tab w:val="left" w:pos="2850"/>
        </w:tabs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К внешним рискам относятся:</w:t>
      </w:r>
    </w:p>
    <w:p w:rsidR="00E10628" w:rsidRPr="004441F4" w:rsidRDefault="00E10628" w:rsidP="00E10628">
      <w:pPr>
        <w:tabs>
          <w:tab w:val="left" w:pos="2850"/>
        </w:tabs>
        <w:jc w:val="both"/>
        <w:rPr>
          <w:sz w:val="28"/>
          <w:szCs w:val="28"/>
        </w:rPr>
      </w:pPr>
      <w:r w:rsidRPr="004441F4">
        <w:rPr>
          <w:sz w:val="28"/>
          <w:szCs w:val="28"/>
        </w:rPr>
        <w:t>- изменение действующего  законодательства в сфере реализации МП;</w:t>
      </w:r>
    </w:p>
    <w:p w:rsidR="00E10628" w:rsidRPr="004441F4" w:rsidRDefault="00E10628" w:rsidP="00E10628">
      <w:pPr>
        <w:tabs>
          <w:tab w:val="left" w:pos="2850"/>
        </w:tabs>
        <w:jc w:val="both"/>
        <w:rPr>
          <w:sz w:val="28"/>
          <w:szCs w:val="28"/>
        </w:rPr>
      </w:pPr>
      <w:r w:rsidRPr="004441F4">
        <w:rPr>
          <w:sz w:val="28"/>
          <w:szCs w:val="28"/>
        </w:rPr>
        <w:t>- появление новых научных, технических и технологических решений на мировом рынке.</w:t>
      </w:r>
    </w:p>
    <w:p w:rsidR="00E10628" w:rsidRPr="004441F4" w:rsidRDefault="00E10628" w:rsidP="009A03D0">
      <w:pPr>
        <w:tabs>
          <w:tab w:val="left" w:pos="2850"/>
        </w:tabs>
        <w:ind w:firstLine="851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Для управления рисками этой группы необходимо:</w:t>
      </w:r>
    </w:p>
    <w:p w:rsidR="00E10628" w:rsidRPr="004441F4" w:rsidRDefault="00E10628" w:rsidP="00E10628">
      <w:pPr>
        <w:tabs>
          <w:tab w:val="left" w:pos="2850"/>
        </w:tabs>
        <w:jc w:val="both"/>
        <w:rPr>
          <w:sz w:val="28"/>
          <w:szCs w:val="28"/>
        </w:rPr>
      </w:pPr>
      <w:r w:rsidRPr="004441F4">
        <w:rPr>
          <w:sz w:val="28"/>
          <w:szCs w:val="28"/>
        </w:rPr>
        <w:t>- проведение  в течение всего срока выполнение МП мониторинга и прогнозирования текущих тенденций в действующем законодательстве;</w:t>
      </w:r>
    </w:p>
    <w:p w:rsidR="00E10628" w:rsidRPr="004441F4" w:rsidRDefault="00E10628" w:rsidP="00E10628">
      <w:pPr>
        <w:tabs>
          <w:tab w:val="left" w:pos="2850"/>
        </w:tabs>
        <w:jc w:val="both"/>
        <w:rPr>
          <w:sz w:val="28"/>
          <w:szCs w:val="28"/>
        </w:rPr>
      </w:pPr>
      <w:r w:rsidRPr="004441F4">
        <w:rPr>
          <w:sz w:val="28"/>
          <w:szCs w:val="28"/>
        </w:rPr>
        <w:t>- проведение в течение всего срока выполнение МП мониторинга текущих мировых тенденций для выявления новых решений;</w:t>
      </w:r>
    </w:p>
    <w:p w:rsidR="00E10628" w:rsidRPr="004441F4" w:rsidRDefault="00E10628" w:rsidP="00E10628">
      <w:pPr>
        <w:tabs>
          <w:tab w:val="left" w:pos="2850"/>
        </w:tabs>
        <w:jc w:val="both"/>
        <w:rPr>
          <w:sz w:val="28"/>
          <w:szCs w:val="28"/>
        </w:rPr>
      </w:pPr>
      <w:r w:rsidRPr="004441F4">
        <w:rPr>
          <w:sz w:val="28"/>
          <w:szCs w:val="28"/>
        </w:rPr>
        <w:t>- осуществление работы с обращениями граждан и организаций.</w:t>
      </w:r>
    </w:p>
    <w:p w:rsidR="00E10628" w:rsidRPr="004441F4" w:rsidRDefault="00E10628" w:rsidP="009A03D0">
      <w:pPr>
        <w:tabs>
          <w:tab w:val="left" w:pos="2850"/>
        </w:tabs>
        <w:ind w:firstLine="851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Также существуют и финансовые риски, связанные с возникновением бюджетного дефицита и недостаточным вследствие этого уровнем бюджетного финансирования МП.</w:t>
      </w:r>
    </w:p>
    <w:p w:rsidR="009A03D0" w:rsidRDefault="00E10628" w:rsidP="009A03D0">
      <w:pPr>
        <w:tabs>
          <w:tab w:val="left" w:pos="2850"/>
        </w:tabs>
        <w:ind w:firstLine="851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Возникновение данных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</w:t>
      </w:r>
      <w:r w:rsidRPr="004441F4">
        <w:rPr>
          <w:sz w:val="28"/>
          <w:szCs w:val="28"/>
        </w:rPr>
        <w:lastRenderedPageBreak/>
        <w:t>полном объеме или невыполнению как непосредственных, так и конечных результатов МП.</w:t>
      </w:r>
    </w:p>
    <w:p w:rsidR="00E10628" w:rsidRPr="004441F4" w:rsidRDefault="00E10628" w:rsidP="009A03D0">
      <w:pPr>
        <w:tabs>
          <w:tab w:val="left" w:pos="2850"/>
        </w:tabs>
        <w:ind w:firstLine="851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Способами ограничения финансовых рисков выступают следующие меры:</w:t>
      </w:r>
    </w:p>
    <w:p w:rsidR="00E10628" w:rsidRPr="004441F4" w:rsidRDefault="00E10628" w:rsidP="00E10628">
      <w:pPr>
        <w:tabs>
          <w:tab w:val="left" w:pos="2850"/>
        </w:tabs>
        <w:jc w:val="both"/>
        <w:rPr>
          <w:sz w:val="28"/>
          <w:szCs w:val="28"/>
        </w:rPr>
      </w:pPr>
      <w:r w:rsidRPr="004441F4">
        <w:rPr>
          <w:sz w:val="28"/>
          <w:szCs w:val="28"/>
        </w:rPr>
        <w:t>- ежегодное уточнение объемов финансовых средств, предусмотренных на реализацию мероприятий МП, в зависимости от достигнутых результатов;</w:t>
      </w:r>
    </w:p>
    <w:p w:rsidR="00E10628" w:rsidRPr="004441F4" w:rsidRDefault="00E10628" w:rsidP="00E10628">
      <w:pPr>
        <w:tabs>
          <w:tab w:val="left" w:pos="2850"/>
        </w:tabs>
        <w:jc w:val="both"/>
        <w:rPr>
          <w:sz w:val="28"/>
          <w:szCs w:val="28"/>
        </w:rPr>
      </w:pPr>
      <w:r w:rsidRPr="004441F4">
        <w:rPr>
          <w:sz w:val="28"/>
          <w:szCs w:val="28"/>
        </w:rPr>
        <w:t>- определение приоритетов для первоочередного финансирования расходов.</w:t>
      </w:r>
    </w:p>
    <w:p w:rsidR="00E10628" w:rsidRPr="004441F4" w:rsidRDefault="00E10628" w:rsidP="00E10628">
      <w:pPr>
        <w:tabs>
          <w:tab w:val="left" w:pos="2850"/>
        </w:tabs>
        <w:jc w:val="both"/>
      </w:pPr>
    </w:p>
    <w:p w:rsidR="007733BE" w:rsidRPr="00C6155E" w:rsidRDefault="007733BE" w:rsidP="00ED528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ind w:left="0" w:firstLine="540"/>
        <w:jc w:val="center"/>
        <w:rPr>
          <w:b/>
          <w:bCs/>
          <w:sz w:val="28"/>
          <w:szCs w:val="28"/>
        </w:rPr>
      </w:pPr>
      <w:r w:rsidRPr="00C6155E">
        <w:rPr>
          <w:b/>
          <w:bCs/>
          <w:sz w:val="28"/>
          <w:szCs w:val="28"/>
        </w:rPr>
        <w:t>ПЕРЕЧЕНЬ</w:t>
      </w:r>
    </w:p>
    <w:p w:rsidR="007733BE" w:rsidRPr="00C6155E" w:rsidRDefault="007733BE" w:rsidP="007733BE">
      <w:pPr>
        <w:widowControl w:val="0"/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нормативных актов </w:t>
      </w:r>
      <w:r w:rsidRPr="00C6155E">
        <w:rPr>
          <w:b/>
          <w:bCs/>
          <w:sz w:val="28"/>
          <w:szCs w:val="28"/>
        </w:rPr>
        <w:t xml:space="preserve"> программы, принятие или изменение которых необходимо для </w:t>
      </w:r>
      <w:r>
        <w:rPr>
          <w:b/>
          <w:bCs/>
          <w:sz w:val="28"/>
          <w:szCs w:val="28"/>
        </w:rPr>
        <w:t xml:space="preserve">реализации </w:t>
      </w:r>
      <w:r w:rsidRPr="00C6155E">
        <w:rPr>
          <w:b/>
          <w:bCs/>
          <w:sz w:val="28"/>
          <w:szCs w:val="28"/>
        </w:rPr>
        <w:t>программы (приложение №2)</w:t>
      </w:r>
    </w:p>
    <w:p w:rsidR="007733BE" w:rsidRPr="00C6155E" w:rsidRDefault="007733BE" w:rsidP="007733BE">
      <w:pPr>
        <w:widowControl w:val="0"/>
        <w:autoSpaceDE w:val="0"/>
        <w:autoSpaceDN w:val="0"/>
        <w:adjustRightInd w:val="0"/>
        <w:spacing w:after="120"/>
        <w:ind w:firstLine="540"/>
        <w:rPr>
          <w:b/>
          <w:bCs/>
          <w:sz w:val="28"/>
          <w:szCs w:val="28"/>
        </w:rPr>
      </w:pPr>
    </w:p>
    <w:p w:rsidR="00E10628" w:rsidRPr="004441F4" w:rsidRDefault="00E10628" w:rsidP="00E10628"/>
    <w:p w:rsidR="00E10628" w:rsidRPr="004441F4" w:rsidRDefault="00E10628" w:rsidP="00E10628"/>
    <w:p w:rsidR="00E10628" w:rsidRPr="004441F4" w:rsidRDefault="00E10628" w:rsidP="00E10628"/>
    <w:p w:rsidR="00E10628" w:rsidRPr="004441F4" w:rsidRDefault="00E10628" w:rsidP="00E10628"/>
    <w:p w:rsidR="00E10628" w:rsidRPr="004441F4" w:rsidRDefault="00E10628" w:rsidP="00E10628"/>
    <w:p w:rsidR="00E10628" w:rsidRPr="004441F4" w:rsidRDefault="00E10628" w:rsidP="00E10628"/>
    <w:p w:rsidR="00E10628" w:rsidRPr="004441F4" w:rsidRDefault="00E10628" w:rsidP="00E10628"/>
    <w:p w:rsidR="00E10628" w:rsidRPr="004441F4" w:rsidRDefault="00E10628" w:rsidP="00E10628"/>
    <w:p w:rsidR="00E10628" w:rsidRPr="004441F4" w:rsidRDefault="00E10628" w:rsidP="00E10628"/>
    <w:p w:rsidR="00E10628" w:rsidRPr="004441F4" w:rsidRDefault="00E10628" w:rsidP="00E10628"/>
    <w:p w:rsidR="00E10628" w:rsidRPr="004441F4" w:rsidRDefault="00E10628" w:rsidP="00E10628"/>
    <w:p w:rsidR="00E10628" w:rsidRPr="004441F4" w:rsidRDefault="00E10628" w:rsidP="00E10628"/>
    <w:p w:rsidR="00E10628" w:rsidRPr="004441F4" w:rsidRDefault="00E10628" w:rsidP="00E10628"/>
    <w:p w:rsidR="00E10628" w:rsidRPr="004441F4" w:rsidRDefault="00E10628" w:rsidP="00E10628"/>
    <w:p w:rsidR="00E10628" w:rsidRPr="004441F4" w:rsidRDefault="00E10628" w:rsidP="00E10628"/>
    <w:p w:rsidR="00E10628" w:rsidRPr="004441F4" w:rsidRDefault="00E10628" w:rsidP="00E10628"/>
    <w:p w:rsidR="00E10628" w:rsidRPr="004441F4" w:rsidRDefault="00E10628" w:rsidP="00E10628"/>
    <w:p w:rsidR="00E10628" w:rsidRPr="004441F4" w:rsidRDefault="00E10628" w:rsidP="00E10628"/>
    <w:p w:rsidR="00E10628" w:rsidRPr="004441F4" w:rsidRDefault="00E10628" w:rsidP="00E10628"/>
    <w:p w:rsidR="00E10628" w:rsidRPr="004441F4" w:rsidRDefault="00E10628" w:rsidP="00E10628"/>
    <w:p w:rsidR="00E10628" w:rsidRDefault="00E10628" w:rsidP="00E10628"/>
    <w:p w:rsidR="00E10628" w:rsidRDefault="00E10628" w:rsidP="00E10628"/>
    <w:p w:rsidR="00E10628" w:rsidRDefault="00E10628" w:rsidP="00E10628"/>
    <w:p w:rsidR="003D15DB" w:rsidRDefault="003D15DB" w:rsidP="003D15DB">
      <w:pPr>
        <w:ind w:firstLine="540"/>
        <w:rPr>
          <w:sz w:val="28"/>
          <w:szCs w:val="28"/>
        </w:rPr>
      </w:pPr>
    </w:p>
    <w:p w:rsidR="003D15DB" w:rsidRPr="00CE364D" w:rsidRDefault="003D15DB" w:rsidP="003D15DB">
      <w:pPr>
        <w:ind w:firstLine="540"/>
        <w:rPr>
          <w:sz w:val="28"/>
          <w:szCs w:val="28"/>
        </w:rPr>
        <w:sectPr w:rsidR="003D15DB" w:rsidRPr="00CE364D" w:rsidSect="00383502">
          <w:headerReference w:type="even" r:id="rId8"/>
          <w:headerReference w:type="default" r:id="rId9"/>
          <w:pgSz w:w="11906" w:h="16838"/>
          <w:pgMar w:top="1134" w:right="850" w:bottom="1134" w:left="1701" w:header="709" w:footer="709" w:gutter="0"/>
          <w:cols w:space="720"/>
          <w:titlePg/>
          <w:docGrid w:linePitch="272"/>
        </w:sectPr>
      </w:pPr>
    </w:p>
    <w:tbl>
      <w:tblPr>
        <w:tblpPr w:leftFromText="180" w:rightFromText="180" w:vertAnchor="text" w:tblpXSpec="right" w:tblpY="1"/>
        <w:tblOverlap w:val="never"/>
        <w:tblW w:w="5328" w:type="dxa"/>
        <w:tblLook w:val="00A0"/>
      </w:tblPr>
      <w:tblGrid>
        <w:gridCol w:w="5328"/>
      </w:tblGrid>
      <w:tr w:rsidR="003D15DB" w:rsidRPr="009F6334" w:rsidTr="004A5783">
        <w:tc>
          <w:tcPr>
            <w:tcW w:w="5328" w:type="dxa"/>
          </w:tcPr>
          <w:p w:rsidR="003D15DB" w:rsidRPr="00FC341B" w:rsidRDefault="003D15DB" w:rsidP="00AA1B15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  <w:r w:rsidRPr="00FC341B">
              <w:rPr>
                <w:b/>
                <w:bCs/>
                <w:sz w:val="28"/>
                <w:szCs w:val="28"/>
              </w:rPr>
              <w:lastRenderedPageBreak/>
              <w:t xml:space="preserve">Приложение № 1                                              </w:t>
            </w:r>
            <w:r w:rsidR="00021623" w:rsidRPr="00FC341B">
              <w:rPr>
                <w:b/>
                <w:bCs/>
                <w:sz w:val="28"/>
                <w:szCs w:val="28"/>
              </w:rPr>
              <w:t xml:space="preserve">                              к</w:t>
            </w:r>
            <w:r w:rsidRPr="00FC341B">
              <w:rPr>
                <w:b/>
                <w:bCs/>
                <w:sz w:val="28"/>
                <w:szCs w:val="28"/>
              </w:rPr>
              <w:t xml:space="preserve"> программе </w:t>
            </w:r>
            <w:r w:rsidR="00BF35D2" w:rsidRPr="00FC341B">
              <w:rPr>
                <w:b/>
                <w:bCs/>
                <w:sz w:val="28"/>
                <w:szCs w:val="28"/>
              </w:rPr>
              <w:t>Плотавского</w:t>
            </w:r>
            <w:r w:rsidRPr="00FC341B">
              <w:rPr>
                <w:b/>
                <w:bCs/>
                <w:sz w:val="28"/>
                <w:szCs w:val="28"/>
              </w:rPr>
              <w:t xml:space="preserve"> сельского поселения «Социально-экономическое развитие </w:t>
            </w:r>
            <w:r w:rsidR="00BF35D2" w:rsidRPr="00FC341B">
              <w:rPr>
                <w:b/>
                <w:bCs/>
                <w:sz w:val="28"/>
                <w:szCs w:val="28"/>
              </w:rPr>
              <w:t>Плотавского</w:t>
            </w:r>
            <w:r w:rsidRPr="00FC341B">
              <w:rPr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</w:tr>
    </w:tbl>
    <w:p w:rsidR="003D15DB" w:rsidRPr="009F6334" w:rsidRDefault="003D15DB" w:rsidP="003D15DB">
      <w:pPr>
        <w:pStyle w:val="ConsPlusCell"/>
        <w:ind w:firstLine="54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F6334">
        <w:rPr>
          <w:rFonts w:ascii="Times New Roman" w:hAnsi="Times New Roman" w:cs="Times New Roman"/>
          <w:b/>
          <w:sz w:val="28"/>
          <w:szCs w:val="28"/>
          <w:highlight w:val="yellow"/>
        </w:rPr>
        <w:br w:type="textWrapping" w:clear="all"/>
      </w:r>
    </w:p>
    <w:p w:rsidR="003D15DB" w:rsidRPr="00FC341B" w:rsidRDefault="003D15DB" w:rsidP="003D15DB">
      <w:pPr>
        <w:pStyle w:val="ConsPlusCel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41B">
        <w:rPr>
          <w:rFonts w:ascii="Times New Roman" w:hAnsi="Times New Roman" w:cs="Times New Roman"/>
          <w:b/>
          <w:sz w:val="28"/>
          <w:szCs w:val="28"/>
        </w:rPr>
        <w:t>Система основных мероприятий</w:t>
      </w:r>
      <w:r w:rsidR="00021623" w:rsidRPr="00FC341B">
        <w:rPr>
          <w:rFonts w:ascii="Times New Roman" w:hAnsi="Times New Roman" w:cs="Times New Roman"/>
          <w:b/>
          <w:sz w:val="28"/>
          <w:szCs w:val="28"/>
        </w:rPr>
        <w:t xml:space="preserve"> и показателей</w:t>
      </w:r>
      <w:r w:rsidRPr="00FC34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34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 w:rsidRPr="00FC341B">
        <w:t xml:space="preserve"> </w:t>
      </w:r>
      <w:r w:rsidR="00BF35D2" w:rsidRPr="00FC341B">
        <w:rPr>
          <w:rFonts w:ascii="Times New Roman" w:hAnsi="Times New Roman"/>
          <w:b/>
          <w:bCs/>
          <w:sz w:val="28"/>
          <w:szCs w:val="28"/>
        </w:rPr>
        <w:t>Плотавского</w:t>
      </w:r>
      <w:r w:rsidRPr="00FC341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«Социально-экономическое развитие </w:t>
      </w:r>
      <w:r w:rsidR="00BF35D2" w:rsidRPr="00FC341B">
        <w:rPr>
          <w:rFonts w:ascii="Times New Roman" w:hAnsi="Times New Roman"/>
          <w:b/>
          <w:bCs/>
          <w:sz w:val="28"/>
          <w:szCs w:val="28"/>
        </w:rPr>
        <w:t>Плотавского</w:t>
      </w:r>
      <w:r w:rsidR="007256BC" w:rsidRPr="00FC341B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 w:rsidRPr="00FC341B">
        <w:rPr>
          <w:rFonts w:ascii="Times New Roman" w:hAnsi="Times New Roman"/>
          <w:b/>
          <w:bCs/>
          <w:sz w:val="28"/>
          <w:szCs w:val="28"/>
        </w:rPr>
        <w:t>»</w:t>
      </w:r>
    </w:p>
    <w:p w:rsidR="003D15DB" w:rsidRPr="00FC341B" w:rsidRDefault="003D15DB" w:rsidP="003D15D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89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72"/>
        <w:gridCol w:w="619"/>
        <w:gridCol w:w="639"/>
        <w:gridCol w:w="1811"/>
        <w:gridCol w:w="1473"/>
        <w:gridCol w:w="17"/>
        <w:gridCol w:w="2047"/>
        <w:gridCol w:w="771"/>
        <w:gridCol w:w="709"/>
        <w:gridCol w:w="708"/>
        <w:gridCol w:w="567"/>
        <w:gridCol w:w="566"/>
        <w:gridCol w:w="566"/>
        <w:gridCol w:w="566"/>
        <w:gridCol w:w="571"/>
        <w:gridCol w:w="570"/>
        <w:gridCol w:w="571"/>
        <w:gridCol w:w="763"/>
        <w:gridCol w:w="51"/>
        <w:gridCol w:w="232"/>
      </w:tblGrid>
      <w:tr w:rsidR="00AC0916" w:rsidRPr="009F6334" w:rsidTr="00766EC7">
        <w:trPr>
          <w:gridAfter w:val="2"/>
          <w:wAfter w:w="283" w:type="dxa"/>
          <w:tblHeader/>
        </w:trPr>
        <w:tc>
          <w:tcPr>
            <w:tcW w:w="1772" w:type="dxa"/>
            <w:vMerge w:val="restart"/>
            <w:vAlign w:val="center"/>
          </w:tcPr>
          <w:p w:rsidR="007256BC" w:rsidRPr="00FC341B" w:rsidRDefault="00021623" w:rsidP="00DA292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7256BC" w:rsidRPr="00FC341B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программы, подпрограмм, мероприятий</w:t>
            </w:r>
          </w:p>
        </w:tc>
        <w:tc>
          <w:tcPr>
            <w:tcW w:w="1258" w:type="dxa"/>
            <w:gridSpan w:val="2"/>
            <w:vAlign w:val="center"/>
          </w:tcPr>
          <w:p w:rsidR="007256BC" w:rsidRPr="00FC341B" w:rsidRDefault="007256BC" w:rsidP="00DA292F">
            <w:pPr>
              <w:pStyle w:val="ConsPlusNormal"/>
              <w:widowControl/>
              <w:ind w:left="-24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1811" w:type="dxa"/>
            <w:vMerge w:val="restart"/>
            <w:vAlign w:val="center"/>
          </w:tcPr>
          <w:p w:rsidR="007256BC" w:rsidRPr="00FC341B" w:rsidRDefault="007256BC" w:rsidP="00DA292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490" w:type="dxa"/>
            <w:gridSpan w:val="2"/>
            <w:vMerge w:val="restart"/>
            <w:vAlign w:val="center"/>
          </w:tcPr>
          <w:p w:rsidR="007256BC" w:rsidRPr="00FC341B" w:rsidRDefault="007256BC" w:rsidP="00DA292F">
            <w:pPr>
              <w:pStyle w:val="ConsPlusNormal"/>
              <w:widowControl/>
              <w:ind w:left="-15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sz w:val="22"/>
                <w:szCs w:val="22"/>
              </w:rPr>
              <w:t>Общий об</w:t>
            </w:r>
            <w:r w:rsidR="00021623" w:rsidRPr="00FC341B">
              <w:rPr>
                <w:rFonts w:ascii="Times New Roman" w:hAnsi="Times New Roman" w:cs="Times New Roman"/>
                <w:sz w:val="22"/>
                <w:szCs w:val="22"/>
              </w:rPr>
              <w:t xml:space="preserve">ъем </w:t>
            </w:r>
            <w:proofErr w:type="spellStart"/>
            <w:proofErr w:type="gramStart"/>
            <w:r w:rsidR="00021623" w:rsidRPr="00FC341B">
              <w:rPr>
                <w:rFonts w:ascii="Times New Roman" w:hAnsi="Times New Roman" w:cs="Times New Roman"/>
                <w:sz w:val="22"/>
                <w:szCs w:val="22"/>
              </w:rPr>
              <w:t>финансиро-вания</w:t>
            </w:r>
            <w:proofErr w:type="spellEnd"/>
            <w:proofErr w:type="gramEnd"/>
            <w:r w:rsidRPr="00FC341B">
              <w:rPr>
                <w:rFonts w:ascii="Times New Roman" w:hAnsi="Times New Roman" w:cs="Times New Roman"/>
                <w:sz w:val="22"/>
                <w:szCs w:val="22"/>
              </w:rPr>
              <w:t xml:space="preserve"> за срок ре</w:t>
            </w:r>
            <w:r w:rsidR="00021623" w:rsidRPr="00FC341B">
              <w:rPr>
                <w:rFonts w:ascii="Times New Roman" w:hAnsi="Times New Roman" w:cs="Times New Roman"/>
                <w:sz w:val="22"/>
                <w:szCs w:val="22"/>
              </w:rPr>
              <w:t xml:space="preserve">ализации </w:t>
            </w:r>
            <w:r w:rsidRPr="00FC341B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программы, </w:t>
            </w:r>
          </w:p>
          <w:p w:rsidR="007256BC" w:rsidRPr="00FC341B" w:rsidRDefault="007256BC" w:rsidP="00DA292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047" w:type="dxa"/>
            <w:vMerge w:val="restart"/>
            <w:vAlign w:val="center"/>
          </w:tcPr>
          <w:p w:rsidR="007256BC" w:rsidRPr="00FC341B" w:rsidRDefault="007256BC" w:rsidP="00DA292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6928" w:type="dxa"/>
            <w:gridSpan w:val="11"/>
            <w:vAlign w:val="center"/>
          </w:tcPr>
          <w:p w:rsidR="007256BC" w:rsidRPr="00FC341B" w:rsidRDefault="007256BC" w:rsidP="00AC0916">
            <w:pPr>
              <w:pStyle w:val="ConsPlusNormal"/>
              <w:widowControl/>
              <w:ind w:right="-108"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AC0916" w:rsidRPr="009F6334" w:rsidTr="00766EC7">
        <w:trPr>
          <w:gridAfter w:val="1"/>
          <w:wAfter w:w="232" w:type="dxa"/>
          <w:cantSplit/>
          <w:trHeight w:val="20"/>
          <w:tblHeader/>
        </w:trPr>
        <w:tc>
          <w:tcPr>
            <w:tcW w:w="1772" w:type="dxa"/>
            <w:vMerge/>
            <w:vAlign w:val="center"/>
          </w:tcPr>
          <w:p w:rsidR="007256BC" w:rsidRPr="009F6334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19" w:type="dxa"/>
            <w:vAlign w:val="center"/>
          </w:tcPr>
          <w:p w:rsidR="007256BC" w:rsidRPr="00FC341B" w:rsidRDefault="007256BC" w:rsidP="00DA292F">
            <w:pPr>
              <w:pStyle w:val="ConsPlusNormal"/>
              <w:widowControl/>
              <w:ind w:left="-108" w:right="-12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C341B">
              <w:rPr>
                <w:rFonts w:ascii="Times New Roman" w:hAnsi="Times New Roman" w:cs="Times New Roman"/>
                <w:sz w:val="22"/>
                <w:szCs w:val="22"/>
              </w:rPr>
              <w:t>на-чало</w:t>
            </w:r>
            <w:proofErr w:type="spellEnd"/>
            <w:proofErr w:type="gramEnd"/>
          </w:p>
        </w:tc>
        <w:tc>
          <w:tcPr>
            <w:tcW w:w="639" w:type="dxa"/>
            <w:vAlign w:val="center"/>
          </w:tcPr>
          <w:p w:rsidR="007256BC" w:rsidRPr="00FC341B" w:rsidRDefault="007256BC" w:rsidP="00DA292F">
            <w:pPr>
              <w:pStyle w:val="ConsPlusNormal"/>
              <w:widowControl/>
              <w:ind w:left="-238" w:right="-41" w:firstLine="18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C341B">
              <w:rPr>
                <w:rFonts w:ascii="Times New Roman" w:hAnsi="Times New Roman" w:cs="Times New Roman"/>
                <w:sz w:val="22"/>
                <w:szCs w:val="22"/>
              </w:rPr>
              <w:t>завер-шение</w:t>
            </w:r>
            <w:proofErr w:type="spellEnd"/>
            <w:proofErr w:type="gramEnd"/>
          </w:p>
        </w:tc>
        <w:tc>
          <w:tcPr>
            <w:tcW w:w="1811" w:type="dxa"/>
            <w:vMerge/>
            <w:vAlign w:val="center"/>
          </w:tcPr>
          <w:p w:rsidR="007256BC" w:rsidRPr="009F6334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90" w:type="dxa"/>
            <w:gridSpan w:val="2"/>
            <w:vMerge/>
            <w:vAlign w:val="center"/>
          </w:tcPr>
          <w:p w:rsidR="007256BC" w:rsidRPr="00FC341B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  <w:vMerge/>
            <w:vAlign w:val="center"/>
          </w:tcPr>
          <w:p w:rsidR="007256BC" w:rsidRPr="009F6334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1" w:type="dxa"/>
            <w:textDirection w:val="btLr"/>
            <w:vAlign w:val="center"/>
          </w:tcPr>
          <w:p w:rsidR="007256BC" w:rsidRPr="00FC341B" w:rsidRDefault="007256BC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256BC" w:rsidRPr="00FC341B" w:rsidRDefault="007256BC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256BC" w:rsidRPr="00FC341B" w:rsidRDefault="007256BC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7256BC" w:rsidRPr="00FC341B" w:rsidRDefault="007256BC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7256BC" w:rsidRPr="00FC341B" w:rsidRDefault="007256BC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567" w:type="dxa"/>
            <w:textDirection w:val="btLr"/>
            <w:vAlign w:val="center"/>
          </w:tcPr>
          <w:p w:rsidR="007256BC" w:rsidRPr="00FC341B" w:rsidRDefault="007256BC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566" w:type="dxa"/>
            <w:textDirection w:val="btLr"/>
            <w:vAlign w:val="center"/>
          </w:tcPr>
          <w:p w:rsidR="007256BC" w:rsidRPr="00FC341B" w:rsidRDefault="007256BC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566" w:type="dxa"/>
            <w:textDirection w:val="btLr"/>
            <w:vAlign w:val="center"/>
          </w:tcPr>
          <w:p w:rsidR="007256BC" w:rsidRPr="00FC341B" w:rsidRDefault="007256BC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7256BC" w:rsidRPr="00FC341B" w:rsidRDefault="007256BC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</w:tcPr>
          <w:p w:rsidR="007256BC" w:rsidRPr="00FC341B" w:rsidRDefault="007256BC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1" w:type="dxa"/>
            <w:textDirection w:val="btLr"/>
          </w:tcPr>
          <w:p w:rsidR="007256BC" w:rsidRPr="00FC341B" w:rsidRDefault="007256BC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70" w:type="dxa"/>
            <w:textDirection w:val="btLr"/>
          </w:tcPr>
          <w:p w:rsidR="007256BC" w:rsidRPr="00FC341B" w:rsidRDefault="007256BC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71" w:type="dxa"/>
            <w:textDirection w:val="btLr"/>
          </w:tcPr>
          <w:p w:rsidR="007256BC" w:rsidRPr="00FC341B" w:rsidRDefault="007256BC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14" w:type="dxa"/>
            <w:gridSpan w:val="2"/>
            <w:textDirection w:val="btLr"/>
          </w:tcPr>
          <w:p w:rsidR="007256BC" w:rsidRPr="00FC341B" w:rsidRDefault="007256BC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C0916" w:rsidRPr="009F6334" w:rsidTr="00766EC7">
        <w:trPr>
          <w:gridAfter w:val="1"/>
          <w:wAfter w:w="232" w:type="dxa"/>
          <w:trHeight w:val="20"/>
          <w:tblHeader/>
        </w:trPr>
        <w:tc>
          <w:tcPr>
            <w:tcW w:w="1772" w:type="dxa"/>
          </w:tcPr>
          <w:p w:rsidR="007256BC" w:rsidRPr="00FC341B" w:rsidRDefault="007256BC" w:rsidP="00DA292F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7256BC" w:rsidRPr="00FC341B" w:rsidRDefault="007256BC" w:rsidP="00DA292F">
            <w:pPr>
              <w:pStyle w:val="ConsPlusNormal"/>
              <w:widowControl/>
              <w:ind w:left="-308" w:right="-120" w:firstLine="2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7256BC" w:rsidRPr="00FC341B" w:rsidRDefault="007256BC" w:rsidP="00DA292F">
            <w:pPr>
              <w:pStyle w:val="ConsPlusNormal"/>
              <w:widowControl/>
              <w:ind w:left="-380" w:right="-41" w:firstLine="39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7256BC" w:rsidRPr="00FC341B" w:rsidRDefault="007256BC" w:rsidP="00DA292F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2"/>
          </w:tcPr>
          <w:p w:rsidR="007256BC" w:rsidRPr="00FC341B" w:rsidRDefault="007256BC" w:rsidP="00DA292F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7" w:type="dxa"/>
          </w:tcPr>
          <w:p w:rsidR="007256BC" w:rsidRPr="00FC341B" w:rsidRDefault="007256BC" w:rsidP="00DA292F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7256BC" w:rsidRPr="00FC341B" w:rsidRDefault="007256BC" w:rsidP="00DA292F">
            <w:pPr>
              <w:pStyle w:val="ConsPlusNormal"/>
              <w:widowControl/>
              <w:ind w:right="-469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256BC" w:rsidRPr="00FC341B" w:rsidRDefault="007256BC" w:rsidP="00DA292F">
            <w:pPr>
              <w:pStyle w:val="ConsPlusNormal"/>
              <w:widowControl/>
              <w:ind w:left="-469" w:firstLine="273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7256BC" w:rsidRPr="00FC341B" w:rsidRDefault="007256BC" w:rsidP="00DA292F">
            <w:pPr>
              <w:pStyle w:val="ConsPlusNormal"/>
              <w:widowControl/>
              <w:ind w:left="-508" w:right="-184"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256BC" w:rsidRPr="00FC341B" w:rsidRDefault="007256BC" w:rsidP="00DA292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7256BC" w:rsidRPr="00FC341B" w:rsidRDefault="007256BC" w:rsidP="00DA292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7256BC" w:rsidRPr="00FC341B" w:rsidRDefault="007256BC" w:rsidP="00DA292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</w:tcPr>
          <w:p w:rsidR="007256BC" w:rsidRPr="00FC341B" w:rsidRDefault="00092011" w:rsidP="00DA292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1" w:type="dxa"/>
          </w:tcPr>
          <w:p w:rsidR="007256BC" w:rsidRPr="00FC341B" w:rsidRDefault="00092011" w:rsidP="00DA292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" w:type="dxa"/>
          </w:tcPr>
          <w:p w:rsidR="007256BC" w:rsidRPr="00FC341B" w:rsidRDefault="00092011" w:rsidP="00DA292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1" w:type="dxa"/>
          </w:tcPr>
          <w:p w:rsidR="007256BC" w:rsidRPr="00FC341B" w:rsidRDefault="00092011" w:rsidP="00DA292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4" w:type="dxa"/>
            <w:gridSpan w:val="2"/>
          </w:tcPr>
          <w:p w:rsidR="007256BC" w:rsidRPr="00FC341B" w:rsidRDefault="00092011" w:rsidP="00DA292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C0916" w:rsidRPr="009F6334" w:rsidTr="00766EC7">
        <w:trPr>
          <w:gridAfter w:val="1"/>
          <w:wAfter w:w="232" w:type="dxa"/>
          <w:cantSplit/>
          <w:trHeight w:val="1134"/>
        </w:trPr>
        <w:tc>
          <w:tcPr>
            <w:tcW w:w="1772" w:type="dxa"/>
            <w:vMerge w:val="restart"/>
          </w:tcPr>
          <w:p w:rsidR="00092011" w:rsidRPr="00FC341B" w:rsidRDefault="00021623" w:rsidP="0093573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C341B">
              <w:rPr>
                <w:rFonts w:ascii="Times New Roman" w:hAnsi="Times New Roman" w:cs="Times New Roman"/>
                <w:b/>
              </w:rPr>
              <w:t>-</w:t>
            </w:r>
            <w:r w:rsidR="00092011" w:rsidRPr="00FC341B">
              <w:rPr>
                <w:rFonts w:ascii="Times New Roman" w:hAnsi="Times New Roman" w:cs="Times New Roman"/>
                <w:b/>
              </w:rPr>
              <w:t xml:space="preserve"> программа</w:t>
            </w:r>
            <w:r w:rsidR="00092011" w:rsidRPr="00FC341B">
              <w:rPr>
                <w:rFonts w:ascii="Times New Roman" w:hAnsi="Times New Roman"/>
                <w:b/>
                <w:bCs/>
              </w:rPr>
              <w:t xml:space="preserve"> </w:t>
            </w:r>
            <w:r w:rsidR="00BF35D2" w:rsidRPr="00FC341B">
              <w:rPr>
                <w:rFonts w:ascii="Times New Roman" w:hAnsi="Times New Roman"/>
                <w:b/>
                <w:bCs/>
              </w:rPr>
              <w:t>Плотавского</w:t>
            </w:r>
            <w:r w:rsidR="00092011" w:rsidRPr="00FC341B">
              <w:rPr>
                <w:rFonts w:ascii="Times New Roman" w:hAnsi="Times New Roman"/>
                <w:b/>
                <w:bCs/>
              </w:rPr>
              <w:t xml:space="preserve"> сельского поселения «Социально-экономическое развитие </w:t>
            </w:r>
            <w:r w:rsidR="00BF35D2" w:rsidRPr="00FC341B">
              <w:rPr>
                <w:rFonts w:ascii="Times New Roman" w:hAnsi="Times New Roman"/>
                <w:b/>
                <w:bCs/>
              </w:rPr>
              <w:t>Плотавского</w:t>
            </w:r>
            <w:r w:rsidR="00092011" w:rsidRPr="00FC341B">
              <w:rPr>
                <w:rFonts w:ascii="Times New Roman" w:hAnsi="Times New Roman"/>
                <w:b/>
                <w:bCs/>
              </w:rPr>
              <w:t xml:space="preserve"> сельского поселения»</w:t>
            </w:r>
          </w:p>
          <w:p w:rsidR="00092011" w:rsidRPr="00FC341B" w:rsidRDefault="00092011" w:rsidP="004A5783">
            <w:pPr>
              <w:pStyle w:val="ConsPlusNormal"/>
              <w:widowControl/>
              <w:tabs>
                <w:tab w:val="left" w:pos="972"/>
              </w:tabs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92011" w:rsidRPr="00FC341B" w:rsidRDefault="00092011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92011" w:rsidRPr="00FC341B" w:rsidRDefault="00092011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92011" w:rsidRPr="00FC341B" w:rsidRDefault="00092011" w:rsidP="0002162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Цель:</w:t>
            </w:r>
          </w:p>
          <w:p w:rsidR="00092011" w:rsidRPr="00FC341B" w:rsidRDefault="00092011" w:rsidP="0002162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Создание благоприятных социально-бытовых условий проживания населения  поселения</w:t>
            </w:r>
          </w:p>
        </w:tc>
        <w:tc>
          <w:tcPr>
            <w:tcW w:w="619" w:type="dxa"/>
            <w:vMerge w:val="restart"/>
          </w:tcPr>
          <w:p w:rsidR="00092011" w:rsidRPr="00FC341B" w:rsidRDefault="00092011" w:rsidP="00092011">
            <w:pPr>
              <w:pStyle w:val="ConsPlusNormal"/>
              <w:widowControl/>
              <w:ind w:right="-92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2015</w:t>
            </w:r>
          </w:p>
        </w:tc>
        <w:tc>
          <w:tcPr>
            <w:tcW w:w="639" w:type="dxa"/>
            <w:vMerge w:val="restart"/>
          </w:tcPr>
          <w:p w:rsidR="00092011" w:rsidRPr="00FC341B" w:rsidRDefault="00092011" w:rsidP="00092011">
            <w:pPr>
              <w:pStyle w:val="ConsPlusNormal"/>
              <w:widowControl/>
              <w:ind w:right="-152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1811" w:type="dxa"/>
            <w:vMerge w:val="restart"/>
          </w:tcPr>
          <w:p w:rsidR="00092011" w:rsidRPr="00FC341B" w:rsidRDefault="00092011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BF35D2" w:rsidRPr="00FC341B">
              <w:rPr>
                <w:rFonts w:ascii="Times New Roman" w:hAnsi="Times New Roman" w:cs="Times New Roman"/>
                <w:sz w:val="22"/>
                <w:szCs w:val="22"/>
              </w:rPr>
              <w:t>Плотавского</w:t>
            </w:r>
            <w:r w:rsidRPr="00FC341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90" w:type="dxa"/>
            <w:gridSpan w:val="2"/>
            <w:vMerge w:val="restart"/>
          </w:tcPr>
          <w:p w:rsidR="00092011" w:rsidRPr="00FC341B" w:rsidRDefault="009E594D" w:rsidP="00383502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9E594D">
              <w:rPr>
                <w:rFonts w:ascii="Times New Roman" w:hAnsi="Times New Roman" w:cs="Times New Roman"/>
                <w:b/>
                <w:sz w:val="22"/>
                <w:szCs w:val="22"/>
              </w:rPr>
              <w:t>54964,0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092011" w:rsidRPr="00FC341B" w:rsidRDefault="00092011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Количество посещений (в том числе виртуальных)  библиотеки, </w:t>
            </w:r>
            <w:r w:rsidRPr="00FC341B">
              <w:rPr>
                <w:rFonts w:ascii="Times New Roman" w:hAnsi="Times New Roman"/>
                <w:b/>
                <w:sz w:val="22"/>
                <w:szCs w:val="22"/>
              </w:rPr>
              <w:t>тыс. раз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textDirection w:val="btLr"/>
          </w:tcPr>
          <w:p w:rsidR="00092011" w:rsidRPr="00FC341B" w:rsidRDefault="00351B74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2,0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92011" w:rsidRPr="00FC341B" w:rsidRDefault="00351B74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2,3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092011" w:rsidRPr="00FC341B" w:rsidRDefault="00351B74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2,5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92011" w:rsidRPr="00FC341B" w:rsidRDefault="00351B74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3,0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092011" w:rsidRPr="00FC341B" w:rsidRDefault="00351B74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3,4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092011" w:rsidRPr="00FC341B" w:rsidRDefault="00351B74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3,7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092011" w:rsidRPr="00FC341B" w:rsidRDefault="00351B74" w:rsidP="00092011">
            <w:pPr>
              <w:ind w:left="113" w:right="113"/>
            </w:pPr>
            <w:r w:rsidRPr="00FC341B">
              <w:rPr>
                <w:b/>
                <w:sz w:val="22"/>
                <w:szCs w:val="22"/>
              </w:rPr>
              <w:t>3,7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textDirection w:val="btLr"/>
          </w:tcPr>
          <w:p w:rsidR="00092011" w:rsidRPr="00FC341B" w:rsidRDefault="00351B74" w:rsidP="00092011">
            <w:pPr>
              <w:ind w:left="113" w:right="113"/>
            </w:pPr>
            <w:r w:rsidRPr="00FC341B">
              <w:rPr>
                <w:b/>
                <w:sz w:val="22"/>
                <w:szCs w:val="22"/>
              </w:rPr>
              <w:t>3,7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textDirection w:val="btLr"/>
          </w:tcPr>
          <w:p w:rsidR="00092011" w:rsidRPr="00FC341B" w:rsidRDefault="00351B74" w:rsidP="00092011">
            <w:pPr>
              <w:ind w:left="113" w:right="113"/>
            </w:pPr>
            <w:r w:rsidRPr="00FC341B">
              <w:rPr>
                <w:b/>
                <w:sz w:val="22"/>
                <w:szCs w:val="22"/>
              </w:rPr>
              <w:t>3,7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textDirection w:val="btLr"/>
          </w:tcPr>
          <w:p w:rsidR="00092011" w:rsidRPr="00FC341B" w:rsidRDefault="00351B74" w:rsidP="00092011">
            <w:pPr>
              <w:ind w:left="113" w:right="113"/>
            </w:pPr>
            <w:r w:rsidRPr="00FC341B">
              <w:rPr>
                <w:b/>
                <w:sz w:val="22"/>
                <w:szCs w:val="22"/>
              </w:rPr>
              <w:t>3,7</w:t>
            </w:r>
          </w:p>
        </w:tc>
        <w:tc>
          <w:tcPr>
            <w:tcW w:w="814" w:type="dxa"/>
            <w:gridSpan w:val="2"/>
            <w:tcBorders>
              <w:bottom w:val="single" w:sz="4" w:space="0" w:color="auto"/>
            </w:tcBorders>
            <w:textDirection w:val="btLr"/>
          </w:tcPr>
          <w:p w:rsidR="00092011" w:rsidRPr="00FC341B" w:rsidRDefault="00351B74" w:rsidP="00092011">
            <w:pPr>
              <w:ind w:left="113" w:right="113"/>
            </w:pPr>
            <w:r w:rsidRPr="00FC341B">
              <w:rPr>
                <w:b/>
                <w:sz w:val="22"/>
                <w:szCs w:val="22"/>
              </w:rPr>
              <w:t>3,7</w:t>
            </w:r>
          </w:p>
        </w:tc>
      </w:tr>
      <w:tr w:rsidR="00AC0916" w:rsidRPr="009F6334" w:rsidTr="00766EC7">
        <w:trPr>
          <w:gridAfter w:val="1"/>
          <w:wAfter w:w="232" w:type="dxa"/>
          <w:trHeight w:val="20"/>
        </w:trPr>
        <w:tc>
          <w:tcPr>
            <w:tcW w:w="1772" w:type="dxa"/>
            <w:vMerge/>
          </w:tcPr>
          <w:p w:rsidR="00092011" w:rsidRPr="009F6334" w:rsidRDefault="00092011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19" w:type="dxa"/>
            <w:vMerge/>
          </w:tcPr>
          <w:p w:rsidR="00092011" w:rsidRPr="009F6334" w:rsidRDefault="00092011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9" w:type="dxa"/>
            <w:vMerge/>
          </w:tcPr>
          <w:p w:rsidR="00092011" w:rsidRPr="009F6334" w:rsidRDefault="00092011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11" w:type="dxa"/>
            <w:vMerge/>
          </w:tcPr>
          <w:p w:rsidR="00092011" w:rsidRPr="009F6334" w:rsidRDefault="00092011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90" w:type="dxa"/>
            <w:gridSpan w:val="2"/>
            <w:vMerge/>
          </w:tcPr>
          <w:p w:rsidR="00092011" w:rsidRPr="009F6334" w:rsidRDefault="00092011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092011" w:rsidRPr="00FC341B" w:rsidRDefault="00092011" w:rsidP="004A5783">
            <w:pPr>
              <w:pStyle w:val="ConsPlusNormal"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/>
                <w:b/>
                <w:sz w:val="22"/>
                <w:szCs w:val="22"/>
              </w:rPr>
              <w:t xml:space="preserve">Количество посетителей </w:t>
            </w: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культурно-массовых мероприятий, тыс. человек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011" w:rsidRPr="00FC341B" w:rsidRDefault="00351B74" w:rsidP="00092011">
            <w:pPr>
              <w:pStyle w:val="ConsPlusNormal"/>
              <w:widowControl/>
              <w:ind w:right="-127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011" w:rsidRPr="00FC341B" w:rsidRDefault="00351B74" w:rsidP="00092011">
            <w:pPr>
              <w:pStyle w:val="ConsPlusNormal"/>
              <w:widowControl/>
              <w:ind w:right="-127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011" w:rsidRPr="00FC341B" w:rsidRDefault="00351B74" w:rsidP="00092011">
            <w:pPr>
              <w:pStyle w:val="ConsPlusNormal"/>
              <w:widowControl/>
              <w:ind w:right="-127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011" w:rsidRPr="00FC341B" w:rsidRDefault="00351B74" w:rsidP="00092011">
            <w:pPr>
              <w:pStyle w:val="ConsPlusNormal"/>
              <w:widowControl/>
              <w:ind w:right="-127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2,2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011" w:rsidRPr="00FC341B" w:rsidRDefault="00351B74" w:rsidP="00092011">
            <w:pPr>
              <w:pStyle w:val="ConsPlusNormal"/>
              <w:widowControl/>
              <w:ind w:right="-127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2,5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011" w:rsidRPr="00FC341B" w:rsidRDefault="00351B74" w:rsidP="00092011">
            <w:pPr>
              <w:pStyle w:val="ConsPlusNormal"/>
              <w:widowControl/>
              <w:ind w:right="-127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2,8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011" w:rsidRPr="00FC341B" w:rsidRDefault="00351B74" w:rsidP="00092011">
            <w:pPr>
              <w:ind w:right="-108"/>
            </w:pPr>
            <w:r w:rsidRPr="00FC341B">
              <w:rPr>
                <w:b/>
              </w:rPr>
              <w:t>3,0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011" w:rsidRPr="00FC341B" w:rsidRDefault="00351B74" w:rsidP="00092011">
            <w:r w:rsidRPr="00FC341B">
              <w:rPr>
                <w:b/>
              </w:rPr>
              <w:t>3,0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011" w:rsidRPr="00FC341B" w:rsidRDefault="00351B74" w:rsidP="00092011">
            <w:r w:rsidRPr="00FC341B">
              <w:rPr>
                <w:b/>
              </w:rPr>
              <w:t>3,0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011" w:rsidRPr="00FC341B" w:rsidRDefault="00351B74" w:rsidP="00092011">
            <w:r w:rsidRPr="00FC341B">
              <w:rPr>
                <w:b/>
              </w:rPr>
              <w:t>3,0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011" w:rsidRPr="00FC341B" w:rsidRDefault="00351B74" w:rsidP="00092011">
            <w:r w:rsidRPr="00FC341B">
              <w:rPr>
                <w:b/>
              </w:rPr>
              <w:t>3,0</w:t>
            </w:r>
          </w:p>
        </w:tc>
      </w:tr>
      <w:tr w:rsidR="00AC0916" w:rsidRPr="009F6334" w:rsidTr="00766EC7">
        <w:trPr>
          <w:gridAfter w:val="1"/>
          <w:wAfter w:w="232" w:type="dxa"/>
          <w:cantSplit/>
          <w:trHeight w:val="1134"/>
        </w:trPr>
        <w:tc>
          <w:tcPr>
            <w:tcW w:w="1772" w:type="dxa"/>
            <w:vMerge/>
          </w:tcPr>
          <w:p w:rsidR="007256BC" w:rsidRPr="009F6334" w:rsidRDefault="007256BC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19" w:type="dxa"/>
            <w:vMerge/>
          </w:tcPr>
          <w:p w:rsidR="007256BC" w:rsidRPr="009F6334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39" w:type="dxa"/>
            <w:vMerge/>
          </w:tcPr>
          <w:p w:rsidR="007256BC" w:rsidRPr="009F6334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811" w:type="dxa"/>
            <w:vMerge/>
          </w:tcPr>
          <w:p w:rsidR="007256BC" w:rsidRPr="009F6334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90" w:type="dxa"/>
            <w:gridSpan w:val="2"/>
            <w:vMerge/>
          </w:tcPr>
          <w:p w:rsidR="007256BC" w:rsidRPr="009F6334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FC341B" w:rsidRDefault="007256BC" w:rsidP="004A5783">
            <w:pPr>
              <w:pStyle w:val="ConsPlusNormal"/>
              <w:ind w:firstLine="54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Увеличение доли населения сельского поселения  систематически занимающихся  физической культурой и массовым спортом</w:t>
            </w:r>
            <w:proofErr w:type="gramStart"/>
            <w:r w:rsidRPr="00FC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FC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%.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256BC" w:rsidRPr="00FC341B" w:rsidRDefault="007256BC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256BC" w:rsidRPr="00FC341B" w:rsidRDefault="007256BC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256BC" w:rsidRPr="00FC341B" w:rsidRDefault="007256BC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256BC" w:rsidRPr="00FC341B" w:rsidRDefault="007256BC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38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256BC" w:rsidRPr="00FC341B" w:rsidRDefault="007256BC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39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256BC" w:rsidRPr="00FC341B" w:rsidRDefault="007256BC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256BC" w:rsidRPr="00FC341B" w:rsidRDefault="00717BFA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41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256BC" w:rsidRPr="00FC341B" w:rsidRDefault="00717BFA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42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256BC" w:rsidRPr="00FC341B" w:rsidRDefault="00717BFA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43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256BC" w:rsidRPr="00FC341B" w:rsidRDefault="00717BFA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44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256BC" w:rsidRPr="00FC341B" w:rsidRDefault="00717BFA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45</w:t>
            </w:r>
          </w:p>
        </w:tc>
      </w:tr>
      <w:tr w:rsidR="00AC0916" w:rsidRPr="009F6334" w:rsidTr="00766EC7">
        <w:trPr>
          <w:gridAfter w:val="1"/>
          <w:wAfter w:w="232" w:type="dxa"/>
          <w:cantSplit/>
          <w:trHeight w:val="1134"/>
        </w:trPr>
        <w:tc>
          <w:tcPr>
            <w:tcW w:w="1772" w:type="dxa"/>
            <w:vMerge/>
          </w:tcPr>
          <w:p w:rsidR="00717BFA" w:rsidRPr="009F6334" w:rsidRDefault="00717BFA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19" w:type="dxa"/>
            <w:vMerge/>
          </w:tcPr>
          <w:p w:rsidR="00717BFA" w:rsidRPr="009F6334" w:rsidRDefault="00717BFA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39" w:type="dxa"/>
            <w:vMerge/>
          </w:tcPr>
          <w:p w:rsidR="00717BFA" w:rsidRPr="009F6334" w:rsidRDefault="00717BFA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811" w:type="dxa"/>
            <w:vMerge/>
          </w:tcPr>
          <w:p w:rsidR="00717BFA" w:rsidRPr="009F6334" w:rsidRDefault="00717BFA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90" w:type="dxa"/>
            <w:gridSpan w:val="2"/>
            <w:vMerge/>
          </w:tcPr>
          <w:p w:rsidR="00717BFA" w:rsidRPr="009F6334" w:rsidRDefault="00717BFA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717BFA" w:rsidRPr="00FC341B" w:rsidRDefault="00717BFA" w:rsidP="004A578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1B">
              <w:rPr>
                <w:rFonts w:ascii="Times New Roman" w:hAnsi="Times New Roman"/>
                <w:b/>
                <w:sz w:val="24"/>
                <w:szCs w:val="24"/>
              </w:rPr>
              <w:t xml:space="preserve">Качественное обслуживание  территории мест общего пользования поселения, </w:t>
            </w:r>
            <w:proofErr w:type="gramStart"/>
            <w:r w:rsidRPr="00FC341B"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FC341B" w:rsidRDefault="00351B74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FC341B" w:rsidRDefault="00351B74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FC341B" w:rsidRDefault="00351B74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FC341B" w:rsidRDefault="00351B74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FC341B" w:rsidRDefault="00351B74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FC341B" w:rsidRDefault="00351B74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FC341B" w:rsidRDefault="00351B74" w:rsidP="00717BFA">
            <w:pPr>
              <w:ind w:left="113" w:right="113"/>
            </w:pPr>
            <w:r w:rsidRPr="00FC341B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FC341B" w:rsidRDefault="00351B74" w:rsidP="00717BFA">
            <w:pPr>
              <w:ind w:left="113" w:right="113"/>
            </w:pPr>
            <w:r w:rsidRPr="00FC341B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FC341B" w:rsidRDefault="00351B74" w:rsidP="00717BFA">
            <w:pPr>
              <w:ind w:left="113" w:right="113"/>
            </w:pPr>
            <w:r w:rsidRPr="00FC341B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FC341B" w:rsidRDefault="00351B74" w:rsidP="00717BFA">
            <w:pPr>
              <w:ind w:left="113" w:right="113"/>
            </w:pPr>
            <w:r w:rsidRPr="00FC341B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FC341B" w:rsidRDefault="00351B74" w:rsidP="00717BFA">
            <w:pPr>
              <w:ind w:left="113" w:right="113"/>
            </w:pPr>
            <w:r w:rsidRPr="00FC341B">
              <w:rPr>
                <w:b/>
                <w:sz w:val="22"/>
                <w:szCs w:val="22"/>
              </w:rPr>
              <w:t>30</w:t>
            </w:r>
          </w:p>
        </w:tc>
      </w:tr>
      <w:tr w:rsidR="00AC0916" w:rsidRPr="009F6334" w:rsidTr="00766EC7">
        <w:trPr>
          <w:gridAfter w:val="1"/>
          <w:wAfter w:w="232" w:type="dxa"/>
          <w:cantSplit/>
          <w:trHeight w:val="1134"/>
        </w:trPr>
        <w:tc>
          <w:tcPr>
            <w:tcW w:w="1772" w:type="dxa"/>
            <w:vMerge/>
          </w:tcPr>
          <w:p w:rsidR="00717BFA" w:rsidRPr="009F6334" w:rsidRDefault="00717BFA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19" w:type="dxa"/>
            <w:vMerge/>
          </w:tcPr>
          <w:p w:rsidR="00717BFA" w:rsidRPr="009F6334" w:rsidRDefault="00717BFA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39" w:type="dxa"/>
            <w:vMerge/>
          </w:tcPr>
          <w:p w:rsidR="00717BFA" w:rsidRPr="009F6334" w:rsidRDefault="00717BFA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811" w:type="dxa"/>
            <w:vMerge/>
          </w:tcPr>
          <w:p w:rsidR="00717BFA" w:rsidRPr="009F6334" w:rsidRDefault="00717BFA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90" w:type="dxa"/>
            <w:gridSpan w:val="2"/>
            <w:vMerge/>
          </w:tcPr>
          <w:p w:rsidR="00717BFA" w:rsidRPr="009F6334" w:rsidRDefault="00717BFA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717BFA" w:rsidRPr="00FC341B" w:rsidRDefault="00717BFA" w:rsidP="00717BF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автодорог общего пользования и средств безопасности движения, </w:t>
            </w:r>
            <w:proofErr w:type="gramStart"/>
            <w:r w:rsidRPr="00FC341B">
              <w:rPr>
                <w:rFonts w:ascii="Times New Roman" w:hAnsi="Times New Roman"/>
                <w:b/>
                <w:bCs/>
                <w:sz w:val="24"/>
                <w:szCs w:val="24"/>
              </w:rPr>
              <w:t>км</w:t>
            </w:r>
            <w:proofErr w:type="gramEnd"/>
            <w:r w:rsidRPr="00FC34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FC341B" w:rsidRDefault="00351B74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20,47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FC341B" w:rsidRDefault="00351B74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20,47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FC341B" w:rsidRDefault="00351B74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20,47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FC341B" w:rsidRDefault="00351B74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20,47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FC341B" w:rsidRDefault="00351B74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20,47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FC341B" w:rsidRDefault="00351B74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20,47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FC341B" w:rsidRDefault="00351B74" w:rsidP="00717BFA">
            <w:pPr>
              <w:ind w:left="113" w:right="113"/>
            </w:pPr>
            <w:r w:rsidRPr="00FC341B">
              <w:rPr>
                <w:b/>
                <w:sz w:val="22"/>
                <w:szCs w:val="22"/>
              </w:rPr>
              <w:t>20,47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FC341B" w:rsidRDefault="00351B74" w:rsidP="00717BFA">
            <w:pPr>
              <w:ind w:left="113" w:right="113"/>
            </w:pPr>
            <w:r w:rsidRPr="00FC341B">
              <w:rPr>
                <w:b/>
                <w:sz w:val="22"/>
                <w:szCs w:val="22"/>
              </w:rPr>
              <w:t>20,47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FC341B" w:rsidRDefault="00351B74" w:rsidP="00717BFA">
            <w:pPr>
              <w:ind w:left="113" w:right="113"/>
            </w:pPr>
            <w:r w:rsidRPr="00FC341B">
              <w:rPr>
                <w:b/>
                <w:sz w:val="22"/>
                <w:szCs w:val="22"/>
              </w:rPr>
              <w:t>20,47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FC341B" w:rsidRDefault="00351B74" w:rsidP="00717BFA">
            <w:pPr>
              <w:ind w:left="113" w:right="113"/>
            </w:pPr>
            <w:r w:rsidRPr="00FC341B">
              <w:rPr>
                <w:b/>
                <w:sz w:val="22"/>
                <w:szCs w:val="22"/>
              </w:rPr>
              <w:t>20,47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FC341B" w:rsidRDefault="00351B74" w:rsidP="00717BFA">
            <w:pPr>
              <w:ind w:left="113" w:right="113"/>
            </w:pPr>
            <w:r w:rsidRPr="00FC341B">
              <w:rPr>
                <w:b/>
                <w:sz w:val="22"/>
                <w:szCs w:val="22"/>
              </w:rPr>
              <w:t>20,47</w:t>
            </w:r>
          </w:p>
        </w:tc>
      </w:tr>
      <w:tr w:rsidR="00AC0916" w:rsidRPr="009F6334" w:rsidTr="00651D59">
        <w:trPr>
          <w:gridAfter w:val="1"/>
          <w:wAfter w:w="232" w:type="dxa"/>
          <w:cantSplit/>
          <w:trHeight w:val="1134"/>
        </w:trPr>
        <w:tc>
          <w:tcPr>
            <w:tcW w:w="1772" w:type="dxa"/>
            <w:vMerge/>
          </w:tcPr>
          <w:p w:rsidR="007256BC" w:rsidRPr="009F6334" w:rsidRDefault="007256BC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19" w:type="dxa"/>
            <w:vMerge/>
          </w:tcPr>
          <w:p w:rsidR="007256BC" w:rsidRPr="009F6334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39" w:type="dxa"/>
            <w:vMerge/>
          </w:tcPr>
          <w:p w:rsidR="007256BC" w:rsidRPr="009F6334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811" w:type="dxa"/>
            <w:vMerge/>
          </w:tcPr>
          <w:p w:rsidR="007256BC" w:rsidRPr="009F6334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90" w:type="dxa"/>
            <w:gridSpan w:val="2"/>
            <w:vMerge/>
          </w:tcPr>
          <w:p w:rsidR="007256BC" w:rsidRPr="009F6334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FC341B" w:rsidRDefault="007256BC" w:rsidP="00717BF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Облесение эрозионно-опасных участков, деградированных и </w:t>
            </w:r>
            <w:r w:rsidRPr="00FC341B">
              <w:rPr>
                <w:rFonts w:ascii="Times New Roman" w:hAnsi="Times New Roman"/>
                <w:b/>
                <w:color w:val="000000"/>
                <w:spacing w:val="9"/>
                <w:sz w:val="24"/>
                <w:szCs w:val="24"/>
              </w:rPr>
              <w:t xml:space="preserve">малопродуктивных угодий сельского поселения на площади, </w:t>
            </w:r>
            <w:proofErr w:type="gramStart"/>
            <w:r w:rsidRPr="00FC341B">
              <w:rPr>
                <w:rFonts w:ascii="Times New Roman" w:hAnsi="Times New Roman"/>
                <w:b/>
                <w:color w:val="000000"/>
                <w:spacing w:val="9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FC341B" w:rsidRDefault="00351B74" w:rsidP="00651D59">
            <w:pPr>
              <w:pStyle w:val="ConsPlusNormal"/>
              <w:widowControl/>
              <w:ind w:firstLine="96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FC341B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FC341B" w:rsidRDefault="00351B74" w:rsidP="00651D59">
            <w:pPr>
              <w:pStyle w:val="ConsPlusNormal"/>
              <w:widowControl/>
              <w:ind w:right="-249" w:firstLine="34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FC341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7256BC" w:rsidRPr="00FC341B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FC341B" w:rsidRDefault="00351B74" w:rsidP="00651D59">
            <w:pPr>
              <w:pStyle w:val="ConsPlusNormal"/>
              <w:widowControl/>
              <w:ind w:right="-250" w:firstLine="33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FC341B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FC341B" w:rsidRDefault="00351B74" w:rsidP="00651D59">
            <w:pPr>
              <w:pStyle w:val="ConsPlusNormal"/>
              <w:widowControl/>
              <w:ind w:right="-250" w:firstLine="176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FC341B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FC341B" w:rsidRDefault="00351B74" w:rsidP="00651D5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FC341B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FC341B" w:rsidRDefault="00351B74" w:rsidP="00651D5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FC341B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FC341B" w:rsidRDefault="00351B74" w:rsidP="00651D5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FC341B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FC341B" w:rsidRDefault="00351B74" w:rsidP="00651D5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FC341B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FC341B" w:rsidRDefault="00351B74" w:rsidP="00651D5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FC341B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FC341B" w:rsidRDefault="00351B74" w:rsidP="00651D5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FC341B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56BC" w:rsidRPr="00FC341B" w:rsidRDefault="00351B74" w:rsidP="00651D5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FC341B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</w:tr>
      <w:tr w:rsidR="00AC0916" w:rsidRPr="009F6334" w:rsidTr="00766EC7">
        <w:trPr>
          <w:gridAfter w:val="1"/>
          <w:wAfter w:w="232" w:type="dxa"/>
          <w:trHeight w:val="20"/>
        </w:trPr>
        <w:tc>
          <w:tcPr>
            <w:tcW w:w="1772" w:type="dxa"/>
            <w:vMerge w:val="restart"/>
            <w:tcBorders>
              <w:top w:val="nil"/>
            </w:tcBorders>
          </w:tcPr>
          <w:p w:rsidR="007256BC" w:rsidRPr="009F6334" w:rsidRDefault="007256BC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19" w:type="dxa"/>
            <w:vMerge w:val="restart"/>
            <w:tcBorders>
              <w:top w:val="nil"/>
            </w:tcBorders>
          </w:tcPr>
          <w:p w:rsidR="007256BC" w:rsidRPr="009F6334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39" w:type="dxa"/>
            <w:vMerge w:val="restart"/>
            <w:tcBorders>
              <w:top w:val="nil"/>
            </w:tcBorders>
          </w:tcPr>
          <w:p w:rsidR="007256BC" w:rsidRPr="009F6334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811" w:type="dxa"/>
            <w:vMerge w:val="restart"/>
            <w:tcBorders>
              <w:top w:val="nil"/>
            </w:tcBorders>
          </w:tcPr>
          <w:p w:rsidR="007256BC" w:rsidRPr="009F6334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90" w:type="dxa"/>
            <w:gridSpan w:val="2"/>
            <w:vMerge w:val="restart"/>
            <w:tcBorders>
              <w:top w:val="nil"/>
            </w:tcBorders>
          </w:tcPr>
          <w:p w:rsidR="007256BC" w:rsidRPr="009F6334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FC341B" w:rsidRDefault="007256BC" w:rsidP="00DA292F">
            <w:pPr>
              <w:pStyle w:val="ConsPlusNormal"/>
              <w:ind w:firstLine="0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Снижение ущерба от чрезвычайных ситуаций,  </w:t>
            </w:r>
            <w:proofErr w:type="gramStart"/>
            <w:r w:rsidRPr="00FC341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FC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%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9F6334" w:rsidRDefault="007256BC" w:rsidP="00651D59">
            <w:pPr>
              <w:pStyle w:val="ConsPlusNormal"/>
              <w:widowControl/>
              <w:ind w:firstLine="238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9F6334" w:rsidRDefault="007256BC" w:rsidP="00651D59">
            <w:pPr>
              <w:pStyle w:val="ConsPlusNormal"/>
              <w:widowControl/>
              <w:ind w:right="-391" w:firstLine="34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FC341B" w:rsidRDefault="007256BC" w:rsidP="00651D59">
            <w:pPr>
              <w:pStyle w:val="ConsPlusNormal"/>
              <w:widowControl/>
              <w:ind w:right="-250" w:firstLine="33"/>
              <w:outlineLvl w:val="1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FC341B" w:rsidRDefault="007256BC" w:rsidP="00651D59">
            <w:pPr>
              <w:pStyle w:val="ConsPlusNormal"/>
              <w:widowControl/>
              <w:ind w:left="-249" w:right="-469" w:firstLine="249"/>
              <w:outlineLvl w:val="1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FC341B" w:rsidRDefault="007256BC" w:rsidP="00651D59">
            <w:pPr>
              <w:pStyle w:val="ConsPlusNormal"/>
              <w:widowControl/>
              <w:ind w:right="-251" w:firstLine="34"/>
              <w:outlineLvl w:val="1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FC341B" w:rsidRDefault="007256BC" w:rsidP="00651D59">
            <w:pPr>
              <w:pStyle w:val="ConsPlusNormal"/>
              <w:widowControl/>
              <w:ind w:right="-394" w:firstLine="35"/>
              <w:outlineLvl w:val="1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FC341B" w:rsidRDefault="007256BC" w:rsidP="00651D59">
            <w:pPr>
              <w:pStyle w:val="ConsPlusNormal"/>
              <w:widowControl/>
              <w:ind w:right="-470" w:firstLine="0"/>
              <w:outlineLvl w:val="1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FC341B" w:rsidRDefault="007256BC" w:rsidP="00651D59">
            <w:pPr>
              <w:pStyle w:val="ConsPlusNormal"/>
              <w:widowControl/>
              <w:ind w:right="-249" w:firstLine="37"/>
              <w:outlineLvl w:val="1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FC341B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9F6334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highlight w:val="yellow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56BC" w:rsidRPr="009F6334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highlight w:val="yellow"/>
              </w:rPr>
            </w:pPr>
          </w:p>
        </w:tc>
      </w:tr>
      <w:tr w:rsidR="00AC0916" w:rsidRPr="00FC341B" w:rsidTr="00766EC7">
        <w:trPr>
          <w:gridAfter w:val="1"/>
          <w:wAfter w:w="232" w:type="dxa"/>
          <w:cantSplit/>
          <w:trHeight w:val="1134"/>
        </w:trPr>
        <w:tc>
          <w:tcPr>
            <w:tcW w:w="1772" w:type="dxa"/>
            <w:vMerge/>
            <w:tcBorders>
              <w:top w:val="nil"/>
            </w:tcBorders>
          </w:tcPr>
          <w:p w:rsidR="00717BFA" w:rsidRPr="009F6334" w:rsidRDefault="00717BFA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717BFA" w:rsidRPr="009F6334" w:rsidRDefault="00717BFA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717BFA" w:rsidRPr="009F6334" w:rsidRDefault="00717BFA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:rsidR="00717BFA" w:rsidRPr="009F6334" w:rsidRDefault="00717BFA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90" w:type="dxa"/>
            <w:gridSpan w:val="2"/>
            <w:vMerge/>
            <w:tcBorders>
              <w:top w:val="nil"/>
            </w:tcBorders>
          </w:tcPr>
          <w:p w:rsidR="00717BFA" w:rsidRPr="009F6334" w:rsidRDefault="00717BFA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717BFA" w:rsidRPr="00FC341B" w:rsidRDefault="00717BFA" w:rsidP="004A5783">
            <w:pPr>
              <w:pStyle w:val="ConsPlusNormal"/>
              <w:ind w:firstLine="540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341B">
              <w:rPr>
                <w:rFonts w:ascii="Times New Roman" w:hAnsi="Times New Roman"/>
                <w:b/>
              </w:rPr>
              <w:t>Уровень ежегодного дост</w:t>
            </w:r>
            <w:r w:rsidR="00021623" w:rsidRPr="00FC341B">
              <w:rPr>
                <w:rFonts w:ascii="Times New Roman" w:hAnsi="Times New Roman"/>
                <w:b/>
              </w:rPr>
              <w:t xml:space="preserve">ижения показателей </w:t>
            </w:r>
            <w:r w:rsidRPr="00FC341B">
              <w:rPr>
                <w:rFonts w:ascii="Times New Roman" w:hAnsi="Times New Roman"/>
                <w:b/>
              </w:rPr>
              <w:t xml:space="preserve"> программы «Социально-экономическое развитие </w:t>
            </w:r>
            <w:r w:rsidR="00BF35D2" w:rsidRPr="00FC341B">
              <w:rPr>
                <w:rFonts w:ascii="Times New Roman" w:hAnsi="Times New Roman"/>
                <w:b/>
              </w:rPr>
              <w:t>Плотавского</w:t>
            </w:r>
            <w:r w:rsidRPr="00FC341B">
              <w:rPr>
                <w:rFonts w:ascii="Times New Roman" w:hAnsi="Times New Roman"/>
                <w:b/>
              </w:rPr>
              <w:t xml:space="preserve"> сельского  поселения на 2015-2020 годы» и ее подпрограмм, %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FC341B" w:rsidRDefault="00717BFA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FC341B" w:rsidRDefault="00717BFA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FC341B" w:rsidRDefault="00717BFA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FC341B" w:rsidRDefault="00717BFA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FC341B" w:rsidRDefault="00717BFA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FC341B" w:rsidRDefault="00717BFA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FC341B" w:rsidRDefault="00717BFA" w:rsidP="00717BFA">
            <w:pPr>
              <w:ind w:left="113" w:right="113"/>
            </w:pPr>
            <w:r w:rsidRPr="00FC341B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FC341B" w:rsidRDefault="00717BFA" w:rsidP="00717BFA">
            <w:pPr>
              <w:ind w:left="113" w:right="113"/>
            </w:pPr>
            <w:r w:rsidRPr="00FC341B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FC341B" w:rsidRDefault="00717BFA" w:rsidP="00717BFA">
            <w:pPr>
              <w:ind w:left="113" w:right="113"/>
            </w:pPr>
            <w:r w:rsidRPr="00FC341B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FC341B" w:rsidRDefault="00717BFA" w:rsidP="00717BFA">
            <w:pPr>
              <w:ind w:left="113" w:right="113"/>
            </w:pPr>
            <w:r w:rsidRPr="00FC341B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FC341B" w:rsidRDefault="00717BFA" w:rsidP="00717BFA">
            <w:pPr>
              <w:ind w:left="113" w:right="113"/>
            </w:pPr>
            <w:r w:rsidRPr="00FC341B">
              <w:rPr>
                <w:b/>
                <w:sz w:val="22"/>
                <w:szCs w:val="22"/>
              </w:rPr>
              <w:t>100</w:t>
            </w:r>
          </w:p>
        </w:tc>
      </w:tr>
      <w:tr w:rsidR="00AC0916" w:rsidRPr="009F6334" w:rsidTr="00766EC7">
        <w:trPr>
          <w:gridAfter w:val="1"/>
          <w:wAfter w:w="232" w:type="dxa"/>
          <w:cantSplit/>
          <w:trHeight w:val="1134"/>
        </w:trPr>
        <w:tc>
          <w:tcPr>
            <w:tcW w:w="1772" w:type="dxa"/>
          </w:tcPr>
          <w:p w:rsidR="007256BC" w:rsidRPr="009F6334" w:rsidRDefault="007256BC" w:rsidP="000F37CE">
            <w:pPr>
              <w:pStyle w:val="ConsPlusNormal"/>
              <w:widowControl/>
              <w:ind w:right="-87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Подпрограмма 1 «Культура и библиотечная деятельность на территории </w:t>
            </w:r>
            <w:r w:rsidR="00BF35D2"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Плотавского</w:t>
            </w: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19" w:type="dxa"/>
          </w:tcPr>
          <w:p w:rsidR="007256BC" w:rsidRPr="00FC341B" w:rsidRDefault="007256BC" w:rsidP="00717BFA">
            <w:pPr>
              <w:pStyle w:val="ConsPlusNormal"/>
              <w:widowControl/>
              <w:ind w:right="-101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639" w:type="dxa"/>
          </w:tcPr>
          <w:p w:rsidR="007256BC" w:rsidRPr="00FC341B" w:rsidRDefault="00717BFA" w:rsidP="00717BFA">
            <w:pPr>
              <w:pStyle w:val="ConsPlusNormal"/>
              <w:widowControl/>
              <w:ind w:right="-161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  <w:r w:rsidR="007256BC"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11" w:type="dxa"/>
          </w:tcPr>
          <w:p w:rsidR="007256BC" w:rsidRPr="00FC341B" w:rsidRDefault="007256BC" w:rsidP="00717BFA">
            <w:pPr>
              <w:pStyle w:val="ConsPlusNormal"/>
              <w:widowControl/>
              <w:ind w:hanging="55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BF35D2" w:rsidRPr="00FC341B">
              <w:rPr>
                <w:rFonts w:ascii="Times New Roman" w:hAnsi="Times New Roman" w:cs="Times New Roman"/>
                <w:sz w:val="22"/>
                <w:szCs w:val="22"/>
              </w:rPr>
              <w:t>Плотавского</w:t>
            </w:r>
            <w:r w:rsidRPr="00FC341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90" w:type="dxa"/>
            <w:gridSpan w:val="2"/>
          </w:tcPr>
          <w:p w:rsidR="007256BC" w:rsidRPr="00FC341B" w:rsidRDefault="00FA024B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720,0</w:t>
            </w:r>
          </w:p>
        </w:tc>
        <w:tc>
          <w:tcPr>
            <w:tcW w:w="2047" w:type="dxa"/>
          </w:tcPr>
          <w:p w:rsidR="007256BC" w:rsidRPr="00FC341B" w:rsidRDefault="007256BC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C34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посещений (в том числе виртуальных)  библиотеки, </w:t>
            </w:r>
            <w:r w:rsidRPr="00FC341B">
              <w:rPr>
                <w:rFonts w:ascii="Times New Roman" w:hAnsi="Times New Roman"/>
                <w:b/>
                <w:sz w:val="24"/>
                <w:szCs w:val="24"/>
              </w:rPr>
              <w:t>тыс. раз</w:t>
            </w:r>
          </w:p>
          <w:p w:rsidR="007256BC" w:rsidRPr="00FC341B" w:rsidRDefault="007256BC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56BC" w:rsidRPr="00FC341B" w:rsidRDefault="007256BC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1B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посетителей </w:t>
            </w:r>
            <w:r w:rsidRPr="00FC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культурно-массовых мероприятий, </w:t>
            </w:r>
          </w:p>
          <w:p w:rsidR="007256BC" w:rsidRPr="00FC341B" w:rsidRDefault="007256BC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b/>
                <w:sz w:val="24"/>
                <w:szCs w:val="24"/>
              </w:rPr>
              <w:t>тыс. человек</w:t>
            </w:r>
          </w:p>
        </w:tc>
        <w:tc>
          <w:tcPr>
            <w:tcW w:w="771" w:type="dxa"/>
            <w:textDirection w:val="btLr"/>
          </w:tcPr>
          <w:p w:rsidR="007256BC" w:rsidRPr="00FC341B" w:rsidRDefault="00351B74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2,0</w:t>
            </w:r>
          </w:p>
          <w:p w:rsidR="007256BC" w:rsidRPr="00FC341B" w:rsidRDefault="00FC341B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2,0</w:t>
            </w: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right="113" w:firstLine="7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12,0</w:t>
            </w:r>
          </w:p>
        </w:tc>
        <w:tc>
          <w:tcPr>
            <w:tcW w:w="709" w:type="dxa"/>
            <w:textDirection w:val="btLr"/>
          </w:tcPr>
          <w:p w:rsidR="007256BC" w:rsidRPr="00FC341B" w:rsidRDefault="00351B74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2,3</w:t>
            </w:r>
          </w:p>
          <w:p w:rsidR="007256BC" w:rsidRPr="00FC341B" w:rsidRDefault="00FC341B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2,3</w:t>
            </w: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12,5</w:t>
            </w: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</w:tcPr>
          <w:p w:rsidR="007256BC" w:rsidRPr="00FC341B" w:rsidRDefault="00351B74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2,5</w:t>
            </w:r>
          </w:p>
          <w:p w:rsidR="007256BC" w:rsidRPr="00FC341B" w:rsidRDefault="00FC341B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2,5</w:t>
            </w: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13,0</w:t>
            </w:r>
          </w:p>
        </w:tc>
        <w:tc>
          <w:tcPr>
            <w:tcW w:w="567" w:type="dxa"/>
            <w:textDirection w:val="btLr"/>
          </w:tcPr>
          <w:p w:rsidR="007256BC" w:rsidRPr="00FC341B" w:rsidRDefault="00351B74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3,0</w:t>
            </w:r>
          </w:p>
          <w:p w:rsidR="007256BC" w:rsidRPr="00FC341B" w:rsidRDefault="00FC341B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3,0</w:t>
            </w: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13,5</w:t>
            </w: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6" w:type="dxa"/>
            <w:textDirection w:val="btLr"/>
          </w:tcPr>
          <w:p w:rsidR="007256BC" w:rsidRPr="00FC341B" w:rsidRDefault="00351B74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3,4</w:t>
            </w:r>
          </w:p>
          <w:p w:rsidR="007256BC" w:rsidRPr="00FC341B" w:rsidRDefault="00FC341B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3,4</w:t>
            </w: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14,3</w:t>
            </w:r>
          </w:p>
        </w:tc>
        <w:tc>
          <w:tcPr>
            <w:tcW w:w="566" w:type="dxa"/>
            <w:textDirection w:val="btLr"/>
          </w:tcPr>
          <w:p w:rsidR="007256BC" w:rsidRPr="00FC341B" w:rsidRDefault="00351B74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3,7</w:t>
            </w:r>
          </w:p>
          <w:p w:rsidR="007256BC" w:rsidRPr="00FC341B" w:rsidRDefault="00FC341B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3,7</w:t>
            </w: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FC341B" w:rsidRDefault="007256BC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15,0</w:t>
            </w:r>
          </w:p>
        </w:tc>
        <w:tc>
          <w:tcPr>
            <w:tcW w:w="566" w:type="dxa"/>
            <w:textDirection w:val="btLr"/>
          </w:tcPr>
          <w:p w:rsidR="007256BC" w:rsidRPr="00FC341B" w:rsidRDefault="00FC341B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3,7</w:t>
            </w:r>
          </w:p>
        </w:tc>
        <w:tc>
          <w:tcPr>
            <w:tcW w:w="571" w:type="dxa"/>
            <w:textDirection w:val="btLr"/>
          </w:tcPr>
          <w:p w:rsidR="007256BC" w:rsidRPr="00FC341B" w:rsidRDefault="00FC341B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3,7</w:t>
            </w:r>
          </w:p>
        </w:tc>
        <w:tc>
          <w:tcPr>
            <w:tcW w:w="570" w:type="dxa"/>
            <w:textDirection w:val="btLr"/>
          </w:tcPr>
          <w:p w:rsidR="007256BC" w:rsidRPr="00FC341B" w:rsidRDefault="00FC341B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3,7</w:t>
            </w:r>
          </w:p>
        </w:tc>
        <w:tc>
          <w:tcPr>
            <w:tcW w:w="571" w:type="dxa"/>
            <w:textDirection w:val="btLr"/>
          </w:tcPr>
          <w:p w:rsidR="007256BC" w:rsidRPr="00FC341B" w:rsidRDefault="00FC341B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3,7</w:t>
            </w:r>
          </w:p>
        </w:tc>
        <w:tc>
          <w:tcPr>
            <w:tcW w:w="814" w:type="dxa"/>
            <w:gridSpan w:val="2"/>
            <w:textDirection w:val="btLr"/>
          </w:tcPr>
          <w:p w:rsidR="007256BC" w:rsidRPr="00FC341B" w:rsidRDefault="00FC341B" w:rsidP="00FC341B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b/>
                <w:sz w:val="22"/>
                <w:szCs w:val="22"/>
              </w:rPr>
              <w:t>3,7</w:t>
            </w:r>
          </w:p>
        </w:tc>
      </w:tr>
      <w:tr w:rsidR="00AC0916" w:rsidRPr="00FC341B" w:rsidTr="00766EC7">
        <w:trPr>
          <w:gridAfter w:val="2"/>
          <w:wAfter w:w="283" w:type="dxa"/>
        </w:trPr>
        <w:tc>
          <w:tcPr>
            <w:tcW w:w="15306" w:type="dxa"/>
            <w:gridSpan w:val="18"/>
          </w:tcPr>
          <w:p w:rsidR="00717BFA" w:rsidRPr="00FC341B" w:rsidRDefault="00717BFA" w:rsidP="004A5783">
            <w:pPr>
              <w:pStyle w:val="ConsPlusNormal"/>
              <w:widowControl/>
              <w:ind w:firstLine="540"/>
              <w:jc w:val="both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341B">
              <w:rPr>
                <w:rFonts w:ascii="Times New Roman" w:hAnsi="Times New Roman" w:cs="Times New Roman"/>
                <w:b/>
                <w:sz w:val="26"/>
                <w:szCs w:val="26"/>
              </w:rPr>
              <w:t>Задача 1 «Обеспечение доступа населения поселения к информационно-библиотечным ресурсам»</w:t>
            </w:r>
          </w:p>
        </w:tc>
      </w:tr>
      <w:tr w:rsidR="00AC0916" w:rsidRPr="009F6334" w:rsidTr="00766EC7">
        <w:trPr>
          <w:gridAfter w:val="1"/>
          <w:wAfter w:w="232" w:type="dxa"/>
          <w:cantSplit/>
          <w:trHeight w:val="2154"/>
        </w:trPr>
        <w:tc>
          <w:tcPr>
            <w:tcW w:w="1772" w:type="dxa"/>
          </w:tcPr>
          <w:p w:rsidR="007256BC" w:rsidRPr="00FC341B" w:rsidRDefault="007256BC" w:rsidP="00717BF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 w:rsidRPr="00FC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56BC" w:rsidRPr="00FC341B" w:rsidRDefault="007256BC" w:rsidP="00717B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(оказание услуг)  (библиотек)»</w:t>
            </w:r>
          </w:p>
        </w:tc>
        <w:tc>
          <w:tcPr>
            <w:tcW w:w="619" w:type="dxa"/>
          </w:tcPr>
          <w:p w:rsidR="007256BC" w:rsidRPr="00FC341B" w:rsidRDefault="007256BC" w:rsidP="00717BFA">
            <w:pPr>
              <w:pStyle w:val="ConsPlusNormal"/>
              <w:widowControl/>
              <w:ind w:right="-101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639" w:type="dxa"/>
          </w:tcPr>
          <w:p w:rsidR="007256BC" w:rsidRPr="00FC341B" w:rsidRDefault="00717BFA" w:rsidP="00717BFA">
            <w:pPr>
              <w:pStyle w:val="ConsPlusNormal"/>
              <w:widowControl/>
              <w:ind w:right="-20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7256BC" w:rsidRPr="00FC34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11" w:type="dxa"/>
          </w:tcPr>
          <w:p w:rsidR="007256BC" w:rsidRPr="00FC341B" w:rsidRDefault="007256BC" w:rsidP="00717BFA">
            <w:pPr>
              <w:pStyle w:val="ConsPlusNormal"/>
              <w:widowControl/>
              <w:ind w:right="-7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F35D2" w:rsidRPr="00FC341B">
              <w:rPr>
                <w:rFonts w:ascii="Times New Roman" w:hAnsi="Times New Roman" w:cs="Times New Roman"/>
                <w:sz w:val="24"/>
                <w:szCs w:val="24"/>
              </w:rPr>
              <w:t>Плотавского</w:t>
            </w: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90" w:type="dxa"/>
            <w:gridSpan w:val="2"/>
          </w:tcPr>
          <w:p w:rsidR="007256BC" w:rsidRPr="00FC341B" w:rsidRDefault="00A43F22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2047" w:type="dxa"/>
          </w:tcPr>
          <w:p w:rsidR="007256BC" w:rsidRPr="00FC341B" w:rsidRDefault="007256BC" w:rsidP="00717BF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 w:rsidR="0093573F" w:rsidRPr="00FC341B">
              <w:rPr>
                <w:rFonts w:ascii="Times New Roman" w:hAnsi="Times New Roman" w:cs="Times New Roman"/>
                <w:sz w:val="24"/>
                <w:szCs w:val="24"/>
              </w:rPr>
              <w:t>1.1. Количество выданных экземп</w:t>
            </w: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ляров из фондов библиотеки на 1 пользователя, шт.</w:t>
            </w:r>
          </w:p>
        </w:tc>
        <w:tc>
          <w:tcPr>
            <w:tcW w:w="771" w:type="dxa"/>
            <w:textDirection w:val="btLr"/>
          </w:tcPr>
          <w:p w:rsidR="007256BC" w:rsidRPr="00FC341B" w:rsidRDefault="00FC341B" w:rsidP="00FC341B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09" w:type="dxa"/>
            <w:textDirection w:val="btLr"/>
          </w:tcPr>
          <w:p w:rsidR="007256BC" w:rsidRPr="00FC341B" w:rsidRDefault="00FC341B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08" w:type="dxa"/>
            <w:textDirection w:val="btLr"/>
          </w:tcPr>
          <w:p w:rsidR="007256BC" w:rsidRPr="00FC341B" w:rsidRDefault="00FC341B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67" w:type="dxa"/>
            <w:textDirection w:val="btLr"/>
          </w:tcPr>
          <w:p w:rsidR="007256BC" w:rsidRPr="00FC341B" w:rsidRDefault="00FC341B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66" w:type="dxa"/>
            <w:textDirection w:val="btLr"/>
          </w:tcPr>
          <w:p w:rsidR="007256BC" w:rsidRPr="00FC341B" w:rsidRDefault="00FC341B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66" w:type="dxa"/>
            <w:textDirection w:val="btLr"/>
          </w:tcPr>
          <w:p w:rsidR="007256BC" w:rsidRPr="00FC341B" w:rsidRDefault="00FC341B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C341B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566" w:type="dxa"/>
            <w:textDirection w:val="btLr"/>
          </w:tcPr>
          <w:p w:rsidR="007256BC" w:rsidRPr="00FC341B" w:rsidRDefault="00FC341B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C341B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571" w:type="dxa"/>
            <w:textDirection w:val="btLr"/>
          </w:tcPr>
          <w:p w:rsidR="007256BC" w:rsidRPr="00FC341B" w:rsidRDefault="00FC341B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C341B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570" w:type="dxa"/>
            <w:textDirection w:val="btLr"/>
          </w:tcPr>
          <w:p w:rsidR="007256BC" w:rsidRPr="00FC341B" w:rsidRDefault="00FC341B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C341B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571" w:type="dxa"/>
            <w:textDirection w:val="btLr"/>
          </w:tcPr>
          <w:p w:rsidR="007256BC" w:rsidRPr="00FC341B" w:rsidRDefault="00FC341B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C341B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814" w:type="dxa"/>
            <w:gridSpan w:val="2"/>
            <w:textDirection w:val="btLr"/>
          </w:tcPr>
          <w:p w:rsidR="007256BC" w:rsidRPr="00FC341B" w:rsidRDefault="00FC341B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C341B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AC0916" w:rsidRPr="009F6334" w:rsidTr="00766EC7">
        <w:trPr>
          <w:gridAfter w:val="1"/>
          <w:wAfter w:w="232" w:type="dxa"/>
          <w:cantSplit/>
          <w:trHeight w:val="1134"/>
        </w:trPr>
        <w:tc>
          <w:tcPr>
            <w:tcW w:w="1772" w:type="dxa"/>
          </w:tcPr>
          <w:p w:rsidR="00EC655C" w:rsidRPr="00FC341B" w:rsidRDefault="00EC655C" w:rsidP="00717BF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1.2</w:t>
            </w:r>
          </w:p>
          <w:p w:rsidR="00EC655C" w:rsidRPr="00FC341B" w:rsidRDefault="00EC655C" w:rsidP="00717BF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«Вовлечение новых пользователей библиотеки»</w:t>
            </w:r>
          </w:p>
        </w:tc>
        <w:tc>
          <w:tcPr>
            <w:tcW w:w="619" w:type="dxa"/>
          </w:tcPr>
          <w:p w:rsidR="00EC655C" w:rsidRPr="00FC341B" w:rsidRDefault="00EC655C" w:rsidP="00717BFA">
            <w:pPr>
              <w:pStyle w:val="ConsPlusNormal"/>
              <w:widowControl/>
              <w:ind w:right="-107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639" w:type="dxa"/>
          </w:tcPr>
          <w:p w:rsidR="00EC655C" w:rsidRPr="00FC341B" w:rsidRDefault="00EC655C" w:rsidP="00717BFA">
            <w:pPr>
              <w:pStyle w:val="ConsPlusNormal"/>
              <w:widowControl/>
              <w:ind w:right="-167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1811" w:type="dxa"/>
          </w:tcPr>
          <w:p w:rsidR="00EC655C" w:rsidRPr="00FC341B" w:rsidRDefault="00EC655C" w:rsidP="00717BF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C341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BF35D2" w:rsidRPr="00FC341B">
              <w:rPr>
                <w:rFonts w:ascii="Times New Roman" w:hAnsi="Times New Roman" w:cs="Times New Roman"/>
                <w:sz w:val="22"/>
                <w:szCs w:val="22"/>
              </w:rPr>
              <w:t>Плотавского</w:t>
            </w:r>
            <w:r w:rsidRPr="00FC341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90" w:type="dxa"/>
            <w:gridSpan w:val="2"/>
          </w:tcPr>
          <w:p w:rsidR="00EC655C" w:rsidRPr="00FC341B" w:rsidRDefault="00EC655C" w:rsidP="00717BF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C655C" w:rsidRPr="00FC341B" w:rsidRDefault="00EC655C" w:rsidP="00717BF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Показатель 1.2.1.</w:t>
            </w:r>
          </w:p>
          <w:p w:rsidR="00EC655C" w:rsidRPr="00FC341B" w:rsidRDefault="00EC655C" w:rsidP="00717BF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пользователей библиотеки, чел. </w:t>
            </w:r>
          </w:p>
        </w:tc>
        <w:tc>
          <w:tcPr>
            <w:tcW w:w="771" w:type="dxa"/>
            <w:textDirection w:val="btLr"/>
          </w:tcPr>
          <w:p w:rsidR="00EC655C" w:rsidRPr="00FC341B" w:rsidRDefault="00FC341B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709" w:type="dxa"/>
            <w:textDirection w:val="btLr"/>
          </w:tcPr>
          <w:p w:rsidR="00EC655C" w:rsidRPr="00FC341B" w:rsidRDefault="00FC341B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708" w:type="dxa"/>
            <w:textDirection w:val="btLr"/>
          </w:tcPr>
          <w:p w:rsidR="00EC655C" w:rsidRPr="00FC341B" w:rsidRDefault="00FC341B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567" w:type="dxa"/>
            <w:textDirection w:val="btLr"/>
          </w:tcPr>
          <w:p w:rsidR="00EC655C" w:rsidRPr="00FC341B" w:rsidRDefault="00FC341B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6" w:type="dxa"/>
            <w:textDirection w:val="btLr"/>
          </w:tcPr>
          <w:p w:rsidR="00EC655C" w:rsidRPr="00FC341B" w:rsidRDefault="00FC341B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566" w:type="dxa"/>
            <w:textDirection w:val="btLr"/>
          </w:tcPr>
          <w:p w:rsidR="00EC655C" w:rsidRPr="00FC341B" w:rsidRDefault="00FC341B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341B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566" w:type="dxa"/>
            <w:textDirection w:val="btLr"/>
          </w:tcPr>
          <w:p w:rsidR="00EC655C" w:rsidRPr="00FC341B" w:rsidRDefault="00FC341B" w:rsidP="00EC655C">
            <w:pPr>
              <w:ind w:left="113" w:right="113"/>
            </w:pPr>
            <w:r w:rsidRPr="00FC341B">
              <w:rPr>
                <w:sz w:val="24"/>
                <w:szCs w:val="24"/>
              </w:rPr>
              <w:t>520</w:t>
            </w:r>
          </w:p>
        </w:tc>
        <w:tc>
          <w:tcPr>
            <w:tcW w:w="571" w:type="dxa"/>
            <w:textDirection w:val="btLr"/>
          </w:tcPr>
          <w:p w:rsidR="00EC655C" w:rsidRPr="00FC341B" w:rsidRDefault="00FC341B" w:rsidP="00EC655C">
            <w:pPr>
              <w:ind w:left="113" w:right="113"/>
            </w:pPr>
            <w:r w:rsidRPr="00FC341B">
              <w:rPr>
                <w:sz w:val="24"/>
                <w:szCs w:val="24"/>
              </w:rPr>
              <w:t>520</w:t>
            </w:r>
          </w:p>
        </w:tc>
        <w:tc>
          <w:tcPr>
            <w:tcW w:w="570" w:type="dxa"/>
            <w:textDirection w:val="btLr"/>
          </w:tcPr>
          <w:p w:rsidR="00EC655C" w:rsidRPr="00FC341B" w:rsidRDefault="00FC341B" w:rsidP="00EC655C">
            <w:pPr>
              <w:ind w:left="113" w:right="113"/>
            </w:pPr>
            <w:r w:rsidRPr="00FC341B">
              <w:rPr>
                <w:sz w:val="24"/>
                <w:szCs w:val="24"/>
              </w:rPr>
              <w:t>520</w:t>
            </w:r>
          </w:p>
        </w:tc>
        <w:tc>
          <w:tcPr>
            <w:tcW w:w="571" w:type="dxa"/>
            <w:textDirection w:val="btLr"/>
          </w:tcPr>
          <w:p w:rsidR="00EC655C" w:rsidRPr="00FC341B" w:rsidRDefault="00FC341B" w:rsidP="00EC655C">
            <w:pPr>
              <w:ind w:left="113" w:right="113"/>
            </w:pPr>
            <w:r w:rsidRPr="00FC341B">
              <w:rPr>
                <w:sz w:val="24"/>
                <w:szCs w:val="24"/>
              </w:rPr>
              <w:t>520</w:t>
            </w:r>
          </w:p>
        </w:tc>
        <w:tc>
          <w:tcPr>
            <w:tcW w:w="814" w:type="dxa"/>
            <w:gridSpan w:val="2"/>
            <w:textDirection w:val="btLr"/>
          </w:tcPr>
          <w:p w:rsidR="00EC655C" w:rsidRPr="00FC341B" w:rsidRDefault="00FC341B" w:rsidP="00EC655C">
            <w:pPr>
              <w:ind w:left="113" w:right="113"/>
            </w:pPr>
            <w:r w:rsidRPr="00FC341B">
              <w:rPr>
                <w:sz w:val="24"/>
                <w:szCs w:val="24"/>
              </w:rPr>
              <w:t>520</w:t>
            </w:r>
          </w:p>
        </w:tc>
      </w:tr>
      <w:tr w:rsidR="00AC0916" w:rsidRPr="006A5FEF" w:rsidTr="00766EC7">
        <w:trPr>
          <w:gridAfter w:val="2"/>
          <w:wAfter w:w="283" w:type="dxa"/>
        </w:trPr>
        <w:tc>
          <w:tcPr>
            <w:tcW w:w="15306" w:type="dxa"/>
            <w:gridSpan w:val="18"/>
          </w:tcPr>
          <w:p w:rsidR="00EC655C" w:rsidRPr="006A5FEF" w:rsidRDefault="00EC655C" w:rsidP="004A5783">
            <w:pPr>
              <w:pStyle w:val="ConsPlusNormal"/>
              <w:widowControl/>
              <w:ind w:firstLine="540"/>
              <w:jc w:val="both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FEF">
              <w:rPr>
                <w:rFonts w:ascii="Times New Roman" w:hAnsi="Times New Roman" w:cs="Times New Roman"/>
                <w:b/>
                <w:sz w:val="26"/>
                <w:szCs w:val="26"/>
              </w:rPr>
              <w:t>Задача 2 «Обеспечение доступа населения к услугам по организации досуга населения и развития народного творчества»</w:t>
            </w:r>
          </w:p>
        </w:tc>
      </w:tr>
      <w:tr w:rsidR="00AC0916" w:rsidRPr="009F6334" w:rsidTr="00766EC7">
        <w:trPr>
          <w:gridAfter w:val="1"/>
          <w:wAfter w:w="232" w:type="dxa"/>
        </w:trPr>
        <w:tc>
          <w:tcPr>
            <w:tcW w:w="1772" w:type="dxa"/>
            <w:tcBorders>
              <w:bottom w:val="single" w:sz="4" w:space="0" w:color="auto"/>
            </w:tcBorders>
          </w:tcPr>
          <w:p w:rsidR="00EC655C" w:rsidRPr="006A5FEF" w:rsidRDefault="00EC655C" w:rsidP="00DA292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A5FEF">
              <w:rPr>
                <w:rFonts w:ascii="Times New Roman" w:hAnsi="Times New Roman"/>
                <w:sz w:val="22"/>
                <w:szCs w:val="22"/>
              </w:rPr>
              <w:t>Основное мероприятие 1.3 «</w:t>
            </w: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деятельности (оказание услуг) </w:t>
            </w:r>
            <w:r w:rsidRPr="006A5FEF">
              <w:rPr>
                <w:rFonts w:ascii="Times New Roman" w:hAnsi="Times New Roman"/>
                <w:sz w:val="22"/>
                <w:szCs w:val="22"/>
              </w:rPr>
              <w:t>СДК</w:t>
            </w: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6A5FE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619" w:type="dxa"/>
          </w:tcPr>
          <w:p w:rsidR="00EC655C" w:rsidRPr="006A5FEF" w:rsidRDefault="00EC655C" w:rsidP="00E10549">
            <w:pPr>
              <w:pStyle w:val="ConsPlusNormal"/>
              <w:widowControl/>
              <w:ind w:left="-166" w:right="-120" w:firstLine="64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639" w:type="dxa"/>
          </w:tcPr>
          <w:p w:rsidR="00EC655C" w:rsidRPr="006A5FEF" w:rsidRDefault="00EC655C" w:rsidP="00EC655C">
            <w:pPr>
              <w:pStyle w:val="ConsPlusNormal"/>
              <w:widowControl/>
              <w:ind w:left="-166" w:firstLine="14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1811" w:type="dxa"/>
          </w:tcPr>
          <w:p w:rsidR="00EC655C" w:rsidRPr="006A5FEF" w:rsidRDefault="00EC655C" w:rsidP="00DA292F">
            <w:pPr>
              <w:pStyle w:val="ConsPlusNormal"/>
              <w:widowControl/>
              <w:tabs>
                <w:tab w:val="left" w:pos="1667"/>
              </w:tabs>
              <w:ind w:left="-34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BF35D2" w:rsidRPr="006A5FEF">
              <w:rPr>
                <w:rFonts w:ascii="Times New Roman" w:hAnsi="Times New Roman" w:cs="Times New Roman"/>
                <w:sz w:val="22"/>
                <w:szCs w:val="22"/>
              </w:rPr>
              <w:t>Плотавского</w:t>
            </w: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90" w:type="dxa"/>
            <w:gridSpan w:val="2"/>
          </w:tcPr>
          <w:p w:rsidR="00EC655C" w:rsidRPr="006A5FEF" w:rsidRDefault="00A43F22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646,0</w:t>
            </w:r>
          </w:p>
        </w:tc>
        <w:tc>
          <w:tcPr>
            <w:tcW w:w="2047" w:type="dxa"/>
          </w:tcPr>
          <w:p w:rsidR="00EC655C" w:rsidRPr="006A5FEF" w:rsidRDefault="00EC655C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FE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1.3.1. </w:t>
            </w:r>
          </w:p>
          <w:p w:rsidR="00EC655C" w:rsidRPr="006A5FEF" w:rsidRDefault="00EC655C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FE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6A5FEF">
              <w:rPr>
                <w:rFonts w:ascii="Times New Roman" w:hAnsi="Times New Roman" w:cs="Times New Roman"/>
                <w:sz w:val="24"/>
                <w:szCs w:val="24"/>
              </w:rPr>
              <w:t>куль-турно-массовых</w:t>
            </w:r>
            <w:proofErr w:type="spellEnd"/>
            <w:r w:rsidRPr="006A5FE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ед.</w:t>
            </w:r>
          </w:p>
        </w:tc>
        <w:tc>
          <w:tcPr>
            <w:tcW w:w="771" w:type="dxa"/>
          </w:tcPr>
          <w:p w:rsidR="00EC655C" w:rsidRPr="006A5FEF" w:rsidRDefault="006A5FEF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709" w:type="dxa"/>
          </w:tcPr>
          <w:p w:rsidR="00EC655C" w:rsidRPr="006A5FEF" w:rsidRDefault="006A5FEF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</w:p>
        </w:tc>
        <w:tc>
          <w:tcPr>
            <w:tcW w:w="708" w:type="dxa"/>
          </w:tcPr>
          <w:p w:rsidR="00EC655C" w:rsidRPr="006A5FEF" w:rsidRDefault="006A5FEF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</w:p>
        </w:tc>
        <w:tc>
          <w:tcPr>
            <w:tcW w:w="567" w:type="dxa"/>
          </w:tcPr>
          <w:p w:rsidR="00EC655C" w:rsidRPr="006A5FEF" w:rsidRDefault="006A5FEF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>178</w:t>
            </w:r>
          </w:p>
        </w:tc>
        <w:tc>
          <w:tcPr>
            <w:tcW w:w="566" w:type="dxa"/>
          </w:tcPr>
          <w:p w:rsidR="00EC655C" w:rsidRPr="006A5FEF" w:rsidRDefault="006A5FEF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>179</w:t>
            </w:r>
          </w:p>
        </w:tc>
        <w:tc>
          <w:tcPr>
            <w:tcW w:w="566" w:type="dxa"/>
          </w:tcPr>
          <w:p w:rsidR="00EC655C" w:rsidRPr="006A5FEF" w:rsidRDefault="006A5FEF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566" w:type="dxa"/>
          </w:tcPr>
          <w:p w:rsidR="00EC655C" w:rsidRPr="006A5FEF" w:rsidRDefault="006A5FEF">
            <w:r w:rsidRPr="006A5FEF">
              <w:rPr>
                <w:sz w:val="22"/>
                <w:szCs w:val="22"/>
              </w:rPr>
              <w:t>180</w:t>
            </w:r>
          </w:p>
        </w:tc>
        <w:tc>
          <w:tcPr>
            <w:tcW w:w="571" w:type="dxa"/>
          </w:tcPr>
          <w:p w:rsidR="00EC655C" w:rsidRPr="006A5FEF" w:rsidRDefault="006A5FEF">
            <w:r w:rsidRPr="006A5FEF">
              <w:rPr>
                <w:sz w:val="22"/>
                <w:szCs w:val="22"/>
              </w:rPr>
              <w:t>180</w:t>
            </w:r>
          </w:p>
        </w:tc>
        <w:tc>
          <w:tcPr>
            <w:tcW w:w="570" w:type="dxa"/>
          </w:tcPr>
          <w:p w:rsidR="00EC655C" w:rsidRPr="006A5FEF" w:rsidRDefault="006A5FEF">
            <w:r w:rsidRPr="006A5FEF">
              <w:rPr>
                <w:sz w:val="22"/>
                <w:szCs w:val="22"/>
              </w:rPr>
              <w:t>180</w:t>
            </w:r>
          </w:p>
        </w:tc>
        <w:tc>
          <w:tcPr>
            <w:tcW w:w="571" w:type="dxa"/>
          </w:tcPr>
          <w:p w:rsidR="00EC655C" w:rsidRPr="006A5FEF" w:rsidRDefault="006A5FEF">
            <w:r w:rsidRPr="006A5FEF">
              <w:rPr>
                <w:sz w:val="22"/>
                <w:szCs w:val="22"/>
              </w:rPr>
              <w:t>180</w:t>
            </w:r>
          </w:p>
        </w:tc>
        <w:tc>
          <w:tcPr>
            <w:tcW w:w="814" w:type="dxa"/>
            <w:gridSpan w:val="2"/>
          </w:tcPr>
          <w:p w:rsidR="00EC655C" w:rsidRPr="006A5FEF" w:rsidRDefault="006A5FEF">
            <w:r w:rsidRPr="006A5FEF">
              <w:rPr>
                <w:sz w:val="22"/>
                <w:szCs w:val="22"/>
              </w:rPr>
              <w:t>180</w:t>
            </w:r>
          </w:p>
        </w:tc>
      </w:tr>
      <w:tr w:rsidR="00AC0916" w:rsidRPr="009F6334" w:rsidTr="00766EC7">
        <w:trPr>
          <w:gridAfter w:val="1"/>
          <w:wAfter w:w="232" w:type="dxa"/>
        </w:trPr>
        <w:tc>
          <w:tcPr>
            <w:tcW w:w="1772" w:type="dxa"/>
          </w:tcPr>
          <w:p w:rsidR="00EC655C" w:rsidRPr="006A5FEF" w:rsidRDefault="00EC655C" w:rsidP="00DA292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A5FEF">
              <w:rPr>
                <w:rFonts w:ascii="Times New Roman" w:hAnsi="Times New Roman"/>
                <w:sz w:val="22"/>
                <w:szCs w:val="22"/>
              </w:rPr>
              <w:t>Основное мероприятие 1.4</w:t>
            </w:r>
          </w:p>
          <w:p w:rsidR="00EC655C" w:rsidRPr="006A5FEF" w:rsidRDefault="00EC655C" w:rsidP="00DA292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/>
                <w:sz w:val="22"/>
                <w:szCs w:val="22"/>
              </w:rPr>
              <w:t>«Мероприятия в рамках подпрограммы»</w:t>
            </w:r>
          </w:p>
        </w:tc>
        <w:tc>
          <w:tcPr>
            <w:tcW w:w="619" w:type="dxa"/>
          </w:tcPr>
          <w:p w:rsidR="00EC655C" w:rsidRPr="006A5FEF" w:rsidRDefault="00EC655C" w:rsidP="00E10549">
            <w:pPr>
              <w:pStyle w:val="ConsPlusNormal"/>
              <w:widowControl/>
              <w:tabs>
                <w:tab w:val="left" w:pos="543"/>
              </w:tabs>
              <w:ind w:left="-166" w:firstLine="64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639" w:type="dxa"/>
          </w:tcPr>
          <w:p w:rsidR="00EC655C" w:rsidRPr="006A5FEF" w:rsidRDefault="00EC655C" w:rsidP="00EC655C">
            <w:pPr>
              <w:pStyle w:val="ConsPlusNormal"/>
              <w:widowControl/>
              <w:ind w:left="-166" w:firstLine="14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1811" w:type="dxa"/>
          </w:tcPr>
          <w:p w:rsidR="00EC655C" w:rsidRPr="006A5FEF" w:rsidRDefault="00EC655C" w:rsidP="00DA292F">
            <w:pPr>
              <w:pStyle w:val="ConsPlusNormal"/>
              <w:widowControl/>
              <w:tabs>
                <w:tab w:val="left" w:pos="1667"/>
              </w:tabs>
              <w:ind w:left="-34" w:firstLine="34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BF35D2" w:rsidRPr="006A5FEF">
              <w:rPr>
                <w:rFonts w:ascii="Times New Roman" w:hAnsi="Times New Roman" w:cs="Times New Roman"/>
                <w:sz w:val="22"/>
                <w:szCs w:val="22"/>
              </w:rPr>
              <w:t>Плотавского</w:t>
            </w: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90" w:type="dxa"/>
            <w:gridSpan w:val="2"/>
          </w:tcPr>
          <w:p w:rsidR="00EC655C" w:rsidRPr="006A5FEF" w:rsidRDefault="00EC655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C655C" w:rsidRPr="006A5FEF" w:rsidRDefault="00EC655C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FE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1.4.1. </w:t>
            </w:r>
          </w:p>
          <w:p w:rsidR="00EC655C" w:rsidRPr="006A5FEF" w:rsidRDefault="00EC655C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FEF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формирований, шт.</w:t>
            </w:r>
          </w:p>
        </w:tc>
        <w:tc>
          <w:tcPr>
            <w:tcW w:w="771" w:type="dxa"/>
          </w:tcPr>
          <w:p w:rsidR="00EC655C" w:rsidRPr="006A5FEF" w:rsidRDefault="006A5FEF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F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C655C" w:rsidRPr="006A5FEF" w:rsidRDefault="006A5FEF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F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C655C" w:rsidRPr="006A5FEF" w:rsidRDefault="006A5FEF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F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C655C" w:rsidRPr="006A5FEF" w:rsidRDefault="006A5FEF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F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EC655C" w:rsidRPr="006A5FEF" w:rsidRDefault="006A5FEF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F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EC655C" w:rsidRPr="006A5FEF" w:rsidRDefault="006A5FEF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F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EC655C" w:rsidRPr="006A5FEF" w:rsidRDefault="006A5FEF">
            <w:r w:rsidRPr="006A5FEF">
              <w:t>6</w:t>
            </w:r>
          </w:p>
        </w:tc>
        <w:tc>
          <w:tcPr>
            <w:tcW w:w="571" w:type="dxa"/>
          </w:tcPr>
          <w:p w:rsidR="00EC655C" w:rsidRPr="006A5FEF" w:rsidRDefault="006A5FEF">
            <w:r w:rsidRPr="006A5FEF">
              <w:t>6</w:t>
            </w:r>
          </w:p>
        </w:tc>
        <w:tc>
          <w:tcPr>
            <w:tcW w:w="570" w:type="dxa"/>
          </w:tcPr>
          <w:p w:rsidR="00EC655C" w:rsidRPr="006A5FEF" w:rsidRDefault="006A5FEF">
            <w:r w:rsidRPr="006A5FEF">
              <w:t>6</w:t>
            </w:r>
          </w:p>
        </w:tc>
        <w:tc>
          <w:tcPr>
            <w:tcW w:w="571" w:type="dxa"/>
          </w:tcPr>
          <w:p w:rsidR="00EC655C" w:rsidRPr="006A5FEF" w:rsidRDefault="006A5FEF">
            <w:r w:rsidRPr="006A5FEF">
              <w:t>6</w:t>
            </w:r>
          </w:p>
        </w:tc>
        <w:tc>
          <w:tcPr>
            <w:tcW w:w="814" w:type="dxa"/>
            <w:gridSpan w:val="2"/>
          </w:tcPr>
          <w:p w:rsidR="00EC655C" w:rsidRPr="006A5FEF" w:rsidRDefault="006A5FEF">
            <w:r w:rsidRPr="006A5FEF">
              <w:t>6</w:t>
            </w:r>
          </w:p>
        </w:tc>
      </w:tr>
      <w:tr w:rsidR="00B03AB2" w:rsidRPr="009F6334" w:rsidTr="00766EC7">
        <w:trPr>
          <w:gridAfter w:val="1"/>
          <w:wAfter w:w="232" w:type="dxa"/>
        </w:trPr>
        <w:tc>
          <w:tcPr>
            <w:tcW w:w="1772" w:type="dxa"/>
          </w:tcPr>
          <w:p w:rsidR="00B03AB2" w:rsidRPr="006A5FEF" w:rsidRDefault="00B03AB2" w:rsidP="00E10549">
            <w:pPr>
              <w:pStyle w:val="ConsPlusNormal"/>
              <w:widowControl/>
              <w:ind w:left="-32" w:right="-54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2 «</w:t>
            </w:r>
            <w:r w:rsidRPr="006A5F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Развитие физической культуры и массового  спорта</w:t>
            </w:r>
            <w:r w:rsidR="00E10549" w:rsidRPr="006A5FEF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619" w:type="dxa"/>
          </w:tcPr>
          <w:p w:rsidR="00B03AB2" w:rsidRPr="006A5FEF" w:rsidRDefault="00B03AB2" w:rsidP="00E10549">
            <w:pPr>
              <w:pStyle w:val="ConsPlusNormal"/>
              <w:widowControl/>
              <w:ind w:left="-166" w:firstLine="64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639" w:type="dxa"/>
          </w:tcPr>
          <w:p w:rsidR="00B03AB2" w:rsidRPr="006A5FEF" w:rsidRDefault="00B03AB2" w:rsidP="00DA292F">
            <w:pPr>
              <w:pStyle w:val="ConsPlusNormal"/>
              <w:widowControl/>
              <w:ind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2025 </w:t>
            </w:r>
          </w:p>
        </w:tc>
        <w:tc>
          <w:tcPr>
            <w:tcW w:w="1811" w:type="dxa"/>
            <w:tcBorders>
              <w:right w:val="single" w:sz="4" w:space="0" w:color="auto"/>
            </w:tcBorders>
          </w:tcPr>
          <w:p w:rsidR="00B03AB2" w:rsidRPr="006A5FEF" w:rsidRDefault="00B03AB2" w:rsidP="00DA292F">
            <w:pPr>
              <w:pStyle w:val="ConsPlusNormal"/>
              <w:widowControl/>
              <w:ind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BF35D2" w:rsidRPr="006A5FEF">
              <w:rPr>
                <w:rFonts w:ascii="Times New Roman" w:hAnsi="Times New Roman" w:cs="Times New Roman"/>
                <w:sz w:val="22"/>
                <w:szCs w:val="22"/>
              </w:rPr>
              <w:t>Плотавского</w:t>
            </w: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B2" w:rsidRPr="006A5FEF" w:rsidRDefault="002311A9" w:rsidP="00DA292F">
            <w:pPr>
              <w:pStyle w:val="ConsPlusNormal"/>
              <w:widowControl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929,0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B03AB2" w:rsidRPr="006A5FEF" w:rsidRDefault="00B03AB2" w:rsidP="00DA292F">
            <w:pPr>
              <w:pStyle w:val="ConsPlusNormal"/>
              <w:ind w:hanging="3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 </w:t>
            </w: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>Увеличение доли населения сельского поселения  систематически занимающихся  физической культурой и массовым спортом</w:t>
            </w:r>
            <w:proofErr w:type="gramStart"/>
            <w:r w:rsidRPr="006A5FEF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6A5FEF">
              <w:rPr>
                <w:rFonts w:ascii="Times New Roman" w:hAnsi="Times New Roman" w:cs="Times New Roman"/>
                <w:sz w:val="22"/>
                <w:szCs w:val="22"/>
              </w:rPr>
              <w:t xml:space="preserve"> %.</w:t>
            </w:r>
          </w:p>
        </w:tc>
        <w:tc>
          <w:tcPr>
            <w:tcW w:w="771" w:type="dxa"/>
          </w:tcPr>
          <w:p w:rsidR="00B03AB2" w:rsidRPr="006A5FEF" w:rsidRDefault="00B03AB2" w:rsidP="00DA292F">
            <w:pPr>
              <w:pStyle w:val="ConsPlusNormal"/>
              <w:widowControl/>
              <w:ind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B03AB2" w:rsidRPr="006A5FEF" w:rsidRDefault="00B03AB2" w:rsidP="00DA292F">
            <w:pPr>
              <w:pStyle w:val="ConsPlusNormal"/>
              <w:widowControl/>
              <w:ind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708" w:type="dxa"/>
          </w:tcPr>
          <w:p w:rsidR="00B03AB2" w:rsidRPr="006A5FEF" w:rsidRDefault="00B03AB2" w:rsidP="00DA292F">
            <w:pPr>
              <w:pStyle w:val="ConsPlusNormal"/>
              <w:widowControl/>
              <w:ind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b/>
                <w:sz w:val="22"/>
                <w:szCs w:val="22"/>
              </w:rPr>
              <w:t>36</w:t>
            </w:r>
          </w:p>
        </w:tc>
        <w:tc>
          <w:tcPr>
            <w:tcW w:w="567" w:type="dxa"/>
          </w:tcPr>
          <w:p w:rsidR="00B03AB2" w:rsidRPr="006A5FEF" w:rsidRDefault="00B03AB2" w:rsidP="00DA292F">
            <w:pPr>
              <w:pStyle w:val="ConsPlusNormal"/>
              <w:widowControl/>
              <w:ind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b/>
                <w:sz w:val="22"/>
                <w:szCs w:val="22"/>
              </w:rPr>
              <w:t>38</w:t>
            </w:r>
          </w:p>
        </w:tc>
        <w:tc>
          <w:tcPr>
            <w:tcW w:w="566" w:type="dxa"/>
          </w:tcPr>
          <w:p w:rsidR="00B03AB2" w:rsidRPr="006A5FEF" w:rsidRDefault="00B03AB2" w:rsidP="00DA292F">
            <w:pPr>
              <w:pStyle w:val="ConsPlusNormal"/>
              <w:widowControl/>
              <w:ind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b/>
                <w:sz w:val="22"/>
                <w:szCs w:val="22"/>
              </w:rPr>
              <w:t>39</w:t>
            </w:r>
          </w:p>
        </w:tc>
        <w:tc>
          <w:tcPr>
            <w:tcW w:w="566" w:type="dxa"/>
          </w:tcPr>
          <w:p w:rsidR="00B03AB2" w:rsidRPr="006A5FEF" w:rsidRDefault="00B03AB2" w:rsidP="00DA292F">
            <w:pPr>
              <w:pStyle w:val="ConsPlusNormal"/>
              <w:widowControl/>
              <w:ind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b/>
                <w:sz w:val="22"/>
                <w:szCs w:val="22"/>
              </w:rPr>
              <w:t>40</w:t>
            </w:r>
          </w:p>
        </w:tc>
        <w:tc>
          <w:tcPr>
            <w:tcW w:w="566" w:type="dxa"/>
          </w:tcPr>
          <w:p w:rsidR="00B03AB2" w:rsidRPr="006A5FEF" w:rsidRDefault="00B03AB2">
            <w:r w:rsidRPr="006A5FEF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571" w:type="dxa"/>
          </w:tcPr>
          <w:p w:rsidR="00B03AB2" w:rsidRPr="006A5FEF" w:rsidRDefault="00B03AB2">
            <w:r w:rsidRPr="006A5FEF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570" w:type="dxa"/>
          </w:tcPr>
          <w:p w:rsidR="00B03AB2" w:rsidRPr="006A5FEF" w:rsidRDefault="00B03AB2">
            <w:r w:rsidRPr="006A5FEF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571" w:type="dxa"/>
          </w:tcPr>
          <w:p w:rsidR="00B03AB2" w:rsidRPr="006A5FEF" w:rsidRDefault="00B03AB2">
            <w:r w:rsidRPr="006A5FEF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4" w:type="dxa"/>
            <w:gridSpan w:val="2"/>
          </w:tcPr>
          <w:p w:rsidR="00B03AB2" w:rsidRPr="006A5FEF" w:rsidRDefault="00B03AB2">
            <w:r w:rsidRPr="006A5FEF">
              <w:rPr>
                <w:b/>
                <w:sz w:val="22"/>
                <w:szCs w:val="22"/>
              </w:rPr>
              <w:t>40</w:t>
            </w:r>
          </w:p>
        </w:tc>
      </w:tr>
      <w:tr w:rsidR="00AC0916" w:rsidRPr="009F6334" w:rsidTr="00766EC7">
        <w:trPr>
          <w:gridAfter w:val="2"/>
          <w:wAfter w:w="283" w:type="dxa"/>
        </w:trPr>
        <w:tc>
          <w:tcPr>
            <w:tcW w:w="15306" w:type="dxa"/>
            <w:gridSpan w:val="18"/>
          </w:tcPr>
          <w:p w:rsidR="005D4B4F" w:rsidRPr="006A5FEF" w:rsidRDefault="005D4B4F" w:rsidP="004A5783">
            <w:pPr>
              <w:ind w:firstLine="540"/>
              <w:jc w:val="both"/>
              <w:rPr>
                <w:b/>
                <w:sz w:val="24"/>
                <w:szCs w:val="24"/>
              </w:rPr>
            </w:pPr>
            <w:r w:rsidRPr="006A5FEF">
              <w:rPr>
                <w:b/>
                <w:sz w:val="24"/>
                <w:szCs w:val="24"/>
              </w:rPr>
              <w:lastRenderedPageBreak/>
              <w:t>Задача 1  «Обеспечение доступа населения к услугам по организации занятий физической культурой и спортом населения»</w:t>
            </w:r>
          </w:p>
        </w:tc>
      </w:tr>
      <w:tr w:rsidR="00B03AB2" w:rsidRPr="009F6334" w:rsidTr="00766EC7">
        <w:trPr>
          <w:gridAfter w:val="1"/>
          <w:wAfter w:w="232" w:type="dxa"/>
          <w:trHeight w:val="2083"/>
        </w:trPr>
        <w:tc>
          <w:tcPr>
            <w:tcW w:w="1772" w:type="dxa"/>
          </w:tcPr>
          <w:p w:rsidR="00B03AB2" w:rsidRPr="006A5FEF" w:rsidRDefault="00B03AB2" w:rsidP="005D4B4F">
            <w:pPr>
              <w:pStyle w:val="ConsPlusNormal"/>
              <w:widowControl/>
              <w:ind w:right="-108"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A5FEF">
              <w:rPr>
                <w:rFonts w:ascii="Times New Roman" w:hAnsi="Times New Roman"/>
                <w:sz w:val="24"/>
                <w:szCs w:val="24"/>
              </w:rPr>
              <w:t>Основное мероприятие 2.1 «</w:t>
            </w:r>
            <w:r w:rsidRPr="006A5FEF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мероприятий »</w:t>
            </w:r>
            <w:r w:rsidRPr="006A5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3AB2" w:rsidRPr="006A5FEF" w:rsidRDefault="00B03AB2" w:rsidP="005D4B4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B03AB2" w:rsidRPr="006A5FEF" w:rsidRDefault="00B03AB2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AB2" w:rsidRPr="006A5FEF" w:rsidRDefault="00B03AB2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</w:tcPr>
          <w:p w:rsidR="00B03AB2" w:rsidRPr="006A5FEF" w:rsidRDefault="00B03AB2" w:rsidP="005D4B4F">
            <w:pPr>
              <w:pStyle w:val="ConsPlusNormal"/>
              <w:widowControl/>
              <w:ind w:left="-146" w:right="-141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639" w:type="dxa"/>
          </w:tcPr>
          <w:p w:rsidR="00B03AB2" w:rsidRPr="006A5FEF" w:rsidRDefault="00B03AB2" w:rsidP="005D4B4F">
            <w:pPr>
              <w:pStyle w:val="ConsPlusNormal"/>
              <w:widowControl/>
              <w:ind w:right="-63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1811" w:type="dxa"/>
          </w:tcPr>
          <w:p w:rsidR="00B03AB2" w:rsidRPr="006A5FEF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BF35D2" w:rsidRPr="006A5FEF">
              <w:rPr>
                <w:rFonts w:ascii="Times New Roman" w:hAnsi="Times New Roman" w:cs="Times New Roman"/>
                <w:sz w:val="22"/>
                <w:szCs w:val="22"/>
              </w:rPr>
              <w:t>Плотавского</w:t>
            </w: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90" w:type="dxa"/>
            <w:gridSpan w:val="2"/>
          </w:tcPr>
          <w:p w:rsidR="00B03AB2" w:rsidRPr="006A5FEF" w:rsidRDefault="00E96D39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F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047" w:type="dxa"/>
          </w:tcPr>
          <w:p w:rsidR="00B03AB2" w:rsidRPr="006A5FEF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FE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2.1.1. </w:t>
            </w:r>
          </w:p>
          <w:p w:rsidR="00B03AB2" w:rsidRPr="006A5FEF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FEF">
              <w:rPr>
                <w:rFonts w:ascii="Times New Roman" w:hAnsi="Times New Roman" w:cs="Times New Roman"/>
                <w:sz w:val="24"/>
                <w:szCs w:val="24"/>
              </w:rPr>
              <w:t>Доля населения участников физкультурно-массовых мероприятий, %</w:t>
            </w:r>
          </w:p>
        </w:tc>
        <w:tc>
          <w:tcPr>
            <w:tcW w:w="771" w:type="dxa"/>
          </w:tcPr>
          <w:p w:rsidR="00B03AB2" w:rsidRPr="006A5FEF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F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B03AB2" w:rsidRPr="006A5FEF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F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B03AB2" w:rsidRPr="006A5FEF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F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B03AB2" w:rsidRPr="006A5FEF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F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" w:type="dxa"/>
          </w:tcPr>
          <w:p w:rsidR="00B03AB2" w:rsidRPr="006A5FEF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F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6" w:type="dxa"/>
          </w:tcPr>
          <w:p w:rsidR="00B03AB2" w:rsidRPr="006A5FEF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5FE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6" w:type="dxa"/>
          </w:tcPr>
          <w:p w:rsidR="00B03AB2" w:rsidRPr="006A5FEF" w:rsidRDefault="00B03AB2">
            <w:r w:rsidRPr="006A5FEF">
              <w:rPr>
                <w:sz w:val="26"/>
                <w:szCs w:val="26"/>
              </w:rPr>
              <w:t>20</w:t>
            </w:r>
          </w:p>
        </w:tc>
        <w:tc>
          <w:tcPr>
            <w:tcW w:w="571" w:type="dxa"/>
          </w:tcPr>
          <w:p w:rsidR="00B03AB2" w:rsidRPr="006A5FEF" w:rsidRDefault="00B03AB2">
            <w:r w:rsidRPr="006A5FEF">
              <w:rPr>
                <w:sz w:val="26"/>
                <w:szCs w:val="26"/>
              </w:rPr>
              <w:t>20</w:t>
            </w:r>
          </w:p>
        </w:tc>
        <w:tc>
          <w:tcPr>
            <w:tcW w:w="570" w:type="dxa"/>
          </w:tcPr>
          <w:p w:rsidR="00B03AB2" w:rsidRPr="006A5FEF" w:rsidRDefault="00B03AB2">
            <w:r w:rsidRPr="006A5FEF">
              <w:rPr>
                <w:sz w:val="26"/>
                <w:szCs w:val="26"/>
              </w:rPr>
              <w:t>20</w:t>
            </w:r>
          </w:p>
        </w:tc>
        <w:tc>
          <w:tcPr>
            <w:tcW w:w="571" w:type="dxa"/>
          </w:tcPr>
          <w:p w:rsidR="00B03AB2" w:rsidRPr="006A5FEF" w:rsidRDefault="00B03AB2">
            <w:r w:rsidRPr="006A5FEF">
              <w:rPr>
                <w:sz w:val="26"/>
                <w:szCs w:val="26"/>
              </w:rPr>
              <w:t>20</w:t>
            </w:r>
          </w:p>
        </w:tc>
        <w:tc>
          <w:tcPr>
            <w:tcW w:w="814" w:type="dxa"/>
            <w:gridSpan w:val="2"/>
          </w:tcPr>
          <w:p w:rsidR="00B03AB2" w:rsidRPr="006A5FEF" w:rsidRDefault="00B03AB2">
            <w:r w:rsidRPr="006A5FEF">
              <w:rPr>
                <w:sz w:val="26"/>
                <w:szCs w:val="26"/>
              </w:rPr>
              <w:t>20</w:t>
            </w:r>
          </w:p>
        </w:tc>
      </w:tr>
      <w:tr w:rsidR="00AC0916" w:rsidRPr="009F6334" w:rsidTr="00766EC7">
        <w:trPr>
          <w:gridAfter w:val="2"/>
          <w:wAfter w:w="283" w:type="dxa"/>
        </w:trPr>
        <w:tc>
          <w:tcPr>
            <w:tcW w:w="15306" w:type="dxa"/>
            <w:gridSpan w:val="18"/>
          </w:tcPr>
          <w:p w:rsidR="005D4B4F" w:rsidRPr="006A5FEF" w:rsidRDefault="005D4B4F" w:rsidP="004A5783">
            <w:pPr>
              <w:ind w:firstLine="540"/>
              <w:jc w:val="both"/>
              <w:rPr>
                <w:b/>
                <w:sz w:val="24"/>
                <w:szCs w:val="24"/>
              </w:rPr>
            </w:pPr>
            <w:r w:rsidRPr="006A5FEF">
              <w:rPr>
                <w:b/>
                <w:sz w:val="24"/>
                <w:szCs w:val="24"/>
              </w:rPr>
              <w:t>Задача 2 «Создание комфортных условий населению для занятий спортом»</w:t>
            </w:r>
          </w:p>
        </w:tc>
      </w:tr>
      <w:tr w:rsidR="00B03AB2" w:rsidRPr="009F6334" w:rsidTr="00766EC7">
        <w:trPr>
          <w:gridAfter w:val="2"/>
          <w:wAfter w:w="283" w:type="dxa"/>
        </w:trPr>
        <w:tc>
          <w:tcPr>
            <w:tcW w:w="1772" w:type="dxa"/>
          </w:tcPr>
          <w:p w:rsidR="00B03AB2" w:rsidRPr="006A5FEF" w:rsidRDefault="00B03AB2" w:rsidP="005D4B4F">
            <w:pPr>
              <w:pStyle w:val="ConsPlusNormal"/>
              <w:widowControl/>
              <w:ind w:right="-70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A5FEF">
              <w:rPr>
                <w:rFonts w:ascii="Times New Roman" w:hAnsi="Times New Roman"/>
                <w:sz w:val="22"/>
                <w:szCs w:val="22"/>
              </w:rPr>
              <w:t>Основное мероприятие 2.2. «</w:t>
            </w: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>Обеспечение функционирования сооружений»</w:t>
            </w:r>
            <w:r w:rsidRPr="006A5FE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03AB2" w:rsidRPr="006A5FEF" w:rsidRDefault="00B03AB2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B03AB2" w:rsidRPr="006A5FEF" w:rsidRDefault="00B03AB2" w:rsidP="005D4B4F">
            <w:pPr>
              <w:pStyle w:val="ConsPlusNormal"/>
              <w:widowControl/>
              <w:ind w:right="-141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639" w:type="dxa"/>
          </w:tcPr>
          <w:p w:rsidR="00B03AB2" w:rsidRPr="006A5FEF" w:rsidRDefault="00B03AB2" w:rsidP="005D4B4F">
            <w:pPr>
              <w:pStyle w:val="ConsPlusNormal"/>
              <w:widowControl/>
              <w:ind w:right="-63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1811" w:type="dxa"/>
          </w:tcPr>
          <w:p w:rsidR="00B03AB2" w:rsidRPr="006A5FEF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BF35D2" w:rsidRPr="006A5FEF">
              <w:rPr>
                <w:rFonts w:ascii="Times New Roman" w:hAnsi="Times New Roman" w:cs="Times New Roman"/>
                <w:sz w:val="22"/>
                <w:szCs w:val="22"/>
              </w:rPr>
              <w:t>Плотавского</w:t>
            </w: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90" w:type="dxa"/>
            <w:gridSpan w:val="2"/>
          </w:tcPr>
          <w:p w:rsidR="00B03AB2" w:rsidRPr="006A5FEF" w:rsidRDefault="00060C7F" w:rsidP="0041220D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47" w:type="dxa"/>
          </w:tcPr>
          <w:p w:rsidR="00B03AB2" w:rsidRPr="006A5FEF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FE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2.2.1. </w:t>
            </w:r>
          </w:p>
          <w:p w:rsidR="00B03AB2" w:rsidRPr="006A5FEF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5FEF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культивируемых видов спорта, шт.</w:t>
            </w:r>
          </w:p>
        </w:tc>
        <w:tc>
          <w:tcPr>
            <w:tcW w:w="771" w:type="dxa"/>
          </w:tcPr>
          <w:p w:rsidR="00B03AB2" w:rsidRPr="006A5FEF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03AB2" w:rsidRPr="006A5FEF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B03AB2" w:rsidRPr="006A5FEF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B03AB2" w:rsidRPr="006A5FEF" w:rsidRDefault="00B03AB2" w:rsidP="004A5783">
            <w:pPr>
              <w:rPr>
                <w:sz w:val="22"/>
                <w:szCs w:val="22"/>
              </w:rPr>
            </w:pPr>
            <w:r w:rsidRPr="006A5FEF">
              <w:rPr>
                <w:sz w:val="22"/>
                <w:szCs w:val="22"/>
              </w:rPr>
              <w:t>13</w:t>
            </w:r>
          </w:p>
        </w:tc>
        <w:tc>
          <w:tcPr>
            <w:tcW w:w="566" w:type="dxa"/>
          </w:tcPr>
          <w:p w:rsidR="00B03AB2" w:rsidRPr="006A5FEF" w:rsidRDefault="00B03AB2" w:rsidP="004A5783">
            <w:pPr>
              <w:rPr>
                <w:sz w:val="22"/>
                <w:szCs w:val="22"/>
              </w:rPr>
            </w:pPr>
            <w:r w:rsidRPr="006A5FEF">
              <w:rPr>
                <w:sz w:val="22"/>
                <w:szCs w:val="22"/>
              </w:rPr>
              <w:t>14</w:t>
            </w:r>
          </w:p>
        </w:tc>
        <w:tc>
          <w:tcPr>
            <w:tcW w:w="566" w:type="dxa"/>
          </w:tcPr>
          <w:p w:rsidR="00B03AB2" w:rsidRPr="006A5FEF" w:rsidRDefault="00B03AB2" w:rsidP="004A5783">
            <w:pPr>
              <w:rPr>
                <w:sz w:val="22"/>
                <w:szCs w:val="22"/>
              </w:rPr>
            </w:pPr>
            <w:r w:rsidRPr="006A5FEF">
              <w:rPr>
                <w:sz w:val="22"/>
                <w:szCs w:val="22"/>
              </w:rPr>
              <w:t>15</w:t>
            </w:r>
          </w:p>
        </w:tc>
        <w:tc>
          <w:tcPr>
            <w:tcW w:w="566" w:type="dxa"/>
          </w:tcPr>
          <w:p w:rsidR="00B03AB2" w:rsidRPr="006A5FEF" w:rsidRDefault="00B03AB2">
            <w:r w:rsidRPr="006A5FEF">
              <w:rPr>
                <w:sz w:val="22"/>
                <w:szCs w:val="22"/>
              </w:rPr>
              <w:t>15</w:t>
            </w:r>
          </w:p>
        </w:tc>
        <w:tc>
          <w:tcPr>
            <w:tcW w:w="571" w:type="dxa"/>
          </w:tcPr>
          <w:p w:rsidR="00B03AB2" w:rsidRPr="006A5FEF" w:rsidRDefault="00B03AB2">
            <w:r w:rsidRPr="006A5FEF">
              <w:rPr>
                <w:sz w:val="22"/>
                <w:szCs w:val="22"/>
              </w:rPr>
              <w:t>15</w:t>
            </w:r>
          </w:p>
        </w:tc>
        <w:tc>
          <w:tcPr>
            <w:tcW w:w="570" w:type="dxa"/>
          </w:tcPr>
          <w:p w:rsidR="00B03AB2" w:rsidRPr="006A5FEF" w:rsidRDefault="00B03AB2">
            <w:r w:rsidRPr="006A5FEF">
              <w:rPr>
                <w:sz w:val="22"/>
                <w:szCs w:val="22"/>
              </w:rPr>
              <w:t>15</w:t>
            </w:r>
          </w:p>
        </w:tc>
        <w:tc>
          <w:tcPr>
            <w:tcW w:w="571" w:type="dxa"/>
          </w:tcPr>
          <w:p w:rsidR="00B03AB2" w:rsidRPr="006A5FEF" w:rsidRDefault="00B03AB2">
            <w:r w:rsidRPr="006A5FEF">
              <w:rPr>
                <w:sz w:val="22"/>
                <w:szCs w:val="22"/>
              </w:rPr>
              <w:t>15</w:t>
            </w:r>
          </w:p>
        </w:tc>
        <w:tc>
          <w:tcPr>
            <w:tcW w:w="763" w:type="dxa"/>
          </w:tcPr>
          <w:p w:rsidR="00B03AB2" w:rsidRPr="006A5FEF" w:rsidRDefault="00B03AB2">
            <w:r w:rsidRPr="006A5FEF">
              <w:rPr>
                <w:sz w:val="22"/>
                <w:szCs w:val="22"/>
              </w:rPr>
              <w:t>15</w:t>
            </w:r>
          </w:p>
        </w:tc>
      </w:tr>
      <w:tr w:rsidR="00AC0916" w:rsidRPr="009F6334" w:rsidTr="00766EC7">
        <w:trPr>
          <w:gridAfter w:val="2"/>
          <w:wAfter w:w="283" w:type="dxa"/>
          <w:cantSplit/>
          <w:trHeight w:val="1134"/>
        </w:trPr>
        <w:tc>
          <w:tcPr>
            <w:tcW w:w="1772" w:type="dxa"/>
          </w:tcPr>
          <w:p w:rsidR="000D083D" w:rsidRPr="006A5FEF" w:rsidRDefault="000D083D" w:rsidP="000F37CE">
            <w:pPr>
              <w:pStyle w:val="ConsPlusNormal"/>
              <w:widowControl/>
              <w:ind w:left="-32" w:right="-7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3 «</w:t>
            </w:r>
            <w:r w:rsidRPr="006A5FE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Благоустройство </w:t>
            </w:r>
            <w:r w:rsidR="00BF35D2" w:rsidRPr="006A5FEF">
              <w:rPr>
                <w:rFonts w:ascii="Times New Roman" w:hAnsi="Times New Roman"/>
                <w:b/>
                <w:bCs/>
                <w:sz w:val="22"/>
                <w:szCs w:val="22"/>
              </w:rPr>
              <w:t>Плотавского</w:t>
            </w:r>
            <w:r w:rsidRPr="006A5FE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сельского поселения </w:t>
            </w:r>
            <w:r w:rsidRPr="006A5FEF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  <w:tc>
          <w:tcPr>
            <w:tcW w:w="619" w:type="dxa"/>
          </w:tcPr>
          <w:p w:rsidR="000D083D" w:rsidRPr="006A5FEF" w:rsidRDefault="000D083D" w:rsidP="000D083D">
            <w:pPr>
              <w:pStyle w:val="ConsPlusNormal"/>
              <w:widowControl/>
              <w:ind w:left="-141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639" w:type="dxa"/>
          </w:tcPr>
          <w:p w:rsidR="000D083D" w:rsidRPr="006A5FEF" w:rsidRDefault="000D083D" w:rsidP="000D083D">
            <w:pPr>
              <w:pStyle w:val="ConsPlusNormal"/>
              <w:widowControl/>
              <w:ind w:left="-141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2025 </w:t>
            </w:r>
          </w:p>
        </w:tc>
        <w:tc>
          <w:tcPr>
            <w:tcW w:w="1811" w:type="dxa"/>
          </w:tcPr>
          <w:p w:rsidR="000D083D" w:rsidRPr="006A5FEF" w:rsidRDefault="000D083D" w:rsidP="000D083D">
            <w:pPr>
              <w:pStyle w:val="ConsPlusNormal"/>
              <w:widowControl/>
              <w:ind w:right="-144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Администрация </w:t>
            </w:r>
            <w:r w:rsidR="00BF35D2" w:rsidRPr="006A5FEF">
              <w:rPr>
                <w:rFonts w:ascii="Times New Roman" w:hAnsi="Times New Roman" w:cs="Times New Roman"/>
                <w:b/>
                <w:sz w:val="22"/>
                <w:szCs w:val="22"/>
              </w:rPr>
              <w:t>Плотавского</w:t>
            </w:r>
            <w:r w:rsidRPr="006A5F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90" w:type="dxa"/>
            <w:gridSpan w:val="2"/>
          </w:tcPr>
          <w:p w:rsidR="000D083D" w:rsidRPr="00FA024B" w:rsidRDefault="00FA024B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8933,0</w:t>
            </w:r>
          </w:p>
        </w:tc>
        <w:tc>
          <w:tcPr>
            <w:tcW w:w="2047" w:type="dxa"/>
          </w:tcPr>
          <w:p w:rsidR="000D083D" w:rsidRPr="006A5FEF" w:rsidRDefault="000D083D" w:rsidP="004A578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5FEF">
              <w:rPr>
                <w:rFonts w:ascii="Times New Roman" w:hAnsi="Times New Roman"/>
                <w:b/>
                <w:sz w:val="22"/>
                <w:szCs w:val="22"/>
              </w:rPr>
              <w:t xml:space="preserve">Качественное обслуживание  территории мест общего пользования поселения, </w:t>
            </w:r>
            <w:proofErr w:type="gramStart"/>
            <w:r w:rsidRPr="006A5FEF">
              <w:rPr>
                <w:rFonts w:ascii="Times New Roman" w:hAnsi="Times New Roman"/>
                <w:b/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771" w:type="dxa"/>
            <w:textDirection w:val="btLr"/>
          </w:tcPr>
          <w:p w:rsidR="000D083D" w:rsidRPr="006A5FEF" w:rsidRDefault="006A5FEF" w:rsidP="000D083D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FE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extDirection w:val="btLr"/>
          </w:tcPr>
          <w:p w:rsidR="000D083D" w:rsidRPr="006A5FEF" w:rsidRDefault="006A5FEF" w:rsidP="000D083D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FE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textDirection w:val="btLr"/>
          </w:tcPr>
          <w:p w:rsidR="000D083D" w:rsidRPr="006A5FEF" w:rsidRDefault="006A5FEF" w:rsidP="000D083D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FE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extDirection w:val="btLr"/>
          </w:tcPr>
          <w:p w:rsidR="000D083D" w:rsidRPr="006A5FEF" w:rsidRDefault="006A5FEF" w:rsidP="000D083D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FE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6" w:type="dxa"/>
            <w:textDirection w:val="btLr"/>
          </w:tcPr>
          <w:p w:rsidR="000D083D" w:rsidRPr="006A5FEF" w:rsidRDefault="006A5FEF" w:rsidP="000D083D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FE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6" w:type="dxa"/>
            <w:textDirection w:val="btLr"/>
          </w:tcPr>
          <w:p w:rsidR="000D083D" w:rsidRPr="006A5FEF" w:rsidRDefault="006A5FEF" w:rsidP="000D083D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FE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6" w:type="dxa"/>
            <w:textDirection w:val="btLr"/>
          </w:tcPr>
          <w:p w:rsidR="000D083D" w:rsidRPr="006A5FEF" w:rsidRDefault="006A5FEF" w:rsidP="000D083D">
            <w:pPr>
              <w:ind w:left="113" w:right="113"/>
              <w:rPr>
                <w:b/>
                <w:sz w:val="24"/>
                <w:szCs w:val="24"/>
              </w:rPr>
            </w:pPr>
            <w:r w:rsidRPr="006A5FE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71" w:type="dxa"/>
            <w:textDirection w:val="btLr"/>
          </w:tcPr>
          <w:p w:rsidR="000D083D" w:rsidRPr="006A5FEF" w:rsidRDefault="006A5FEF" w:rsidP="000D083D">
            <w:pPr>
              <w:ind w:left="113" w:right="113"/>
              <w:rPr>
                <w:b/>
                <w:sz w:val="24"/>
                <w:szCs w:val="24"/>
              </w:rPr>
            </w:pPr>
            <w:r w:rsidRPr="006A5FE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70" w:type="dxa"/>
            <w:textDirection w:val="btLr"/>
          </w:tcPr>
          <w:p w:rsidR="000D083D" w:rsidRPr="006A5FEF" w:rsidRDefault="006A5FEF" w:rsidP="000D083D">
            <w:pPr>
              <w:ind w:left="113" w:right="113"/>
              <w:rPr>
                <w:b/>
                <w:sz w:val="24"/>
                <w:szCs w:val="24"/>
              </w:rPr>
            </w:pPr>
            <w:r w:rsidRPr="006A5FE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71" w:type="dxa"/>
            <w:textDirection w:val="btLr"/>
          </w:tcPr>
          <w:p w:rsidR="000D083D" w:rsidRPr="006A5FEF" w:rsidRDefault="006A5FEF" w:rsidP="000D083D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63" w:type="dxa"/>
            <w:textDirection w:val="btLr"/>
          </w:tcPr>
          <w:p w:rsidR="000D083D" w:rsidRPr="006A5FEF" w:rsidRDefault="006A5FEF" w:rsidP="000D083D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0D083D" w:rsidRPr="009F6334" w:rsidTr="00766EC7">
        <w:trPr>
          <w:gridAfter w:val="2"/>
          <w:wAfter w:w="283" w:type="dxa"/>
        </w:trPr>
        <w:tc>
          <w:tcPr>
            <w:tcW w:w="15306" w:type="dxa"/>
            <w:gridSpan w:val="18"/>
          </w:tcPr>
          <w:p w:rsidR="000D083D" w:rsidRPr="009F6334" w:rsidRDefault="000D083D" w:rsidP="004A5783">
            <w:pPr>
              <w:ind w:firstLine="540"/>
              <w:jc w:val="center"/>
              <w:rPr>
                <w:b/>
                <w:sz w:val="24"/>
                <w:szCs w:val="24"/>
                <w:highlight w:val="yellow"/>
              </w:rPr>
            </w:pPr>
            <w:r w:rsidRPr="00817659">
              <w:rPr>
                <w:b/>
                <w:sz w:val="24"/>
                <w:szCs w:val="24"/>
              </w:rPr>
              <w:t>Задача 1 «Повышение качества и надежности предоставления услуг в сфере благоустройства сельского  поселения»</w:t>
            </w:r>
          </w:p>
        </w:tc>
      </w:tr>
      <w:tr w:rsidR="00B03AB2" w:rsidRPr="009F6334" w:rsidTr="00766EC7">
        <w:trPr>
          <w:gridAfter w:val="2"/>
          <w:wAfter w:w="283" w:type="dxa"/>
          <w:trHeight w:val="1983"/>
        </w:trPr>
        <w:tc>
          <w:tcPr>
            <w:tcW w:w="1772" w:type="dxa"/>
          </w:tcPr>
          <w:p w:rsidR="00B03AB2" w:rsidRPr="006A5FEF" w:rsidRDefault="00B03AB2" w:rsidP="000D083D">
            <w:pPr>
              <w:pStyle w:val="ConsPlusNormal"/>
              <w:widowControl/>
              <w:ind w:hanging="3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A5FEF">
              <w:rPr>
                <w:rFonts w:ascii="Times New Roman" w:hAnsi="Times New Roman"/>
                <w:sz w:val="22"/>
                <w:szCs w:val="22"/>
              </w:rPr>
              <w:lastRenderedPageBreak/>
              <w:t>Основное мероприятие 3.1 «Обслуживание  территорий, занимаемых зелеными насаждениями, газонами</w:t>
            </w: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6A5FE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03AB2" w:rsidRPr="006A5FEF" w:rsidRDefault="00B03AB2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  <w:p w:rsidR="00B03AB2" w:rsidRPr="006A5FEF" w:rsidRDefault="00B03AB2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03AB2" w:rsidRPr="006A5FEF" w:rsidRDefault="00B03AB2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19" w:type="dxa"/>
          </w:tcPr>
          <w:p w:rsidR="00B03AB2" w:rsidRPr="006A5FEF" w:rsidRDefault="00B03AB2" w:rsidP="000D083D">
            <w:pPr>
              <w:pStyle w:val="ConsPlusNormal"/>
              <w:widowControl/>
              <w:ind w:right="-154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639" w:type="dxa"/>
          </w:tcPr>
          <w:p w:rsidR="00B03AB2" w:rsidRPr="006A5FEF" w:rsidRDefault="00B03AB2" w:rsidP="000D083D">
            <w:pPr>
              <w:pStyle w:val="ConsPlusNormal"/>
              <w:widowControl/>
              <w:ind w:right="-74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1811" w:type="dxa"/>
          </w:tcPr>
          <w:p w:rsidR="00B03AB2" w:rsidRPr="006A5FEF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BF35D2" w:rsidRPr="006A5FEF">
              <w:rPr>
                <w:rFonts w:ascii="Times New Roman" w:hAnsi="Times New Roman" w:cs="Times New Roman"/>
                <w:sz w:val="22"/>
                <w:szCs w:val="22"/>
              </w:rPr>
              <w:t>Плотавского</w:t>
            </w: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90" w:type="dxa"/>
            <w:gridSpan w:val="2"/>
          </w:tcPr>
          <w:p w:rsidR="00B03AB2" w:rsidRPr="006A5FEF" w:rsidRDefault="00A43F22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2636,0</w:t>
            </w:r>
          </w:p>
        </w:tc>
        <w:tc>
          <w:tcPr>
            <w:tcW w:w="2047" w:type="dxa"/>
          </w:tcPr>
          <w:p w:rsidR="00B03AB2" w:rsidRPr="006A5FEF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3.1.1. </w:t>
            </w:r>
          </w:p>
          <w:p w:rsidR="00B03AB2" w:rsidRPr="006A5FEF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 xml:space="preserve">Площадь газонов, зеленных насаждений, </w:t>
            </w:r>
            <w:proofErr w:type="gramStart"/>
            <w:r w:rsidRPr="006A5FEF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771" w:type="dxa"/>
          </w:tcPr>
          <w:p w:rsidR="00B03AB2" w:rsidRPr="006A5FEF" w:rsidRDefault="006A5FEF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709" w:type="dxa"/>
          </w:tcPr>
          <w:p w:rsidR="00B03AB2" w:rsidRPr="006A5FEF" w:rsidRDefault="006A5FEF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708" w:type="dxa"/>
          </w:tcPr>
          <w:p w:rsidR="00B03AB2" w:rsidRPr="006A5FEF" w:rsidRDefault="006A5FEF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567" w:type="dxa"/>
          </w:tcPr>
          <w:p w:rsidR="00B03AB2" w:rsidRPr="006A5FEF" w:rsidRDefault="006A5FEF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566" w:type="dxa"/>
          </w:tcPr>
          <w:p w:rsidR="00B03AB2" w:rsidRPr="006A5FEF" w:rsidRDefault="006A5FEF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566" w:type="dxa"/>
          </w:tcPr>
          <w:p w:rsidR="00B03AB2" w:rsidRPr="006A5FEF" w:rsidRDefault="006A5FEF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566" w:type="dxa"/>
          </w:tcPr>
          <w:p w:rsidR="00B03AB2" w:rsidRPr="006A5FEF" w:rsidRDefault="006A5FEF">
            <w:r w:rsidRPr="006A5FEF">
              <w:t>48</w:t>
            </w:r>
          </w:p>
        </w:tc>
        <w:tc>
          <w:tcPr>
            <w:tcW w:w="571" w:type="dxa"/>
          </w:tcPr>
          <w:p w:rsidR="00B03AB2" w:rsidRPr="006A5FEF" w:rsidRDefault="006A5FEF">
            <w:r w:rsidRPr="006A5FEF">
              <w:t>48</w:t>
            </w:r>
          </w:p>
        </w:tc>
        <w:tc>
          <w:tcPr>
            <w:tcW w:w="570" w:type="dxa"/>
          </w:tcPr>
          <w:p w:rsidR="00B03AB2" w:rsidRPr="006A5FEF" w:rsidRDefault="006A5FEF">
            <w:r w:rsidRPr="006A5FEF">
              <w:t>48</w:t>
            </w:r>
          </w:p>
        </w:tc>
        <w:tc>
          <w:tcPr>
            <w:tcW w:w="571" w:type="dxa"/>
          </w:tcPr>
          <w:p w:rsidR="00B03AB2" w:rsidRPr="006A5FEF" w:rsidRDefault="006A5FEF">
            <w:r w:rsidRPr="006A5FEF">
              <w:t>48</w:t>
            </w:r>
          </w:p>
        </w:tc>
        <w:tc>
          <w:tcPr>
            <w:tcW w:w="763" w:type="dxa"/>
          </w:tcPr>
          <w:p w:rsidR="00B03AB2" w:rsidRPr="006A5FEF" w:rsidRDefault="006A5FEF">
            <w:r w:rsidRPr="006A5FEF">
              <w:t>48</w:t>
            </w:r>
          </w:p>
        </w:tc>
      </w:tr>
      <w:tr w:rsidR="00B03AB2" w:rsidRPr="009F6334" w:rsidTr="00766EC7">
        <w:trPr>
          <w:gridAfter w:val="2"/>
          <w:wAfter w:w="283" w:type="dxa"/>
          <w:trHeight w:val="645"/>
        </w:trPr>
        <w:tc>
          <w:tcPr>
            <w:tcW w:w="1772" w:type="dxa"/>
          </w:tcPr>
          <w:p w:rsidR="00B03AB2" w:rsidRPr="006A5FEF" w:rsidRDefault="00B03AB2" w:rsidP="000D083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A5FEF">
              <w:rPr>
                <w:rFonts w:ascii="Times New Roman" w:hAnsi="Times New Roman"/>
                <w:sz w:val="24"/>
                <w:szCs w:val="24"/>
              </w:rPr>
              <w:t>Основное мероприятие 3.2 «Содержание кладбищ, свалок, парков, скверов, зон отдыха</w:t>
            </w:r>
            <w:r w:rsidRPr="006A5F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5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3AB2" w:rsidRPr="006A5FEF" w:rsidRDefault="00B03AB2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B03AB2" w:rsidRPr="006A5FEF" w:rsidRDefault="00B03AB2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AB2" w:rsidRPr="006A5FEF" w:rsidRDefault="00B03AB2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</w:tcPr>
          <w:p w:rsidR="00B03AB2" w:rsidRPr="006A5FEF" w:rsidRDefault="00B03AB2" w:rsidP="000D083D">
            <w:pPr>
              <w:pStyle w:val="ConsPlusNormal"/>
              <w:widowControl/>
              <w:ind w:right="-152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FE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39" w:type="dxa"/>
          </w:tcPr>
          <w:p w:rsidR="00B03AB2" w:rsidRPr="006A5FEF" w:rsidRDefault="00B03AB2" w:rsidP="000D083D">
            <w:pPr>
              <w:pStyle w:val="ConsPlusNormal"/>
              <w:widowControl/>
              <w:ind w:right="-74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FEF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811" w:type="dxa"/>
          </w:tcPr>
          <w:p w:rsidR="00B03AB2" w:rsidRPr="006A5FEF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BF35D2" w:rsidRPr="006A5FEF">
              <w:rPr>
                <w:rFonts w:ascii="Times New Roman" w:hAnsi="Times New Roman" w:cs="Times New Roman"/>
                <w:sz w:val="22"/>
                <w:szCs w:val="22"/>
              </w:rPr>
              <w:t>Плотавского</w:t>
            </w: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90" w:type="dxa"/>
            <w:gridSpan w:val="2"/>
          </w:tcPr>
          <w:p w:rsidR="00B03AB2" w:rsidRPr="006A5FEF" w:rsidRDefault="00A43F22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2636,0</w:t>
            </w:r>
          </w:p>
        </w:tc>
        <w:tc>
          <w:tcPr>
            <w:tcW w:w="2047" w:type="dxa"/>
          </w:tcPr>
          <w:p w:rsidR="00B03AB2" w:rsidRPr="006A5FEF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FE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3.2.1. </w:t>
            </w:r>
          </w:p>
          <w:p w:rsidR="00B03AB2" w:rsidRPr="006A5FEF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FE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6A5FEF">
              <w:rPr>
                <w:rFonts w:ascii="Times New Roman" w:hAnsi="Times New Roman"/>
                <w:sz w:val="24"/>
                <w:szCs w:val="24"/>
              </w:rPr>
              <w:t xml:space="preserve">  кладбищ, памятников, свалок, парков, скверов, зон отдыха</w:t>
            </w:r>
            <w:r w:rsidRPr="006A5FEF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771" w:type="dxa"/>
          </w:tcPr>
          <w:p w:rsidR="00B03AB2" w:rsidRPr="006A5FEF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B03AB2" w:rsidRPr="006A5FEF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B03AB2" w:rsidRPr="006A5FEF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B03AB2" w:rsidRPr="006A5FEF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6" w:type="dxa"/>
          </w:tcPr>
          <w:p w:rsidR="00B03AB2" w:rsidRPr="006A5FEF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6" w:type="dxa"/>
          </w:tcPr>
          <w:p w:rsidR="00B03AB2" w:rsidRPr="006A5FEF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A5FE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6" w:type="dxa"/>
          </w:tcPr>
          <w:p w:rsidR="00B03AB2" w:rsidRPr="006A5FEF" w:rsidRDefault="00B03AB2">
            <w:r w:rsidRPr="006A5FEF">
              <w:rPr>
                <w:sz w:val="22"/>
                <w:szCs w:val="22"/>
              </w:rPr>
              <w:t>12</w:t>
            </w:r>
          </w:p>
        </w:tc>
        <w:tc>
          <w:tcPr>
            <w:tcW w:w="571" w:type="dxa"/>
          </w:tcPr>
          <w:p w:rsidR="00B03AB2" w:rsidRPr="006A5FEF" w:rsidRDefault="00B03AB2">
            <w:r w:rsidRPr="006A5FEF">
              <w:rPr>
                <w:sz w:val="22"/>
                <w:szCs w:val="22"/>
              </w:rPr>
              <w:t>12</w:t>
            </w:r>
          </w:p>
        </w:tc>
        <w:tc>
          <w:tcPr>
            <w:tcW w:w="570" w:type="dxa"/>
          </w:tcPr>
          <w:p w:rsidR="00B03AB2" w:rsidRPr="006A5FEF" w:rsidRDefault="00B03AB2">
            <w:r w:rsidRPr="006A5FEF">
              <w:rPr>
                <w:sz w:val="22"/>
                <w:szCs w:val="22"/>
              </w:rPr>
              <w:t>12</w:t>
            </w:r>
          </w:p>
        </w:tc>
        <w:tc>
          <w:tcPr>
            <w:tcW w:w="571" w:type="dxa"/>
          </w:tcPr>
          <w:p w:rsidR="00B03AB2" w:rsidRPr="006A5FEF" w:rsidRDefault="00B03AB2">
            <w:r w:rsidRPr="006A5FEF">
              <w:rPr>
                <w:sz w:val="22"/>
                <w:szCs w:val="22"/>
              </w:rPr>
              <w:t>12</w:t>
            </w:r>
          </w:p>
        </w:tc>
        <w:tc>
          <w:tcPr>
            <w:tcW w:w="763" w:type="dxa"/>
          </w:tcPr>
          <w:p w:rsidR="00B03AB2" w:rsidRPr="006A5FEF" w:rsidRDefault="00B03AB2">
            <w:r w:rsidRPr="006A5FEF">
              <w:rPr>
                <w:sz w:val="22"/>
                <w:szCs w:val="22"/>
              </w:rPr>
              <w:t>12</w:t>
            </w:r>
          </w:p>
        </w:tc>
      </w:tr>
      <w:tr w:rsidR="00B03AB2" w:rsidRPr="009F6334" w:rsidTr="00766EC7">
        <w:trPr>
          <w:gridAfter w:val="2"/>
          <w:wAfter w:w="283" w:type="dxa"/>
          <w:cantSplit/>
          <w:trHeight w:val="1134"/>
        </w:trPr>
        <w:tc>
          <w:tcPr>
            <w:tcW w:w="1772" w:type="dxa"/>
          </w:tcPr>
          <w:p w:rsidR="00B03AB2" w:rsidRPr="00A43F22" w:rsidRDefault="00B03AB2" w:rsidP="000D083D">
            <w:pPr>
              <w:pStyle w:val="ConsPlusNormal"/>
              <w:widowControl/>
              <w:ind w:right="-79" w:hanging="32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4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 3.3 «Содержание </w:t>
            </w:r>
            <w:proofErr w:type="gramStart"/>
            <w:r w:rsidRPr="00A43F22">
              <w:rPr>
                <w:rFonts w:ascii="Times New Roman" w:hAnsi="Times New Roman"/>
                <w:sz w:val="24"/>
                <w:szCs w:val="24"/>
              </w:rPr>
              <w:t>уличного</w:t>
            </w:r>
            <w:proofErr w:type="gramEnd"/>
            <w:r w:rsidRPr="00A43F22">
              <w:rPr>
                <w:rFonts w:ascii="Times New Roman" w:hAnsi="Times New Roman"/>
                <w:sz w:val="24"/>
                <w:szCs w:val="24"/>
              </w:rPr>
              <w:t xml:space="preserve"> освещение» </w:t>
            </w:r>
          </w:p>
          <w:p w:rsidR="00B03AB2" w:rsidRPr="00A43F22" w:rsidRDefault="00B03AB2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AB2" w:rsidRPr="00A43F22" w:rsidRDefault="00B03AB2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</w:tcPr>
          <w:p w:rsidR="00B03AB2" w:rsidRPr="00A43F22" w:rsidRDefault="00B03AB2" w:rsidP="006C5699">
            <w:pPr>
              <w:pStyle w:val="ConsPlusNormal"/>
              <w:widowControl/>
              <w:ind w:right="-15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3F2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39" w:type="dxa"/>
          </w:tcPr>
          <w:p w:rsidR="00B03AB2" w:rsidRPr="00A43F22" w:rsidRDefault="00B03AB2" w:rsidP="006C5699">
            <w:pPr>
              <w:pStyle w:val="ConsPlusNormal"/>
              <w:widowControl/>
              <w:ind w:right="-77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3F22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811" w:type="dxa"/>
          </w:tcPr>
          <w:p w:rsidR="00B03AB2" w:rsidRPr="00A43F22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A43F22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BF35D2" w:rsidRPr="00A43F22">
              <w:rPr>
                <w:rFonts w:ascii="Times New Roman" w:hAnsi="Times New Roman" w:cs="Times New Roman"/>
                <w:sz w:val="22"/>
                <w:szCs w:val="22"/>
              </w:rPr>
              <w:t>Плотавского</w:t>
            </w:r>
            <w:r w:rsidRPr="00A43F2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90" w:type="dxa"/>
            <w:gridSpan w:val="2"/>
          </w:tcPr>
          <w:p w:rsidR="00B03AB2" w:rsidRPr="009F6334" w:rsidRDefault="00A43F22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2022,0</w:t>
            </w:r>
          </w:p>
        </w:tc>
        <w:tc>
          <w:tcPr>
            <w:tcW w:w="2047" w:type="dxa"/>
          </w:tcPr>
          <w:p w:rsidR="00B03AB2" w:rsidRPr="004163FE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63F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3.3.1. </w:t>
            </w:r>
          </w:p>
          <w:p w:rsidR="00B03AB2" w:rsidRPr="009F6334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3FE">
              <w:rPr>
                <w:rFonts w:ascii="Times New Roman" w:hAnsi="Times New Roman" w:cs="Times New Roman"/>
                <w:sz w:val="24"/>
                <w:szCs w:val="24"/>
              </w:rPr>
              <w:t>Количество фонарей уличного освещения, шт.</w:t>
            </w:r>
          </w:p>
        </w:tc>
        <w:tc>
          <w:tcPr>
            <w:tcW w:w="771" w:type="dxa"/>
            <w:textDirection w:val="btLr"/>
          </w:tcPr>
          <w:p w:rsidR="00B03AB2" w:rsidRPr="00060C7F" w:rsidRDefault="00060C7F" w:rsidP="006C5699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B03AB2" w:rsidRPr="00060C7F" w:rsidRDefault="00B03AB2" w:rsidP="006C5699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08" w:type="dxa"/>
            <w:textDirection w:val="btLr"/>
          </w:tcPr>
          <w:p w:rsidR="00B03AB2" w:rsidRPr="00060C7F" w:rsidRDefault="00B03AB2" w:rsidP="006C5699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F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67" w:type="dxa"/>
            <w:textDirection w:val="btLr"/>
          </w:tcPr>
          <w:p w:rsidR="00B03AB2" w:rsidRPr="00060C7F" w:rsidRDefault="00B03AB2" w:rsidP="006C5699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F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66" w:type="dxa"/>
            <w:textDirection w:val="btLr"/>
          </w:tcPr>
          <w:p w:rsidR="00B03AB2" w:rsidRPr="00060C7F" w:rsidRDefault="00060C7F" w:rsidP="006C5699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F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66" w:type="dxa"/>
            <w:textDirection w:val="btLr"/>
          </w:tcPr>
          <w:p w:rsidR="00B03AB2" w:rsidRPr="00060C7F" w:rsidRDefault="00060C7F" w:rsidP="006C5699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F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66" w:type="dxa"/>
            <w:textDirection w:val="btLr"/>
          </w:tcPr>
          <w:p w:rsidR="00B03AB2" w:rsidRPr="00060C7F" w:rsidRDefault="00060C7F" w:rsidP="00B03AB2">
            <w:pPr>
              <w:ind w:left="113" w:right="113"/>
            </w:pPr>
            <w:r w:rsidRPr="00060C7F">
              <w:rPr>
                <w:sz w:val="24"/>
                <w:szCs w:val="24"/>
              </w:rPr>
              <w:t>258</w:t>
            </w:r>
          </w:p>
        </w:tc>
        <w:tc>
          <w:tcPr>
            <w:tcW w:w="571" w:type="dxa"/>
            <w:textDirection w:val="btLr"/>
          </w:tcPr>
          <w:p w:rsidR="00B03AB2" w:rsidRPr="00060C7F" w:rsidRDefault="00060C7F" w:rsidP="00B03AB2">
            <w:pPr>
              <w:ind w:left="113" w:right="113"/>
            </w:pPr>
            <w:r w:rsidRPr="00060C7F">
              <w:rPr>
                <w:sz w:val="24"/>
                <w:szCs w:val="24"/>
              </w:rPr>
              <w:t>258</w:t>
            </w:r>
          </w:p>
        </w:tc>
        <w:tc>
          <w:tcPr>
            <w:tcW w:w="570" w:type="dxa"/>
            <w:textDirection w:val="btLr"/>
          </w:tcPr>
          <w:p w:rsidR="00B03AB2" w:rsidRPr="00060C7F" w:rsidRDefault="00060C7F" w:rsidP="00B03AB2">
            <w:pPr>
              <w:ind w:left="113" w:right="113"/>
            </w:pPr>
            <w:r w:rsidRPr="00060C7F">
              <w:rPr>
                <w:sz w:val="24"/>
                <w:szCs w:val="24"/>
              </w:rPr>
              <w:t>258</w:t>
            </w:r>
          </w:p>
        </w:tc>
        <w:tc>
          <w:tcPr>
            <w:tcW w:w="571" w:type="dxa"/>
            <w:textDirection w:val="btLr"/>
          </w:tcPr>
          <w:p w:rsidR="00B03AB2" w:rsidRPr="00060C7F" w:rsidRDefault="00060C7F" w:rsidP="00B03AB2">
            <w:pPr>
              <w:ind w:left="113" w:right="113"/>
            </w:pPr>
            <w:r w:rsidRPr="00060C7F">
              <w:rPr>
                <w:sz w:val="24"/>
                <w:szCs w:val="24"/>
              </w:rPr>
              <w:t>258</w:t>
            </w:r>
          </w:p>
        </w:tc>
        <w:tc>
          <w:tcPr>
            <w:tcW w:w="763" w:type="dxa"/>
            <w:textDirection w:val="btLr"/>
          </w:tcPr>
          <w:p w:rsidR="00B03AB2" w:rsidRPr="00060C7F" w:rsidRDefault="00060C7F" w:rsidP="00B03AB2">
            <w:pPr>
              <w:ind w:left="113" w:right="113"/>
            </w:pPr>
            <w:r w:rsidRPr="00060C7F">
              <w:rPr>
                <w:sz w:val="24"/>
                <w:szCs w:val="24"/>
              </w:rPr>
              <w:t>258</w:t>
            </w:r>
          </w:p>
        </w:tc>
      </w:tr>
      <w:tr w:rsidR="00F506E7" w:rsidRPr="009F6334" w:rsidTr="00766EC7">
        <w:trPr>
          <w:gridAfter w:val="2"/>
          <w:wAfter w:w="283" w:type="dxa"/>
          <w:cantSplit/>
          <w:trHeight w:val="1134"/>
        </w:trPr>
        <w:tc>
          <w:tcPr>
            <w:tcW w:w="1772" w:type="dxa"/>
          </w:tcPr>
          <w:p w:rsidR="00F506E7" w:rsidRPr="009F6334" w:rsidRDefault="00F506E7" w:rsidP="006C5699">
            <w:pPr>
              <w:widowControl w:val="0"/>
              <w:autoSpaceDE w:val="0"/>
              <w:autoSpaceDN w:val="0"/>
              <w:adjustRightInd w:val="0"/>
              <w:ind w:right="-81" w:hanging="32"/>
              <w:rPr>
                <w:b/>
                <w:bCs/>
                <w:sz w:val="22"/>
                <w:szCs w:val="22"/>
                <w:highlight w:val="yellow"/>
              </w:rPr>
            </w:pPr>
            <w:r w:rsidRPr="00FA024B">
              <w:rPr>
                <w:b/>
                <w:sz w:val="22"/>
                <w:szCs w:val="22"/>
              </w:rPr>
              <w:t>Подпрограмма 4 «Поддержка</w:t>
            </w:r>
            <w:r w:rsidRPr="00FA024B">
              <w:rPr>
                <w:sz w:val="22"/>
                <w:szCs w:val="22"/>
              </w:rPr>
              <w:t xml:space="preserve"> </w:t>
            </w:r>
            <w:r w:rsidRPr="00FA024B">
              <w:rPr>
                <w:b/>
                <w:sz w:val="22"/>
                <w:szCs w:val="22"/>
              </w:rPr>
              <w:t xml:space="preserve">почвенного плодородия в рамках концепции областного проекта «Зеленая столица» </w:t>
            </w:r>
            <w:r w:rsidR="00BF35D2" w:rsidRPr="00FA024B">
              <w:rPr>
                <w:b/>
                <w:sz w:val="22"/>
                <w:szCs w:val="22"/>
              </w:rPr>
              <w:t>Плотавского</w:t>
            </w:r>
            <w:r w:rsidRPr="00FA024B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19" w:type="dxa"/>
          </w:tcPr>
          <w:p w:rsidR="00F506E7" w:rsidRPr="00FA024B" w:rsidRDefault="00F506E7" w:rsidP="006C5699">
            <w:pPr>
              <w:pStyle w:val="ConsPlusNormal"/>
              <w:widowControl/>
              <w:ind w:right="-158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4B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639" w:type="dxa"/>
          </w:tcPr>
          <w:p w:rsidR="00F506E7" w:rsidRPr="00FA024B" w:rsidRDefault="00F506E7" w:rsidP="006C5699">
            <w:pPr>
              <w:pStyle w:val="ConsPlusNormal"/>
              <w:widowControl/>
              <w:ind w:right="-8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</w:tc>
        <w:tc>
          <w:tcPr>
            <w:tcW w:w="1811" w:type="dxa"/>
          </w:tcPr>
          <w:p w:rsidR="00F506E7" w:rsidRPr="00FA024B" w:rsidRDefault="00F506E7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BF35D2" w:rsidRPr="00FA024B">
              <w:rPr>
                <w:rFonts w:ascii="Times New Roman" w:hAnsi="Times New Roman" w:cs="Times New Roman"/>
                <w:sz w:val="22"/>
                <w:szCs w:val="22"/>
              </w:rPr>
              <w:t>Плотавского</w:t>
            </w: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90" w:type="dxa"/>
            <w:gridSpan w:val="2"/>
          </w:tcPr>
          <w:p w:rsidR="00F506E7" w:rsidRPr="00FA024B" w:rsidRDefault="00FA024B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024B">
              <w:rPr>
                <w:rFonts w:ascii="Times New Roman" w:hAnsi="Times New Roman" w:cs="Times New Roman"/>
                <w:b/>
                <w:sz w:val="26"/>
                <w:szCs w:val="26"/>
              </w:rPr>
              <w:t>117</w:t>
            </w:r>
            <w:r w:rsidR="00F506E7" w:rsidRPr="00FA024B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2047" w:type="dxa"/>
          </w:tcPr>
          <w:p w:rsidR="00F506E7" w:rsidRPr="009F6334" w:rsidRDefault="00F506E7" w:rsidP="006C5699">
            <w:pPr>
              <w:pStyle w:val="ConsPlusNormal"/>
              <w:ind w:right="-121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163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Облесение эрозионно-опасных участков, деградированных и </w:t>
            </w:r>
            <w:r w:rsidRPr="004163FE">
              <w:rPr>
                <w:rFonts w:ascii="Times New Roman" w:hAnsi="Times New Roman"/>
                <w:b/>
                <w:color w:val="000000"/>
                <w:spacing w:val="9"/>
                <w:sz w:val="24"/>
                <w:szCs w:val="24"/>
              </w:rPr>
              <w:t xml:space="preserve">малопродуктивных угодий сельского поселения на площади, </w:t>
            </w:r>
            <w:proofErr w:type="gramStart"/>
            <w:r w:rsidRPr="004163FE">
              <w:rPr>
                <w:rFonts w:ascii="Times New Roman" w:hAnsi="Times New Roman"/>
                <w:b/>
                <w:color w:val="000000"/>
                <w:spacing w:val="9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771" w:type="dxa"/>
          </w:tcPr>
          <w:p w:rsidR="00F506E7" w:rsidRPr="00060C7F" w:rsidRDefault="0089301D" w:rsidP="00F506E7">
            <w:pPr>
              <w:pStyle w:val="ConsPlusNormal"/>
              <w:widowControl/>
              <w:ind w:right="-171" w:hanging="46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</w:p>
        </w:tc>
        <w:tc>
          <w:tcPr>
            <w:tcW w:w="709" w:type="dxa"/>
          </w:tcPr>
          <w:p w:rsidR="00F506E7" w:rsidRPr="00060C7F" w:rsidRDefault="0089301D" w:rsidP="00F506E7">
            <w:pPr>
              <w:pStyle w:val="ConsPlusNormal"/>
              <w:widowControl/>
              <w:ind w:right="-109"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</w:p>
        </w:tc>
        <w:tc>
          <w:tcPr>
            <w:tcW w:w="708" w:type="dxa"/>
          </w:tcPr>
          <w:p w:rsidR="00F506E7" w:rsidRPr="00060C7F" w:rsidRDefault="0089301D" w:rsidP="00F506E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</w:t>
            </w:r>
          </w:p>
        </w:tc>
        <w:tc>
          <w:tcPr>
            <w:tcW w:w="567" w:type="dxa"/>
          </w:tcPr>
          <w:p w:rsidR="00F506E7" w:rsidRPr="00060C7F" w:rsidRDefault="0089301D" w:rsidP="00F506E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</w:t>
            </w:r>
          </w:p>
        </w:tc>
        <w:tc>
          <w:tcPr>
            <w:tcW w:w="566" w:type="dxa"/>
          </w:tcPr>
          <w:p w:rsidR="00F506E7" w:rsidRPr="00060C7F" w:rsidRDefault="0089301D" w:rsidP="00F506E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</w:t>
            </w:r>
          </w:p>
        </w:tc>
        <w:tc>
          <w:tcPr>
            <w:tcW w:w="566" w:type="dxa"/>
          </w:tcPr>
          <w:p w:rsidR="00F506E7" w:rsidRPr="00060C7F" w:rsidRDefault="0089301D" w:rsidP="00F506E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</w:t>
            </w:r>
          </w:p>
        </w:tc>
        <w:tc>
          <w:tcPr>
            <w:tcW w:w="566" w:type="dxa"/>
          </w:tcPr>
          <w:p w:rsidR="00F506E7" w:rsidRPr="00060C7F" w:rsidRDefault="0089301D" w:rsidP="00060C7F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13</w:t>
            </w:r>
          </w:p>
        </w:tc>
        <w:tc>
          <w:tcPr>
            <w:tcW w:w="571" w:type="dxa"/>
          </w:tcPr>
          <w:p w:rsidR="00F506E7" w:rsidRPr="0089301D" w:rsidRDefault="0089301D" w:rsidP="00F506E7">
            <w:pPr>
              <w:jc w:val="center"/>
              <w:rPr>
                <w:b/>
                <w:sz w:val="24"/>
                <w:szCs w:val="24"/>
              </w:rPr>
            </w:pPr>
            <w:r w:rsidRPr="0089301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70" w:type="dxa"/>
          </w:tcPr>
          <w:p w:rsidR="00F506E7" w:rsidRPr="0089301D" w:rsidRDefault="0089301D" w:rsidP="00F506E7">
            <w:pPr>
              <w:jc w:val="center"/>
              <w:rPr>
                <w:b/>
                <w:sz w:val="24"/>
                <w:szCs w:val="24"/>
              </w:rPr>
            </w:pPr>
            <w:r w:rsidRPr="0089301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71" w:type="dxa"/>
          </w:tcPr>
          <w:p w:rsidR="00F506E7" w:rsidRPr="0089301D" w:rsidRDefault="0089301D" w:rsidP="00F506E7">
            <w:pPr>
              <w:jc w:val="center"/>
              <w:rPr>
                <w:b/>
                <w:sz w:val="24"/>
                <w:szCs w:val="24"/>
              </w:rPr>
            </w:pPr>
            <w:r w:rsidRPr="0089301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63" w:type="dxa"/>
          </w:tcPr>
          <w:p w:rsidR="00F506E7" w:rsidRPr="0089301D" w:rsidRDefault="0089301D" w:rsidP="00F506E7">
            <w:pPr>
              <w:jc w:val="center"/>
              <w:rPr>
                <w:b/>
                <w:sz w:val="24"/>
                <w:szCs w:val="24"/>
              </w:rPr>
            </w:pPr>
            <w:r w:rsidRPr="0089301D">
              <w:rPr>
                <w:b/>
                <w:sz w:val="24"/>
                <w:szCs w:val="24"/>
              </w:rPr>
              <w:t>15</w:t>
            </w:r>
          </w:p>
        </w:tc>
      </w:tr>
      <w:tr w:rsidR="006C5699" w:rsidRPr="009F6334" w:rsidTr="00766EC7">
        <w:trPr>
          <w:gridAfter w:val="2"/>
          <w:wAfter w:w="283" w:type="dxa"/>
        </w:trPr>
        <w:tc>
          <w:tcPr>
            <w:tcW w:w="15306" w:type="dxa"/>
            <w:gridSpan w:val="18"/>
          </w:tcPr>
          <w:p w:rsidR="006C5699" w:rsidRPr="009F6334" w:rsidRDefault="006C5699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A024B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 w:rsidRPr="00FA0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FA0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Облесение эрозионно-опасных участков, деградированных и </w:t>
            </w:r>
            <w:r w:rsidRPr="00FA024B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малопродуктивных угодий, </w:t>
            </w:r>
            <w:proofErr w:type="spellStart"/>
            <w:r w:rsidRPr="00FA024B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>водоохранных</w:t>
            </w:r>
            <w:proofErr w:type="spellEnd"/>
            <w:r w:rsidRPr="00FA024B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зон водных объектов»</w:t>
            </w:r>
          </w:p>
        </w:tc>
      </w:tr>
      <w:tr w:rsidR="0089301D" w:rsidRPr="009F6334" w:rsidTr="00FA024B">
        <w:trPr>
          <w:gridAfter w:val="2"/>
          <w:wAfter w:w="283" w:type="dxa"/>
          <w:cantSplit/>
          <w:trHeight w:val="1134"/>
        </w:trPr>
        <w:tc>
          <w:tcPr>
            <w:tcW w:w="1772" w:type="dxa"/>
          </w:tcPr>
          <w:p w:rsidR="0089301D" w:rsidRPr="00FA024B" w:rsidRDefault="0089301D" w:rsidP="006C5699">
            <w:pPr>
              <w:pStyle w:val="ConsPlusNormal"/>
              <w:widowControl/>
              <w:ind w:hanging="32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A024B">
              <w:rPr>
                <w:rFonts w:ascii="Times New Roman" w:hAnsi="Times New Roman"/>
                <w:sz w:val="24"/>
                <w:szCs w:val="24"/>
              </w:rPr>
              <w:t>Основное мероприятие 4.1 «Нарезка борозд, уход за посевами</w:t>
            </w:r>
            <w:r w:rsidRPr="00FA02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A0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301D" w:rsidRPr="00FA024B" w:rsidRDefault="0089301D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89301D" w:rsidRPr="00FA024B" w:rsidRDefault="0089301D" w:rsidP="000F37CE">
            <w:pPr>
              <w:pStyle w:val="ConsPlusNormal"/>
              <w:widowControl/>
              <w:ind w:right="-167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639" w:type="dxa"/>
          </w:tcPr>
          <w:p w:rsidR="0089301D" w:rsidRPr="00FA024B" w:rsidRDefault="0089301D" w:rsidP="000F37CE">
            <w:pPr>
              <w:pStyle w:val="ConsPlusNormal"/>
              <w:widowControl/>
              <w:ind w:right="-89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811" w:type="dxa"/>
          </w:tcPr>
          <w:p w:rsidR="0089301D" w:rsidRPr="00FA024B" w:rsidRDefault="0089301D" w:rsidP="000F37CE">
            <w:pPr>
              <w:pStyle w:val="ConsPlusNormal"/>
              <w:widowControl/>
              <w:ind w:left="-127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024B">
              <w:rPr>
                <w:rFonts w:ascii="Times New Roman" w:hAnsi="Times New Roman" w:cs="Times New Roman"/>
                <w:sz w:val="24"/>
                <w:szCs w:val="24"/>
              </w:rPr>
              <w:t>Администрация Плотавского сельского поселения</w:t>
            </w:r>
          </w:p>
        </w:tc>
        <w:tc>
          <w:tcPr>
            <w:tcW w:w="1473" w:type="dxa"/>
          </w:tcPr>
          <w:p w:rsidR="0089301D" w:rsidRPr="00FA024B" w:rsidRDefault="0089301D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024B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2064" w:type="dxa"/>
            <w:gridSpan w:val="2"/>
          </w:tcPr>
          <w:p w:rsidR="0089301D" w:rsidRPr="00FA024B" w:rsidRDefault="0089301D" w:rsidP="006C569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024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4.1.1. </w:t>
            </w:r>
          </w:p>
          <w:p w:rsidR="0089301D" w:rsidRPr="00FA024B" w:rsidRDefault="0089301D" w:rsidP="006C569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024B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посевов, </w:t>
            </w:r>
            <w:proofErr w:type="gramStart"/>
            <w:r w:rsidRPr="00FA024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771" w:type="dxa"/>
          </w:tcPr>
          <w:p w:rsidR="0089301D" w:rsidRPr="00060C7F" w:rsidRDefault="0089301D" w:rsidP="00927CF0">
            <w:pPr>
              <w:pStyle w:val="ConsPlusNormal"/>
              <w:widowControl/>
              <w:ind w:right="-171" w:hanging="46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</w:p>
        </w:tc>
        <w:tc>
          <w:tcPr>
            <w:tcW w:w="709" w:type="dxa"/>
          </w:tcPr>
          <w:p w:rsidR="0089301D" w:rsidRPr="00060C7F" w:rsidRDefault="0089301D" w:rsidP="00927CF0">
            <w:pPr>
              <w:pStyle w:val="ConsPlusNormal"/>
              <w:widowControl/>
              <w:ind w:right="-109"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</w:p>
        </w:tc>
        <w:tc>
          <w:tcPr>
            <w:tcW w:w="708" w:type="dxa"/>
          </w:tcPr>
          <w:p w:rsidR="0089301D" w:rsidRPr="00060C7F" w:rsidRDefault="0089301D" w:rsidP="00927CF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</w:t>
            </w:r>
          </w:p>
        </w:tc>
        <w:tc>
          <w:tcPr>
            <w:tcW w:w="567" w:type="dxa"/>
          </w:tcPr>
          <w:p w:rsidR="0089301D" w:rsidRPr="00060C7F" w:rsidRDefault="0089301D" w:rsidP="00927CF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</w:t>
            </w:r>
          </w:p>
        </w:tc>
        <w:tc>
          <w:tcPr>
            <w:tcW w:w="566" w:type="dxa"/>
          </w:tcPr>
          <w:p w:rsidR="0089301D" w:rsidRPr="00060C7F" w:rsidRDefault="0089301D" w:rsidP="00927CF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</w:t>
            </w:r>
          </w:p>
        </w:tc>
        <w:tc>
          <w:tcPr>
            <w:tcW w:w="566" w:type="dxa"/>
          </w:tcPr>
          <w:p w:rsidR="0089301D" w:rsidRPr="00060C7F" w:rsidRDefault="0089301D" w:rsidP="00927CF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</w:t>
            </w:r>
          </w:p>
        </w:tc>
        <w:tc>
          <w:tcPr>
            <w:tcW w:w="566" w:type="dxa"/>
          </w:tcPr>
          <w:p w:rsidR="0089301D" w:rsidRPr="00060C7F" w:rsidRDefault="0089301D" w:rsidP="00927CF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13</w:t>
            </w:r>
          </w:p>
        </w:tc>
        <w:tc>
          <w:tcPr>
            <w:tcW w:w="571" w:type="dxa"/>
          </w:tcPr>
          <w:p w:rsidR="0089301D" w:rsidRPr="0089301D" w:rsidRDefault="0089301D" w:rsidP="00927CF0">
            <w:pPr>
              <w:jc w:val="center"/>
              <w:rPr>
                <w:b/>
                <w:sz w:val="24"/>
                <w:szCs w:val="24"/>
              </w:rPr>
            </w:pPr>
            <w:r w:rsidRPr="0089301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70" w:type="dxa"/>
          </w:tcPr>
          <w:p w:rsidR="0089301D" w:rsidRPr="0089301D" w:rsidRDefault="0089301D" w:rsidP="00927CF0">
            <w:pPr>
              <w:jc w:val="center"/>
              <w:rPr>
                <w:b/>
                <w:sz w:val="24"/>
                <w:szCs w:val="24"/>
              </w:rPr>
            </w:pPr>
            <w:r w:rsidRPr="0089301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71" w:type="dxa"/>
          </w:tcPr>
          <w:p w:rsidR="0089301D" w:rsidRPr="0089301D" w:rsidRDefault="0089301D" w:rsidP="00927CF0">
            <w:pPr>
              <w:jc w:val="center"/>
              <w:rPr>
                <w:b/>
                <w:sz w:val="24"/>
                <w:szCs w:val="24"/>
              </w:rPr>
            </w:pPr>
            <w:r w:rsidRPr="0089301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63" w:type="dxa"/>
          </w:tcPr>
          <w:p w:rsidR="0089301D" w:rsidRPr="0089301D" w:rsidRDefault="0089301D" w:rsidP="00927CF0">
            <w:pPr>
              <w:jc w:val="center"/>
              <w:rPr>
                <w:b/>
                <w:sz w:val="24"/>
                <w:szCs w:val="24"/>
              </w:rPr>
            </w:pPr>
            <w:r w:rsidRPr="0089301D">
              <w:rPr>
                <w:b/>
                <w:sz w:val="24"/>
                <w:szCs w:val="24"/>
              </w:rPr>
              <w:t>15</w:t>
            </w:r>
          </w:p>
        </w:tc>
      </w:tr>
      <w:tr w:rsidR="0089301D" w:rsidRPr="009F6334" w:rsidTr="00FA024B">
        <w:trPr>
          <w:gridAfter w:val="2"/>
          <w:wAfter w:w="283" w:type="dxa"/>
          <w:cantSplit/>
          <w:trHeight w:val="1134"/>
        </w:trPr>
        <w:tc>
          <w:tcPr>
            <w:tcW w:w="1772" w:type="dxa"/>
          </w:tcPr>
          <w:p w:rsidR="0089301D" w:rsidRPr="009F6334" w:rsidRDefault="0089301D" w:rsidP="000F37CE">
            <w:pPr>
              <w:pStyle w:val="ConsPlusNormal"/>
              <w:widowControl/>
              <w:ind w:right="-87"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FA024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Подпрограмма 5 «</w:t>
            </w:r>
            <w:r w:rsidRPr="00FA024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Содержание дорожно-уличной сети  на территории Плотавского сельского поселения </w:t>
            </w:r>
            <w:r w:rsidRPr="00FA024B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  <w:tc>
          <w:tcPr>
            <w:tcW w:w="619" w:type="dxa"/>
          </w:tcPr>
          <w:p w:rsidR="0089301D" w:rsidRPr="00FA024B" w:rsidRDefault="0089301D" w:rsidP="000F37CE">
            <w:pPr>
              <w:pStyle w:val="ConsPlusNormal"/>
              <w:widowControl/>
              <w:ind w:right="-167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639" w:type="dxa"/>
          </w:tcPr>
          <w:p w:rsidR="0089301D" w:rsidRPr="00FA024B" w:rsidRDefault="0089301D" w:rsidP="000F37CE">
            <w:pPr>
              <w:pStyle w:val="ConsPlusNormal"/>
              <w:widowControl/>
              <w:ind w:right="-89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1811" w:type="dxa"/>
          </w:tcPr>
          <w:p w:rsidR="0089301D" w:rsidRPr="00FA024B" w:rsidRDefault="0089301D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>Администрация Плотавского сельского поселения</w:t>
            </w:r>
          </w:p>
        </w:tc>
        <w:tc>
          <w:tcPr>
            <w:tcW w:w="1473" w:type="dxa"/>
          </w:tcPr>
          <w:p w:rsidR="0089301D" w:rsidRPr="009F6334" w:rsidRDefault="0089301D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FA024B">
              <w:rPr>
                <w:rFonts w:ascii="Times New Roman" w:hAnsi="Times New Roman" w:cs="Times New Roman"/>
                <w:b/>
                <w:sz w:val="26"/>
                <w:szCs w:val="26"/>
              </w:rPr>
              <w:t>2490,0</w:t>
            </w:r>
          </w:p>
        </w:tc>
        <w:tc>
          <w:tcPr>
            <w:tcW w:w="2064" w:type="dxa"/>
            <w:gridSpan w:val="2"/>
          </w:tcPr>
          <w:p w:rsidR="0089301D" w:rsidRPr="009F6334" w:rsidRDefault="0089301D" w:rsidP="000F37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163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автодорог общего пользования и средств безопасности движения, </w:t>
            </w:r>
            <w:proofErr w:type="gramStart"/>
            <w:r w:rsidRPr="004163FE">
              <w:rPr>
                <w:rFonts w:ascii="Times New Roman" w:hAnsi="Times New Roman"/>
                <w:b/>
                <w:bCs/>
                <w:sz w:val="24"/>
                <w:szCs w:val="24"/>
              </w:rPr>
              <w:t>км</w:t>
            </w:r>
            <w:proofErr w:type="gramEnd"/>
            <w:r w:rsidRPr="004163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textDirection w:val="btLr"/>
          </w:tcPr>
          <w:p w:rsidR="0089301D" w:rsidRPr="008668CA" w:rsidRDefault="0089301D" w:rsidP="000F37CE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CA">
              <w:rPr>
                <w:rFonts w:ascii="Times New Roman" w:hAnsi="Times New Roman" w:cs="Times New Roman"/>
                <w:b/>
                <w:sz w:val="24"/>
                <w:szCs w:val="24"/>
              </w:rPr>
              <w:t>20,47</w:t>
            </w:r>
          </w:p>
        </w:tc>
        <w:tc>
          <w:tcPr>
            <w:tcW w:w="709" w:type="dxa"/>
            <w:textDirection w:val="btLr"/>
          </w:tcPr>
          <w:p w:rsidR="0089301D" w:rsidRPr="008668CA" w:rsidRDefault="0089301D" w:rsidP="000F37CE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CA">
              <w:rPr>
                <w:rFonts w:ascii="Times New Roman" w:hAnsi="Times New Roman" w:cs="Times New Roman"/>
                <w:b/>
                <w:sz w:val="24"/>
                <w:szCs w:val="24"/>
              </w:rPr>
              <w:t>20,47</w:t>
            </w:r>
          </w:p>
        </w:tc>
        <w:tc>
          <w:tcPr>
            <w:tcW w:w="708" w:type="dxa"/>
            <w:textDirection w:val="btLr"/>
          </w:tcPr>
          <w:p w:rsidR="0089301D" w:rsidRPr="008668CA" w:rsidRDefault="0089301D" w:rsidP="000F37CE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CA">
              <w:rPr>
                <w:rFonts w:ascii="Times New Roman" w:hAnsi="Times New Roman" w:cs="Times New Roman"/>
                <w:b/>
                <w:sz w:val="24"/>
                <w:szCs w:val="24"/>
              </w:rPr>
              <w:t>20,47</w:t>
            </w:r>
          </w:p>
        </w:tc>
        <w:tc>
          <w:tcPr>
            <w:tcW w:w="567" w:type="dxa"/>
            <w:textDirection w:val="btLr"/>
          </w:tcPr>
          <w:p w:rsidR="0089301D" w:rsidRPr="008668CA" w:rsidRDefault="0089301D" w:rsidP="000F37CE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CA">
              <w:rPr>
                <w:rFonts w:ascii="Times New Roman" w:hAnsi="Times New Roman" w:cs="Times New Roman"/>
                <w:b/>
                <w:sz w:val="24"/>
                <w:szCs w:val="24"/>
              </w:rPr>
              <w:t>20,47</w:t>
            </w:r>
          </w:p>
        </w:tc>
        <w:tc>
          <w:tcPr>
            <w:tcW w:w="566" w:type="dxa"/>
            <w:textDirection w:val="btLr"/>
          </w:tcPr>
          <w:p w:rsidR="0089301D" w:rsidRPr="008668CA" w:rsidRDefault="0089301D" w:rsidP="000F37CE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CA">
              <w:rPr>
                <w:rFonts w:ascii="Times New Roman" w:hAnsi="Times New Roman" w:cs="Times New Roman"/>
                <w:b/>
                <w:sz w:val="24"/>
                <w:szCs w:val="24"/>
              </w:rPr>
              <w:t>20,47</w:t>
            </w:r>
          </w:p>
        </w:tc>
        <w:tc>
          <w:tcPr>
            <w:tcW w:w="566" w:type="dxa"/>
            <w:textDirection w:val="btLr"/>
          </w:tcPr>
          <w:p w:rsidR="0089301D" w:rsidRPr="008668CA" w:rsidRDefault="0089301D" w:rsidP="000F37CE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CA">
              <w:rPr>
                <w:rFonts w:ascii="Times New Roman" w:hAnsi="Times New Roman" w:cs="Times New Roman"/>
                <w:b/>
                <w:sz w:val="24"/>
                <w:szCs w:val="24"/>
              </w:rPr>
              <w:t>20,47</w:t>
            </w:r>
          </w:p>
        </w:tc>
        <w:tc>
          <w:tcPr>
            <w:tcW w:w="566" w:type="dxa"/>
            <w:textDirection w:val="btLr"/>
          </w:tcPr>
          <w:p w:rsidR="0089301D" w:rsidRPr="008668CA" w:rsidRDefault="0089301D" w:rsidP="000F37CE">
            <w:pPr>
              <w:ind w:left="113" w:right="113"/>
            </w:pPr>
            <w:r w:rsidRPr="008668CA">
              <w:rPr>
                <w:b/>
                <w:sz w:val="24"/>
                <w:szCs w:val="24"/>
              </w:rPr>
              <w:t>20,47</w:t>
            </w:r>
          </w:p>
        </w:tc>
        <w:tc>
          <w:tcPr>
            <w:tcW w:w="571" w:type="dxa"/>
            <w:textDirection w:val="btLr"/>
          </w:tcPr>
          <w:p w:rsidR="0089301D" w:rsidRPr="008668CA" w:rsidRDefault="0089301D" w:rsidP="000F37CE">
            <w:pPr>
              <w:ind w:left="113" w:right="113"/>
            </w:pPr>
            <w:r w:rsidRPr="008668CA">
              <w:rPr>
                <w:b/>
                <w:sz w:val="24"/>
                <w:szCs w:val="24"/>
              </w:rPr>
              <w:t>20,47</w:t>
            </w:r>
          </w:p>
        </w:tc>
        <w:tc>
          <w:tcPr>
            <w:tcW w:w="570" w:type="dxa"/>
            <w:textDirection w:val="btLr"/>
          </w:tcPr>
          <w:p w:rsidR="0089301D" w:rsidRPr="008668CA" w:rsidRDefault="0089301D" w:rsidP="000F37CE">
            <w:pPr>
              <w:ind w:left="113" w:right="113"/>
            </w:pPr>
            <w:r w:rsidRPr="008668CA">
              <w:rPr>
                <w:b/>
                <w:sz w:val="24"/>
                <w:szCs w:val="24"/>
              </w:rPr>
              <w:t>20,47</w:t>
            </w:r>
          </w:p>
        </w:tc>
        <w:tc>
          <w:tcPr>
            <w:tcW w:w="571" w:type="dxa"/>
            <w:textDirection w:val="btLr"/>
          </w:tcPr>
          <w:p w:rsidR="0089301D" w:rsidRPr="008668CA" w:rsidRDefault="0089301D" w:rsidP="000F37CE">
            <w:pPr>
              <w:ind w:left="113" w:right="113"/>
            </w:pPr>
            <w:r w:rsidRPr="008668CA">
              <w:rPr>
                <w:b/>
                <w:sz w:val="24"/>
                <w:szCs w:val="24"/>
              </w:rPr>
              <w:t>20,47</w:t>
            </w:r>
          </w:p>
        </w:tc>
        <w:tc>
          <w:tcPr>
            <w:tcW w:w="763" w:type="dxa"/>
            <w:textDirection w:val="btLr"/>
          </w:tcPr>
          <w:p w:rsidR="0089301D" w:rsidRPr="008668CA" w:rsidRDefault="0089301D" w:rsidP="000F37CE">
            <w:pPr>
              <w:ind w:left="113" w:right="113"/>
            </w:pPr>
            <w:r w:rsidRPr="008668CA">
              <w:rPr>
                <w:b/>
                <w:sz w:val="24"/>
                <w:szCs w:val="24"/>
              </w:rPr>
              <w:t>20,47</w:t>
            </w:r>
          </w:p>
        </w:tc>
      </w:tr>
      <w:tr w:rsidR="0089301D" w:rsidRPr="009F6334" w:rsidTr="00766EC7">
        <w:trPr>
          <w:gridAfter w:val="2"/>
          <w:wAfter w:w="283" w:type="dxa"/>
        </w:trPr>
        <w:tc>
          <w:tcPr>
            <w:tcW w:w="15306" w:type="dxa"/>
            <w:gridSpan w:val="18"/>
          </w:tcPr>
          <w:p w:rsidR="0089301D" w:rsidRPr="008668CA" w:rsidRDefault="0089301D" w:rsidP="004A5783">
            <w:pPr>
              <w:ind w:firstLine="540"/>
              <w:jc w:val="both"/>
              <w:rPr>
                <w:b/>
                <w:sz w:val="24"/>
                <w:szCs w:val="24"/>
              </w:rPr>
            </w:pPr>
            <w:r w:rsidRPr="008668CA">
              <w:rPr>
                <w:b/>
                <w:sz w:val="24"/>
                <w:szCs w:val="24"/>
              </w:rPr>
              <w:t>Задача 1</w:t>
            </w:r>
            <w:r w:rsidRPr="008668CA">
              <w:rPr>
                <w:b/>
                <w:bCs/>
                <w:sz w:val="24"/>
                <w:szCs w:val="24"/>
              </w:rPr>
              <w:t xml:space="preserve"> «Повышение </w:t>
            </w:r>
            <w:r w:rsidRPr="008668CA">
              <w:rPr>
                <w:b/>
                <w:sz w:val="24"/>
                <w:szCs w:val="24"/>
              </w:rPr>
              <w:t>качества оказания муниципальных услуг в области содержания и безопасности дорог»</w:t>
            </w:r>
          </w:p>
        </w:tc>
      </w:tr>
      <w:tr w:rsidR="0089301D" w:rsidRPr="009F6334" w:rsidTr="00766EC7">
        <w:trPr>
          <w:gridAfter w:val="2"/>
          <w:wAfter w:w="283" w:type="dxa"/>
          <w:cantSplit/>
          <w:trHeight w:val="1134"/>
        </w:trPr>
        <w:tc>
          <w:tcPr>
            <w:tcW w:w="1772" w:type="dxa"/>
          </w:tcPr>
          <w:p w:rsidR="0089301D" w:rsidRPr="00A43F22" w:rsidRDefault="0089301D" w:rsidP="000F37CE">
            <w:pPr>
              <w:pStyle w:val="ConsPlusNormal"/>
              <w:widowControl/>
              <w:ind w:hanging="3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A43F22">
              <w:rPr>
                <w:rFonts w:ascii="Times New Roman" w:hAnsi="Times New Roman"/>
                <w:sz w:val="22"/>
                <w:szCs w:val="22"/>
              </w:rPr>
              <w:t>Основное мероприятие 5.1 «</w:t>
            </w:r>
            <w:r w:rsidRPr="00A43F22">
              <w:rPr>
                <w:rFonts w:ascii="Times New Roman" w:hAnsi="Times New Roman" w:cs="Times New Roman"/>
                <w:sz w:val="22"/>
                <w:szCs w:val="22"/>
              </w:rPr>
              <w:t>Содержания и безопасность дорог в границах населенных пунктов»</w:t>
            </w:r>
            <w:r w:rsidRPr="00A43F2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9301D" w:rsidRPr="00A43F22" w:rsidRDefault="0089301D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  <w:p w:rsidR="0089301D" w:rsidRPr="00A43F22" w:rsidRDefault="0089301D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9301D" w:rsidRPr="00A43F22" w:rsidRDefault="0089301D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19" w:type="dxa"/>
          </w:tcPr>
          <w:p w:rsidR="0089301D" w:rsidRPr="00A43F22" w:rsidRDefault="0089301D" w:rsidP="000F37CE">
            <w:pPr>
              <w:pStyle w:val="ConsPlusNormal"/>
              <w:widowControl/>
              <w:ind w:right="-170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A43F22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639" w:type="dxa"/>
          </w:tcPr>
          <w:p w:rsidR="0089301D" w:rsidRPr="00A43F22" w:rsidRDefault="0089301D" w:rsidP="000F37CE">
            <w:pPr>
              <w:pStyle w:val="ConsPlusNormal"/>
              <w:widowControl/>
              <w:ind w:right="-92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A43F22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1811" w:type="dxa"/>
          </w:tcPr>
          <w:p w:rsidR="0089301D" w:rsidRPr="00A43F22" w:rsidRDefault="0089301D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A43F22">
              <w:rPr>
                <w:rFonts w:ascii="Times New Roman" w:hAnsi="Times New Roman" w:cs="Times New Roman"/>
                <w:sz w:val="22"/>
                <w:szCs w:val="22"/>
              </w:rPr>
              <w:t>Администрация Плотавского сельского поселения</w:t>
            </w:r>
          </w:p>
        </w:tc>
        <w:tc>
          <w:tcPr>
            <w:tcW w:w="1490" w:type="dxa"/>
            <w:gridSpan w:val="2"/>
          </w:tcPr>
          <w:p w:rsidR="0089301D" w:rsidRPr="00A43F22" w:rsidRDefault="0089301D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A43F22">
              <w:rPr>
                <w:rFonts w:ascii="Times New Roman" w:hAnsi="Times New Roman" w:cs="Times New Roman"/>
                <w:sz w:val="22"/>
                <w:szCs w:val="22"/>
              </w:rPr>
              <w:t>2490,0</w:t>
            </w:r>
          </w:p>
        </w:tc>
        <w:tc>
          <w:tcPr>
            <w:tcW w:w="2047" w:type="dxa"/>
          </w:tcPr>
          <w:p w:rsidR="0089301D" w:rsidRPr="004163FE" w:rsidRDefault="0089301D" w:rsidP="000F37CE">
            <w:pPr>
              <w:pStyle w:val="ConsPlusNormal"/>
              <w:widowControl/>
              <w:ind w:firstLine="13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163FE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5.1.1. </w:t>
            </w:r>
          </w:p>
          <w:p w:rsidR="0089301D" w:rsidRPr="009F6334" w:rsidRDefault="0089301D" w:rsidP="000F37CE">
            <w:pPr>
              <w:pStyle w:val="ConsPlusNormal"/>
              <w:widowControl/>
              <w:ind w:firstLine="13"/>
              <w:outlineLvl w:val="1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163FE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дорог, </w:t>
            </w:r>
            <w:proofErr w:type="gramStart"/>
            <w:r w:rsidRPr="004163FE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4163F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71" w:type="dxa"/>
            <w:textDirection w:val="btLr"/>
          </w:tcPr>
          <w:p w:rsidR="0089301D" w:rsidRPr="008668CA" w:rsidRDefault="0089301D" w:rsidP="00927CF0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CA">
              <w:rPr>
                <w:rFonts w:ascii="Times New Roman" w:hAnsi="Times New Roman" w:cs="Times New Roman"/>
                <w:b/>
                <w:sz w:val="24"/>
                <w:szCs w:val="24"/>
              </w:rPr>
              <w:t>20,47</w:t>
            </w:r>
          </w:p>
        </w:tc>
        <w:tc>
          <w:tcPr>
            <w:tcW w:w="709" w:type="dxa"/>
            <w:textDirection w:val="btLr"/>
          </w:tcPr>
          <w:p w:rsidR="0089301D" w:rsidRPr="008668CA" w:rsidRDefault="0089301D" w:rsidP="00927CF0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CA">
              <w:rPr>
                <w:rFonts w:ascii="Times New Roman" w:hAnsi="Times New Roman" w:cs="Times New Roman"/>
                <w:b/>
                <w:sz w:val="24"/>
                <w:szCs w:val="24"/>
              </w:rPr>
              <w:t>20,47</w:t>
            </w:r>
          </w:p>
        </w:tc>
        <w:tc>
          <w:tcPr>
            <w:tcW w:w="708" w:type="dxa"/>
            <w:textDirection w:val="btLr"/>
          </w:tcPr>
          <w:p w:rsidR="0089301D" w:rsidRPr="008668CA" w:rsidRDefault="0089301D" w:rsidP="00927CF0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CA">
              <w:rPr>
                <w:rFonts w:ascii="Times New Roman" w:hAnsi="Times New Roman" w:cs="Times New Roman"/>
                <w:b/>
                <w:sz w:val="24"/>
                <w:szCs w:val="24"/>
              </w:rPr>
              <w:t>20,47</w:t>
            </w:r>
          </w:p>
        </w:tc>
        <w:tc>
          <w:tcPr>
            <w:tcW w:w="567" w:type="dxa"/>
            <w:textDirection w:val="btLr"/>
          </w:tcPr>
          <w:p w:rsidR="0089301D" w:rsidRPr="008668CA" w:rsidRDefault="0089301D" w:rsidP="00927CF0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CA">
              <w:rPr>
                <w:rFonts w:ascii="Times New Roman" w:hAnsi="Times New Roman" w:cs="Times New Roman"/>
                <w:b/>
                <w:sz w:val="24"/>
                <w:szCs w:val="24"/>
              </w:rPr>
              <w:t>20,47</w:t>
            </w:r>
          </w:p>
        </w:tc>
        <w:tc>
          <w:tcPr>
            <w:tcW w:w="566" w:type="dxa"/>
            <w:textDirection w:val="btLr"/>
          </w:tcPr>
          <w:p w:rsidR="0089301D" w:rsidRPr="008668CA" w:rsidRDefault="0089301D" w:rsidP="00927CF0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CA">
              <w:rPr>
                <w:rFonts w:ascii="Times New Roman" w:hAnsi="Times New Roman" w:cs="Times New Roman"/>
                <w:b/>
                <w:sz w:val="24"/>
                <w:szCs w:val="24"/>
              </w:rPr>
              <w:t>20,47</w:t>
            </w:r>
          </w:p>
        </w:tc>
        <w:tc>
          <w:tcPr>
            <w:tcW w:w="566" w:type="dxa"/>
            <w:textDirection w:val="btLr"/>
          </w:tcPr>
          <w:p w:rsidR="0089301D" w:rsidRPr="008668CA" w:rsidRDefault="0089301D" w:rsidP="00927CF0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CA">
              <w:rPr>
                <w:rFonts w:ascii="Times New Roman" w:hAnsi="Times New Roman" w:cs="Times New Roman"/>
                <w:b/>
                <w:sz w:val="24"/>
                <w:szCs w:val="24"/>
              </w:rPr>
              <w:t>20,47</w:t>
            </w:r>
          </w:p>
        </w:tc>
        <w:tc>
          <w:tcPr>
            <w:tcW w:w="566" w:type="dxa"/>
            <w:textDirection w:val="btLr"/>
          </w:tcPr>
          <w:p w:rsidR="0089301D" w:rsidRPr="008668CA" w:rsidRDefault="0089301D" w:rsidP="00927CF0">
            <w:pPr>
              <w:ind w:left="113" w:right="113"/>
            </w:pPr>
            <w:r w:rsidRPr="008668CA">
              <w:rPr>
                <w:b/>
                <w:sz w:val="24"/>
                <w:szCs w:val="24"/>
              </w:rPr>
              <w:t>20,47</w:t>
            </w:r>
          </w:p>
        </w:tc>
        <w:tc>
          <w:tcPr>
            <w:tcW w:w="571" w:type="dxa"/>
            <w:textDirection w:val="btLr"/>
          </w:tcPr>
          <w:p w:rsidR="0089301D" w:rsidRPr="008668CA" w:rsidRDefault="0089301D" w:rsidP="00927CF0">
            <w:pPr>
              <w:ind w:left="113" w:right="113"/>
            </w:pPr>
            <w:r w:rsidRPr="008668CA">
              <w:rPr>
                <w:b/>
                <w:sz w:val="24"/>
                <w:szCs w:val="24"/>
              </w:rPr>
              <w:t>20,47</w:t>
            </w:r>
          </w:p>
        </w:tc>
        <w:tc>
          <w:tcPr>
            <w:tcW w:w="570" w:type="dxa"/>
            <w:textDirection w:val="btLr"/>
          </w:tcPr>
          <w:p w:rsidR="0089301D" w:rsidRPr="008668CA" w:rsidRDefault="0089301D" w:rsidP="00927CF0">
            <w:pPr>
              <w:ind w:left="113" w:right="113"/>
            </w:pPr>
            <w:r w:rsidRPr="008668CA">
              <w:rPr>
                <w:b/>
                <w:sz w:val="24"/>
                <w:szCs w:val="24"/>
              </w:rPr>
              <w:t>20,47</w:t>
            </w:r>
          </w:p>
        </w:tc>
        <w:tc>
          <w:tcPr>
            <w:tcW w:w="571" w:type="dxa"/>
            <w:textDirection w:val="btLr"/>
          </w:tcPr>
          <w:p w:rsidR="0089301D" w:rsidRPr="008668CA" w:rsidRDefault="0089301D" w:rsidP="00927CF0">
            <w:pPr>
              <w:ind w:left="113" w:right="113"/>
            </w:pPr>
            <w:r w:rsidRPr="008668CA">
              <w:rPr>
                <w:b/>
                <w:sz w:val="24"/>
                <w:szCs w:val="24"/>
              </w:rPr>
              <w:t>20,47</w:t>
            </w:r>
          </w:p>
        </w:tc>
        <w:tc>
          <w:tcPr>
            <w:tcW w:w="763" w:type="dxa"/>
            <w:textDirection w:val="btLr"/>
          </w:tcPr>
          <w:p w:rsidR="0089301D" w:rsidRPr="008668CA" w:rsidRDefault="0089301D" w:rsidP="00927CF0">
            <w:pPr>
              <w:ind w:left="113" w:right="113"/>
            </w:pPr>
            <w:r w:rsidRPr="008668CA">
              <w:rPr>
                <w:b/>
                <w:sz w:val="24"/>
                <w:szCs w:val="24"/>
              </w:rPr>
              <w:t>20,47</w:t>
            </w:r>
          </w:p>
        </w:tc>
      </w:tr>
      <w:tr w:rsidR="0089301D" w:rsidRPr="009F6334" w:rsidTr="00766EC7">
        <w:trPr>
          <w:gridAfter w:val="2"/>
          <w:wAfter w:w="283" w:type="dxa"/>
        </w:trPr>
        <w:tc>
          <w:tcPr>
            <w:tcW w:w="1772" w:type="dxa"/>
          </w:tcPr>
          <w:p w:rsidR="0089301D" w:rsidRPr="00FA024B" w:rsidRDefault="0089301D" w:rsidP="005C3082">
            <w:pPr>
              <w:widowControl w:val="0"/>
              <w:autoSpaceDE w:val="0"/>
              <w:autoSpaceDN w:val="0"/>
              <w:adjustRightInd w:val="0"/>
              <w:ind w:right="-114" w:hanging="32"/>
              <w:rPr>
                <w:b/>
                <w:bCs/>
                <w:sz w:val="22"/>
                <w:szCs w:val="22"/>
              </w:rPr>
            </w:pPr>
            <w:r w:rsidRPr="00FA024B">
              <w:rPr>
                <w:b/>
                <w:sz w:val="22"/>
                <w:szCs w:val="22"/>
              </w:rPr>
              <w:t>Подпрограмма 6 «</w:t>
            </w:r>
            <w:r w:rsidRPr="00FA024B">
              <w:rPr>
                <w:b/>
                <w:bCs/>
                <w:sz w:val="22"/>
                <w:szCs w:val="22"/>
              </w:rPr>
              <w:t xml:space="preserve">Обеспечение безопасности жизнедеятельности населения </w:t>
            </w:r>
          </w:p>
          <w:p w:rsidR="0089301D" w:rsidRPr="00FA024B" w:rsidRDefault="0089301D" w:rsidP="00A62D14">
            <w:pPr>
              <w:widowControl w:val="0"/>
              <w:autoSpaceDE w:val="0"/>
              <w:autoSpaceDN w:val="0"/>
              <w:adjustRightInd w:val="0"/>
              <w:ind w:hanging="32"/>
              <w:rPr>
                <w:b/>
                <w:bCs/>
                <w:sz w:val="24"/>
                <w:szCs w:val="24"/>
              </w:rPr>
            </w:pPr>
            <w:r w:rsidRPr="00FA024B">
              <w:rPr>
                <w:sz w:val="22"/>
                <w:szCs w:val="22"/>
              </w:rPr>
              <w:t xml:space="preserve"> </w:t>
            </w:r>
            <w:r w:rsidRPr="00FA024B">
              <w:rPr>
                <w:b/>
                <w:sz w:val="22"/>
                <w:szCs w:val="22"/>
              </w:rPr>
              <w:t>на территории Плотавского сельского поселения»</w:t>
            </w:r>
          </w:p>
        </w:tc>
        <w:tc>
          <w:tcPr>
            <w:tcW w:w="619" w:type="dxa"/>
          </w:tcPr>
          <w:p w:rsidR="0089301D" w:rsidRPr="00FA024B" w:rsidRDefault="0089301D" w:rsidP="005C3082">
            <w:pPr>
              <w:pStyle w:val="ConsPlusNormal"/>
              <w:widowControl/>
              <w:ind w:right="-62" w:hanging="3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4B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639" w:type="dxa"/>
          </w:tcPr>
          <w:p w:rsidR="0089301D" w:rsidRPr="00FA024B" w:rsidRDefault="0089301D" w:rsidP="005C3082">
            <w:pPr>
              <w:pStyle w:val="ConsPlusNormal"/>
              <w:widowControl/>
              <w:ind w:right="-132" w:hanging="3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</w:tc>
        <w:tc>
          <w:tcPr>
            <w:tcW w:w="1811" w:type="dxa"/>
          </w:tcPr>
          <w:p w:rsidR="0089301D" w:rsidRPr="00FA024B" w:rsidRDefault="0089301D" w:rsidP="00A62D14">
            <w:pPr>
              <w:pStyle w:val="ConsPlusNormal"/>
              <w:widowControl/>
              <w:ind w:right="-108" w:hanging="3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4B">
              <w:rPr>
                <w:rFonts w:ascii="Times New Roman" w:hAnsi="Times New Roman" w:cs="Times New Roman"/>
                <w:sz w:val="24"/>
                <w:szCs w:val="24"/>
              </w:rPr>
              <w:t>Администрация Плотавского сельского поселения</w:t>
            </w:r>
          </w:p>
        </w:tc>
        <w:tc>
          <w:tcPr>
            <w:tcW w:w="1490" w:type="dxa"/>
            <w:gridSpan w:val="2"/>
          </w:tcPr>
          <w:p w:rsidR="0089301D" w:rsidRPr="00FA024B" w:rsidRDefault="0089301D" w:rsidP="00A62D14">
            <w:pPr>
              <w:pStyle w:val="ConsPlusNormal"/>
              <w:widowControl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47" w:type="dxa"/>
          </w:tcPr>
          <w:p w:rsidR="0089301D" w:rsidRPr="00FA024B" w:rsidRDefault="0089301D" w:rsidP="00A62D14">
            <w:pPr>
              <w:pStyle w:val="ConsPlusNormal"/>
              <w:widowControl/>
              <w:ind w:hanging="3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Снижение ущерба от чрезвычайных ситуаций,  </w:t>
            </w:r>
            <w:proofErr w:type="gramStart"/>
            <w:r w:rsidRPr="00FA024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FA0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%</w:t>
            </w:r>
          </w:p>
        </w:tc>
        <w:tc>
          <w:tcPr>
            <w:tcW w:w="771" w:type="dxa"/>
          </w:tcPr>
          <w:p w:rsidR="0089301D" w:rsidRPr="00FA024B" w:rsidRDefault="0089301D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A02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89301D" w:rsidRPr="00FA024B" w:rsidRDefault="0089301D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A02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:rsidR="0089301D" w:rsidRPr="00FA024B" w:rsidRDefault="0089301D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A02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89301D" w:rsidRPr="00FA024B" w:rsidRDefault="0089301D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A02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6" w:type="dxa"/>
          </w:tcPr>
          <w:p w:rsidR="0089301D" w:rsidRPr="009F6334" w:rsidRDefault="0089301D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F633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5</w:t>
            </w:r>
          </w:p>
        </w:tc>
        <w:tc>
          <w:tcPr>
            <w:tcW w:w="566" w:type="dxa"/>
          </w:tcPr>
          <w:p w:rsidR="0089301D" w:rsidRPr="009F6334" w:rsidRDefault="0089301D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F633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5</w:t>
            </w:r>
          </w:p>
        </w:tc>
        <w:tc>
          <w:tcPr>
            <w:tcW w:w="566" w:type="dxa"/>
          </w:tcPr>
          <w:p w:rsidR="0089301D" w:rsidRPr="009F6334" w:rsidRDefault="0089301D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71" w:type="dxa"/>
          </w:tcPr>
          <w:p w:rsidR="0089301D" w:rsidRPr="009F6334" w:rsidRDefault="0089301D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70" w:type="dxa"/>
          </w:tcPr>
          <w:p w:rsidR="0089301D" w:rsidRPr="009F6334" w:rsidRDefault="0089301D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71" w:type="dxa"/>
          </w:tcPr>
          <w:p w:rsidR="0089301D" w:rsidRPr="009F6334" w:rsidRDefault="0089301D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63" w:type="dxa"/>
          </w:tcPr>
          <w:p w:rsidR="0089301D" w:rsidRPr="009F6334" w:rsidRDefault="0089301D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9301D" w:rsidRPr="009F6334" w:rsidTr="00766EC7">
        <w:trPr>
          <w:gridAfter w:val="2"/>
          <w:wAfter w:w="283" w:type="dxa"/>
          <w:trHeight w:val="1008"/>
        </w:trPr>
        <w:tc>
          <w:tcPr>
            <w:tcW w:w="15306" w:type="dxa"/>
            <w:gridSpan w:val="18"/>
          </w:tcPr>
          <w:p w:rsidR="0089301D" w:rsidRPr="009F6334" w:rsidRDefault="0089301D" w:rsidP="004A5783">
            <w:pPr>
              <w:ind w:firstLine="540"/>
              <w:jc w:val="both"/>
              <w:rPr>
                <w:sz w:val="22"/>
                <w:szCs w:val="22"/>
                <w:highlight w:val="yellow"/>
              </w:rPr>
            </w:pPr>
            <w:r w:rsidRPr="00FA024B">
              <w:rPr>
                <w:sz w:val="22"/>
                <w:szCs w:val="22"/>
              </w:rPr>
              <w:lastRenderedPageBreak/>
              <w:t>Задача 1</w:t>
            </w:r>
            <w:r w:rsidRPr="00FA024B">
              <w:rPr>
                <w:bCs/>
                <w:sz w:val="22"/>
                <w:szCs w:val="22"/>
              </w:rPr>
              <w:t xml:space="preserve"> </w:t>
            </w:r>
            <w:r w:rsidRPr="00FA024B">
              <w:rPr>
                <w:b/>
                <w:bCs/>
                <w:sz w:val="22"/>
                <w:szCs w:val="22"/>
              </w:rPr>
              <w:t>«</w:t>
            </w:r>
            <w:r w:rsidRPr="00FA024B">
              <w:rPr>
                <w:b/>
                <w:sz w:val="22"/>
                <w:szCs w:val="22"/>
              </w:rPr>
              <w:t>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условий для безопасной жизнедеятельности и устойчивого социально-экономического развития поселения, повышение уровня пожарной безопасности»</w:t>
            </w:r>
          </w:p>
        </w:tc>
      </w:tr>
      <w:tr w:rsidR="0089301D" w:rsidRPr="009F6334" w:rsidTr="00766EC7">
        <w:trPr>
          <w:gridAfter w:val="2"/>
          <w:wAfter w:w="283" w:type="dxa"/>
        </w:trPr>
        <w:tc>
          <w:tcPr>
            <w:tcW w:w="1772" w:type="dxa"/>
          </w:tcPr>
          <w:p w:rsidR="0089301D" w:rsidRPr="00FA024B" w:rsidRDefault="0089301D" w:rsidP="005C3082">
            <w:pPr>
              <w:pStyle w:val="ConsPlusNormal"/>
              <w:widowControl/>
              <w:ind w:right="-114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FA024B">
              <w:rPr>
                <w:rFonts w:ascii="Times New Roman" w:hAnsi="Times New Roman"/>
                <w:b/>
                <w:sz w:val="22"/>
                <w:szCs w:val="22"/>
              </w:rPr>
              <w:t xml:space="preserve">Основное мероприятие </w:t>
            </w: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>6.1 «Повышение уровня безопасности жизнедеятельности населения Плотавского сельского поселения»</w:t>
            </w:r>
            <w:r w:rsidRPr="00FA024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9301D" w:rsidRPr="00FA024B" w:rsidRDefault="0089301D" w:rsidP="00A62D1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  <w:p w:rsidR="0089301D" w:rsidRPr="00FA024B" w:rsidRDefault="0089301D" w:rsidP="00A62D1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9301D" w:rsidRPr="00FA024B" w:rsidRDefault="0089301D" w:rsidP="00A62D1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19" w:type="dxa"/>
          </w:tcPr>
          <w:p w:rsidR="0089301D" w:rsidRPr="00FA024B" w:rsidRDefault="0089301D" w:rsidP="00AC0916">
            <w:pPr>
              <w:pStyle w:val="ConsPlusNormal"/>
              <w:widowControl/>
              <w:ind w:right="-38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639" w:type="dxa"/>
          </w:tcPr>
          <w:p w:rsidR="0089301D" w:rsidRPr="00FA024B" w:rsidRDefault="0089301D" w:rsidP="00AC0916">
            <w:pPr>
              <w:pStyle w:val="ConsPlusNormal"/>
              <w:widowControl/>
              <w:ind w:right="-103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1811" w:type="dxa"/>
          </w:tcPr>
          <w:p w:rsidR="0089301D" w:rsidRPr="00FA024B" w:rsidRDefault="0089301D" w:rsidP="00A62D1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>Администрация Плотавского сельского поселения</w:t>
            </w:r>
          </w:p>
        </w:tc>
        <w:tc>
          <w:tcPr>
            <w:tcW w:w="1490" w:type="dxa"/>
            <w:gridSpan w:val="2"/>
          </w:tcPr>
          <w:p w:rsidR="0089301D" w:rsidRPr="00FA024B" w:rsidRDefault="0089301D" w:rsidP="00A62D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47" w:type="dxa"/>
          </w:tcPr>
          <w:p w:rsidR="0089301D" w:rsidRPr="00FA024B" w:rsidRDefault="0089301D" w:rsidP="00A62D1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6.1.1. </w:t>
            </w:r>
          </w:p>
          <w:p w:rsidR="0089301D" w:rsidRPr="00FA024B" w:rsidRDefault="0089301D" w:rsidP="00A62D1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ущерба от чрезвычайных ситуаций,  </w:t>
            </w:r>
            <w:proofErr w:type="gramStart"/>
            <w:r w:rsidRPr="00FA024B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FA024B">
              <w:rPr>
                <w:rFonts w:ascii="Times New Roman" w:hAnsi="Times New Roman" w:cs="Times New Roman"/>
                <w:sz w:val="22"/>
                <w:szCs w:val="22"/>
              </w:rPr>
              <w:t xml:space="preserve">  %</w:t>
            </w:r>
          </w:p>
        </w:tc>
        <w:tc>
          <w:tcPr>
            <w:tcW w:w="771" w:type="dxa"/>
          </w:tcPr>
          <w:p w:rsidR="0089301D" w:rsidRPr="00FA024B" w:rsidRDefault="0089301D" w:rsidP="00A62D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89301D" w:rsidRPr="00FA024B" w:rsidRDefault="0089301D" w:rsidP="00A62D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89301D" w:rsidRPr="00FA024B" w:rsidRDefault="0089301D" w:rsidP="00A62D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89301D" w:rsidRPr="00FA024B" w:rsidRDefault="0089301D" w:rsidP="00A62D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6" w:type="dxa"/>
          </w:tcPr>
          <w:p w:rsidR="0089301D" w:rsidRPr="00FA024B" w:rsidRDefault="0089301D" w:rsidP="00A62D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6" w:type="dxa"/>
          </w:tcPr>
          <w:p w:rsidR="0089301D" w:rsidRPr="00FA024B" w:rsidRDefault="0089301D" w:rsidP="00A62D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6" w:type="dxa"/>
          </w:tcPr>
          <w:p w:rsidR="0089301D" w:rsidRPr="00FA024B" w:rsidRDefault="0089301D" w:rsidP="005C308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71" w:type="dxa"/>
          </w:tcPr>
          <w:p w:rsidR="0089301D" w:rsidRPr="00FA024B" w:rsidRDefault="0089301D" w:rsidP="005C308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70" w:type="dxa"/>
          </w:tcPr>
          <w:p w:rsidR="0089301D" w:rsidRPr="00FA024B" w:rsidRDefault="0089301D" w:rsidP="005C308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71" w:type="dxa"/>
          </w:tcPr>
          <w:p w:rsidR="0089301D" w:rsidRPr="00FA024B" w:rsidRDefault="0089301D" w:rsidP="005C308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63" w:type="dxa"/>
          </w:tcPr>
          <w:p w:rsidR="0089301D" w:rsidRPr="00FA024B" w:rsidRDefault="0089301D" w:rsidP="005C308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9301D" w:rsidRPr="00FA024B" w:rsidTr="00766EC7">
        <w:trPr>
          <w:cantSplit/>
          <w:trHeight w:val="1134"/>
        </w:trPr>
        <w:tc>
          <w:tcPr>
            <w:tcW w:w="1772" w:type="dxa"/>
          </w:tcPr>
          <w:p w:rsidR="0089301D" w:rsidRPr="00FA024B" w:rsidRDefault="0089301D" w:rsidP="00AC09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024B">
              <w:rPr>
                <w:b/>
                <w:sz w:val="22"/>
                <w:szCs w:val="22"/>
              </w:rPr>
              <w:t xml:space="preserve">Подпрограмма 7 «Реализация функций органов местного самоуправления </w:t>
            </w:r>
          </w:p>
          <w:p w:rsidR="0089301D" w:rsidRPr="009F6334" w:rsidRDefault="0089301D" w:rsidP="00AC09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highlight w:val="yellow"/>
              </w:rPr>
            </w:pPr>
            <w:r w:rsidRPr="00FA024B">
              <w:rPr>
                <w:b/>
                <w:sz w:val="22"/>
                <w:szCs w:val="22"/>
              </w:rPr>
              <w:t>Плотавского сельского поселения»</w:t>
            </w:r>
          </w:p>
        </w:tc>
        <w:tc>
          <w:tcPr>
            <w:tcW w:w="619" w:type="dxa"/>
          </w:tcPr>
          <w:p w:rsidR="0089301D" w:rsidRPr="00FA024B" w:rsidRDefault="0089301D" w:rsidP="00AC0916">
            <w:pPr>
              <w:pStyle w:val="ConsPlusNormal"/>
              <w:widowControl/>
              <w:ind w:right="-45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639" w:type="dxa"/>
          </w:tcPr>
          <w:p w:rsidR="0089301D" w:rsidRPr="00FA024B" w:rsidRDefault="0089301D" w:rsidP="00AC0916">
            <w:pPr>
              <w:pStyle w:val="ConsPlusNormal"/>
              <w:widowControl/>
              <w:ind w:right="-112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2025 </w:t>
            </w:r>
          </w:p>
        </w:tc>
        <w:tc>
          <w:tcPr>
            <w:tcW w:w="1811" w:type="dxa"/>
          </w:tcPr>
          <w:p w:rsidR="0089301D" w:rsidRPr="00FA024B" w:rsidRDefault="0089301D" w:rsidP="00AC091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>Администрация Плотавского сельского поселения</w:t>
            </w:r>
          </w:p>
        </w:tc>
        <w:tc>
          <w:tcPr>
            <w:tcW w:w="1490" w:type="dxa"/>
            <w:gridSpan w:val="2"/>
          </w:tcPr>
          <w:p w:rsidR="0089301D" w:rsidRPr="00FA024B" w:rsidRDefault="0089301D" w:rsidP="00AC09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b/>
                <w:sz w:val="22"/>
                <w:szCs w:val="22"/>
              </w:rPr>
              <w:t>25680,0</w:t>
            </w:r>
          </w:p>
        </w:tc>
        <w:tc>
          <w:tcPr>
            <w:tcW w:w="2047" w:type="dxa"/>
          </w:tcPr>
          <w:p w:rsidR="0089301D" w:rsidRPr="00FA024B" w:rsidRDefault="0089301D" w:rsidP="00834E52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A024B">
              <w:rPr>
                <w:rFonts w:ascii="Times New Roman" w:hAnsi="Times New Roman"/>
                <w:sz w:val="22"/>
                <w:szCs w:val="22"/>
              </w:rPr>
              <w:t>Уровень ежегодного достижения показателей программы «Социально-экономическое развитие Плотавского сельского  поселения» и ее подпрограмм</w:t>
            </w:r>
            <w:r w:rsidRPr="00FA024B">
              <w:rPr>
                <w:rFonts w:ascii="Times New Roman" w:hAnsi="Times New Roman" w:cs="Times New Roman"/>
                <w:b/>
                <w:sz w:val="22"/>
                <w:szCs w:val="22"/>
              </w:rPr>
              <w:t>, %</w:t>
            </w:r>
          </w:p>
        </w:tc>
        <w:tc>
          <w:tcPr>
            <w:tcW w:w="771" w:type="dxa"/>
            <w:textDirection w:val="btLr"/>
          </w:tcPr>
          <w:p w:rsidR="0089301D" w:rsidRPr="00FA024B" w:rsidRDefault="0089301D" w:rsidP="00834E52">
            <w:pPr>
              <w:pStyle w:val="ConsPlusNormal"/>
              <w:widowControl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extDirection w:val="btLr"/>
          </w:tcPr>
          <w:p w:rsidR="0089301D" w:rsidRPr="00FA024B" w:rsidRDefault="0089301D" w:rsidP="00834E52">
            <w:pPr>
              <w:pStyle w:val="ConsPlusNormal"/>
              <w:widowControl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textDirection w:val="btLr"/>
          </w:tcPr>
          <w:p w:rsidR="0089301D" w:rsidRPr="00FA024B" w:rsidRDefault="0089301D" w:rsidP="00834E52">
            <w:pPr>
              <w:pStyle w:val="ConsPlusNormal"/>
              <w:widowControl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67" w:type="dxa"/>
            <w:textDirection w:val="btLr"/>
          </w:tcPr>
          <w:p w:rsidR="0089301D" w:rsidRPr="00FA024B" w:rsidRDefault="0089301D" w:rsidP="00834E52">
            <w:pPr>
              <w:pStyle w:val="ConsPlusNormal"/>
              <w:widowControl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66" w:type="dxa"/>
            <w:textDirection w:val="btLr"/>
          </w:tcPr>
          <w:p w:rsidR="0089301D" w:rsidRPr="00FA024B" w:rsidRDefault="0089301D" w:rsidP="00834E52">
            <w:pPr>
              <w:pStyle w:val="ConsPlusNormal"/>
              <w:widowControl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66" w:type="dxa"/>
            <w:textDirection w:val="btLr"/>
          </w:tcPr>
          <w:p w:rsidR="0089301D" w:rsidRPr="00FA024B" w:rsidRDefault="0089301D" w:rsidP="00834E52">
            <w:pPr>
              <w:pStyle w:val="ConsPlusNormal"/>
              <w:widowControl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66" w:type="dxa"/>
            <w:textDirection w:val="btLr"/>
          </w:tcPr>
          <w:p w:rsidR="0089301D" w:rsidRPr="00FA024B" w:rsidRDefault="0089301D" w:rsidP="00834E52">
            <w:pPr>
              <w:pStyle w:val="ConsPlusNormal"/>
              <w:widowControl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71" w:type="dxa"/>
            <w:textDirection w:val="btLr"/>
          </w:tcPr>
          <w:p w:rsidR="0089301D" w:rsidRPr="00FA024B" w:rsidRDefault="0089301D" w:rsidP="00834E52">
            <w:pPr>
              <w:pStyle w:val="ConsPlusNormal"/>
              <w:widowControl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70" w:type="dxa"/>
            <w:textDirection w:val="btLr"/>
          </w:tcPr>
          <w:p w:rsidR="0089301D" w:rsidRPr="00FA024B" w:rsidRDefault="0089301D" w:rsidP="00834E52">
            <w:pPr>
              <w:pStyle w:val="ConsPlusNormal"/>
              <w:widowControl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71" w:type="dxa"/>
            <w:textDirection w:val="btLr"/>
          </w:tcPr>
          <w:p w:rsidR="0089301D" w:rsidRPr="00FA024B" w:rsidRDefault="0089301D" w:rsidP="00834E52">
            <w:pPr>
              <w:pStyle w:val="ConsPlusNormal"/>
              <w:widowControl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63" w:type="dxa"/>
            <w:textDirection w:val="btLr"/>
          </w:tcPr>
          <w:p w:rsidR="0089301D" w:rsidRPr="00FA024B" w:rsidRDefault="0089301D" w:rsidP="00834E52">
            <w:pPr>
              <w:pStyle w:val="ConsPlusNormal"/>
              <w:widowControl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3" w:type="dxa"/>
            <w:gridSpan w:val="2"/>
            <w:tcBorders>
              <w:top w:val="nil"/>
              <w:right w:val="nil"/>
            </w:tcBorders>
            <w:textDirection w:val="btLr"/>
          </w:tcPr>
          <w:p w:rsidR="0089301D" w:rsidRPr="00FA024B" w:rsidRDefault="0089301D" w:rsidP="00834E52">
            <w:pPr>
              <w:pStyle w:val="ConsPlusNormal"/>
              <w:widowControl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9301D" w:rsidRPr="009F6334" w:rsidTr="00766EC7">
        <w:trPr>
          <w:gridAfter w:val="2"/>
          <w:wAfter w:w="283" w:type="dxa"/>
        </w:trPr>
        <w:tc>
          <w:tcPr>
            <w:tcW w:w="15306" w:type="dxa"/>
            <w:gridSpan w:val="18"/>
          </w:tcPr>
          <w:p w:rsidR="0089301D" w:rsidRPr="009F6334" w:rsidRDefault="0089301D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A024B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 w:rsidRPr="00FA0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FA024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функций органов местного самоуправления Плотавского  сельского поселения»</w:t>
            </w:r>
          </w:p>
        </w:tc>
      </w:tr>
      <w:tr w:rsidR="0089301D" w:rsidRPr="009F6334" w:rsidTr="00766EC7">
        <w:trPr>
          <w:gridAfter w:val="2"/>
          <w:wAfter w:w="283" w:type="dxa"/>
          <w:cantSplit/>
          <w:trHeight w:val="2336"/>
        </w:trPr>
        <w:tc>
          <w:tcPr>
            <w:tcW w:w="1772" w:type="dxa"/>
          </w:tcPr>
          <w:p w:rsidR="0089301D" w:rsidRPr="00FA024B" w:rsidRDefault="0089301D" w:rsidP="00AC091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A02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Основное мероприятие </w:t>
            </w:r>
            <w:r w:rsidRPr="00FA024B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</w:p>
          <w:p w:rsidR="0089301D" w:rsidRPr="00FA024B" w:rsidRDefault="0089301D" w:rsidP="00AC091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024B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деятельности (оказание услуг)»</w:t>
            </w:r>
          </w:p>
          <w:p w:rsidR="0089301D" w:rsidRPr="00FA024B" w:rsidRDefault="0089301D" w:rsidP="005C3082">
            <w:pPr>
              <w:pStyle w:val="ConsPlusNormal"/>
              <w:widowControl/>
              <w:ind w:right="-114" w:firstLine="0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9" w:type="dxa"/>
          </w:tcPr>
          <w:p w:rsidR="0089301D" w:rsidRPr="00FA024B" w:rsidRDefault="0089301D" w:rsidP="00AC0916">
            <w:pPr>
              <w:pStyle w:val="ConsPlusNormal"/>
              <w:widowControl/>
              <w:ind w:right="-62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639" w:type="dxa"/>
          </w:tcPr>
          <w:p w:rsidR="0089301D" w:rsidRPr="00FA024B" w:rsidRDefault="0089301D" w:rsidP="00AC0916">
            <w:pPr>
              <w:pStyle w:val="ConsPlusNormal"/>
              <w:widowControl/>
              <w:ind w:right="-132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1811" w:type="dxa"/>
          </w:tcPr>
          <w:p w:rsidR="0089301D" w:rsidRPr="00FA024B" w:rsidRDefault="0089301D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>Администрация Плотавского сельского поселения</w:t>
            </w:r>
          </w:p>
        </w:tc>
        <w:tc>
          <w:tcPr>
            <w:tcW w:w="1490" w:type="dxa"/>
            <w:gridSpan w:val="2"/>
          </w:tcPr>
          <w:p w:rsidR="0089301D" w:rsidRPr="00FA024B" w:rsidRDefault="0089301D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25680,0</w:t>
            </w:r>
          </w:p>
        </w:tc>
        <w:tc>
          <w:tcPr>
            <w:tcW w:w="2047" w:type="dxa"/>
          </w:tcPr>
          <w:p w:rsidR="0089301D" w:rsidRPr="00FA024B" w:rsidRDefault="0089301D" w:rsidP="00AC091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02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024B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7.1.1. </w:t>
            </w:r>
          </w:p>
          <w:p w:rsidR="0089301D" w:rsidRPr="00FA024B" w:rsidRDefault="0089301D" w:rsidP="005C3082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024B">
              <w:rPr>
                <w:rFonts w:ascii="Times New Roman" w:hAnsi="Times New Roman"/>
                <w:sz w:val="22"/>
                <w:szCs w:val="22"/>
              </w:rPr>
              <w:t>Уровень ежегодного достижения показателей программы «Социально-экономическое развитие Плотавского сельского  поселения» и ее подпрограмм</w:t>
            </w:r>
            <w:r w:rsidRPr="00FA024B">
              <w:rPr>
                <w:rFonts w:ascii="Times New Roman" w:hAnsi="Times New Roman" w:cs="Times New Roman"/>
                <w:b/>
                <w:sz w:val="22"/>
                <w:szCs w:val="22"/>
              </w:rPr>
              <w:t>, %</w:t>
            </w:r>
          </w:p>
        </w:tc>
        <w:tc>
          <w:tcPr>
            <w:tcW w:w="771" w:type="dxa"/>
            <w:textDirection w:val="btLr"/>
          </w:tcPr>
          <w:p w:rsidR="0089301D" w:rsidRPr="00FA024B" w:rsidRDefault="0089301D" w:rsidP="00AC0916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A024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extDirection w:val="btLr"/>
          </w:tcPr>
          <w:p w:rsidR="0089301D" w:rsidRPr="00FA024B" w:rsidRDefault="0089301D" w:rsidP="00AC0916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A024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textDirection w:val="btLr"/>
          </w:tcPr>
          <w:p w:rsidR="0089301D" w:rsidRPr="00FA024B" w:rsidRDefault="0089301D" w:rsidP="00AC0916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A024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67" w:type="dxa"/>
            <w:textDirection w:val="btLr"/>
          </w:tcPr>
          <w:p w:rsidR="0089301D" w:rsidRPr="00FA024B" w:rsidRDefault="0089301D" w:rsidP="00AC0916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A024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66" w:type="dxa"/>
            <w:textDirection w:val="btLr"/>
          </w:tcPr>
          <w:p w:rsidR="0089301D" w:rsidRPr="00FA024B" w:rsidRDefault="0089301D" w:rsidP="00AC0916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A024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66" w:type="dxa"/>
            <w:textDirection w:val="btLr"/>
          </w:tcPr>
          <w:p w:rsidR="0089301D" w:rsidRPr="00FA024B" w:rsidRDefault="0089301D" w:rsidP="00AC0916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A024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66" w:type="dxa"/>
            <w:textDirection w:val="btLr"/>
          </w:tcPr>
          <w:p w:rsidR="0089301D" w:rsidRPr="00FA024B" w:rsidRDefault="0089301D" w:rsidP="00AC0916">
            <w:pPr>
              <w:ind w:left="113" w:right="113"/>
            </w:pPr>
            <w:r w:rsidRPr="00FA024B">
              <w:rPr>
                <w:sz w:val="26"/>
                <w:szCs w:val="26"/>
              </w:rPr>
              <w:t>100</w:t>
            </w:r>
          </w:p>
        </w:tc>
        <w:tc>
          <w:tcPr>
            <w:tcW w:w="571" w:type="dxa"/>
            <w:textDirection w:val="btLr"/>
          </w:tcPr>
          <w:p w:rsidR="0089301D" w:rsidRPr="00FA024B" w:rsidRDefault="0089301D" w:rsidP="00AC0916">
            <w:pPr>
              <w:ind w:left="113" w:right="113"/>
            </w:pPr>
            <w:r w:rsidRPr="00FA024B">
              <w:rPr>
                <w:sz w:val="26"/>
                <w:szCs w:val="26"/>
              </w:rPr>
              <w:t>100</w:t>
            </w:r>
          </w:p>
        </w:tc>
        <w:tc>
          <w:tcPr>
            <w:tcW w:w="570" w:type="dxa"/>
            <w:textDirection w:val="btLr"/>
          </w:tcPr>
          <w:p w:rsidR="0089301D" w:rsidRPr="00FA024B" w:rsidRDefault="0089301D" w:rsidP="00AC0916">
            <w:pPr>
              <w:ind w:left="113" w:right="113"/>
            </w:pPr>
            <w:r w:rsidRPr="00FA024B">
              <w:rPr>
                <w:sz w:val="26"/>
                <w:szCs w:val="26"/>
              </w:rPr>
              <w:t>100</w:t>
            </w:r>
          </w:p>
        </w:tc>
        <w:tc>
          <w:tcPr>
            <w:tcW w:w="571" w:type="dxa"/>
            <w:textDirection w:val="btLr"/>
          </w:tcPr>
          <w:p w:rsidR="0089301D" w:rsidRPr="00FA024B" w:rsidRDefault="0089301D" w:rsidP="00AC0916">
            <w:pPr>
              <w:ind w:left="113" w:right="113"/>
            </w:pPr>
            <w:r w:rsidRPr="00FA024B">
              <w:rPr>
                <w:sz w:val="26"/>
                <w:szCs w:val="26"/>
              </w:rPr>
              <w:t>100</w:t>
            </w:r>
          </w:p>
        </w:tc>
        <w:tc>
          <w:tcPr>
            <w:tcW w:w="763" w:type="dxa"/>
            <w:textDirection w:val="btLr"/>
          </w:tcPr>
          <w:p w:rsidR="0089301D" w:rsidRPr="00FA024B" w:rsidRDefault="0089301D" w:rsidP="00AC0916">
            <w:pPr>
              <w:ind w:left="113" w:right="113"/>
            </w:pPr>
            <w:r w:rsidRPr="00FA024B">
              <w:rPr>
                <w:sz w:val="26"/>
                <w:szCs w:val="26"/>
              </w:rPr>
              <w:t>100</w:t>
            </w:r>
          </w:p>
        </w:tc>
      </w:tr>
    </w:tbl>
    <w:p w:rsidR="003D15DB" w:rsidRPr="009F6334" w:rsidRDefault="003D15DB" w:rsidP="003D15DB">
      <w:pPr>
        <w:pStyle w:val="62"/>
        <w:shd w:val="clear" w:color="auto" w:fill="auto"/>
        <w:spacing w:after="117" w:line="317" w:lineRule="exact"/>
        <w:ind w:right="380" w:firstLine="540"/>
        <w:jc w:val="right"/>
        <w:rPr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XSpec="right" w:tblpY="46"/>
        <w:tblOverlap w:val="never"/>
        <w:tblW w:w="5328" w:type="dxa"/>
        <w:tblLook w:val="00A0"/>
      </w:tblPr>
      <w:tblGrid>
        <w:gridCol w:w="14502"/>
      </w:tblGrid>
      <w:tr w:rsidR="003D15DB" w:rsidRPr="00617CC9" w:rsidTr="00834E52">
        <w:tc>
          <w:tcPr>
            <w:tcW w:w="5328" w:type="dxa"/>
          </w:tcPr>
          <w:p w:rsidR="00E10549" w:rsidRPr="006772E1" w:rsidRDefault="00E10549" w:rsidP="00834E5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E10549" w:rsidRPr="006772E1" w:rsidRDefault="00E10549" w:rsidP="00834E5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E10549" w:rsidRPr="006772E1" w:rsidRDefault="00E10549" w:rsidP="00834E5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E10549" w:rsidRPr="006772E1" w:rsidRDefault="00E10549" w:rsidP="00834E5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E10549" w:rsidRPr="006772E1" w:rsidRDefault="00E10549" w:rsidP="00834E5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E10549" w:rsidRPr="006772E1" w:rsidRDefault="00E10549" w:rsidP="00834E5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E10549" w:rsidRPr="006772E1" w:rsidRDefault="00E10549" w:rsidP="00834E5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E10549" w:rsidRPr="006772E1" w:rsidRDefault="00E10549" w:rsidP="00834E5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E10549" w:rsidRPr="006772E1" w:rsidRDefault="00E10549" w:rsidP="00834E5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E10549" w:rsidRPr="006772E1" w:rsidRDefault="00E10549" w:rsidP="00834E5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E10549" w:rsidRPr="006772E1" w:rsidRDefault="00E10549" w:rsidP="00834E5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C17E1C" w:rsidRPr="006772E1" w:rsidRDefault="00C17E1C" w:rsidP="00834E5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003392" w:rsidRPr="006772E1" w:rsidRDefault="00003392" w:rsidP="00003392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outlineLvl w:val="1"/>
              <w:rPr>
                <w:b/>
                <w:sz w:val="28"/>
                <w:szCs w:val="28"/>
              </w:rPr>
            </w:pPr>
            <w:r w:rsidRPr="006772E1">
              <w:rPr>
                <w:b/>
                <w:sz w:val="28"/>
                <w:szCs w:val="28"/>
              </w:rPr>
              <w:lastRenderedPageBreak/>
              <w:t>Приложение №2</w:t>
            </w:r>
          </w:p>
          <w:p w:rsidR="00003392" w:rsidRPr="006772E1" w:rsidRDefault="00003392" w:rsidP="00003392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b/>
                <w:sz w:val="28"/>
                <w:szCs w:val="28"/>
              </w:rPr>
            </w:pPr>
            <w:r w:rsidRPr="006772E1">
              <w:rPr>
                <w:b/>
                <w:sz w:val="28"/>
                <w:szCs w:val="28"/>
              </w:rPr>
              <w:t xml:space="preserve">к программе </w:t>
            </w:r>
          </w:p>
          <w:p w:rsidR="00003392" w:rsidRPr="006772E1" w:rsidRDefault="00BF35D2" w:rsidP="00003392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b/>
                <w:bCs/>
                <w:sz w:val="28"/>
                <w:szCs w:val="28"/>
              </w:rPr>
            </w:pPr>
            <w:r w:rsidRPr="006772E1">
              <w:rPr>
                <w:b/>
                <w:bCs/>
                <w:sz w:val="28"/>
                <w:szCs w:val="28"/>
              </w:rPr>
              <w:t>Плотавского</w:t>
            </w:r>
            <w:r w:rsidR="00003392" w:rsidRPr="006772E1"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</w:p>
          <w:p w:rsidR="00003392" w:rsidRPr="006772E1" w:rsidRDefault="00003392" w:rsidP="00003392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b/>
                <w:bCs/>
                <w:sz w:val="28"/>
                <w:szCs w:val="28"/>
              </w:rPr>
            </w:pPr>
            <w:r w:rsidRPr="006772E1">
              <w:rPr>
                <w:b/>
                <w:bCs/>
                <w:sz w:val="28"/>
                <w:szCs w:val="28"/>
              </w:rPr>
              <w:t xml:space="preserve">«Социально-экономическое развитие </w:t>
            </w:r>
          </w:p>
          <w:p w:rsidR="00003392" w:rsidRPr="006772E1" w:rsidRDefault="00BF35D2" w:rsidP="00003392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b/>
                <w:sz w:val="28"/>
                <w:szCs w:val="28"/>
              </w:rPr>
            </w:pPr>
            <w:r w:rsidRPr="006772E1">
              <w:rPr>
                <w:b/>
                <w:bCs/>
                <w:sz w:val="28"/>
                <w:szCs w:val="28"/>
              </w:rPr>
              <w:t>Плотавского</w:t>
            </w:r>
            <w:r w:rsidR="00003392" w:rsidRPr="006772E1">
              <w:rPr>
                <w:b/>
                <w:bCs/>
                <w:sz w:val="28"/>
                <w:szCs w:val="28"/>
              </w:rPr>
              <w:t xml:space="preserve"> сельского поселения»</w:t>
            </w:r>
          </w:p>
          <w:p w:rsidR="00003392" w:rsidRPr="006772E1" w:rsidRDefault="00003392" w:rsidP="0000339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003392" w:rsidRDefault="00003392" w:rsidP="00003392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</w:p>
          <w:p w:rsidR="00B4381A" w:rsidRPr="006772E1" w:rsidRDefault="00B4381A" w:rsidP="00003392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</w:p>
          <w:p w:rsidR="00003392" w:rsidRPr="006772E1" w:rsidRDefault="00003392" w:rsidP="0000339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r w:rsidRPr="006772E1">
              <w:rPr>
                <w:b/>
                <w:sz w:val="28"/>
                <w:szCs w:val="28"/>
              </w:rPr>
              <w:t xml:space="preserve">Основные меры правового регулирования в сфере </w:t>
            </w:r>
          </w:p>
          <w:p w:rsidR="00003392" w:rsidRPr="006772E1" w:rsidRDefault="00003392" w:rsidP="0000339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  <w:r w:rsidRPr="006772E1">
              <w:rPr>
                <w:b/>
                <w:sz w:val="28"/>
                <w:szCs w:val="28"/>
              </w:rPr>
              <w:t xml:space="preserve">реализации программы </w:t>
            </w:r>
            <w:r w:rsidR="00BF35D2" w:rsidRPr="006772E1">
              <w:rPr>
                <w:b/>
                <w:bCs/>
                <w:sz w:val="28"/>
                <w:szCs w:val="28"/>
              </w:rPr>
              <w:t>Плотавского</w:t>
            </w:r>
            <w:r w:rsidRPr="006772E1">
              <w:rPr>
                <w:b/>
                <w:bCs/>
                <w:sz w:val="28"/>
                <w:szCs w:val="28"/>
              </w:rPr>
              <w:t xml:space="preserve"> сельского поселения «Социально-экономическое развитие </w:t>
            </w:r>
            <w:r w:rsidR="00BF35D2" w:rsidRPr="006772E1">
              <w:rPr>
                <w:b/>
                <w:bCs/>
                <w:sz w:val="28"/>
                <w:szCs w:val="28"/>
              </w:rPr>
              <w:t>Плотавского</w:t>
            </w:r>
            <w:r w:rsidRPr="006772E1">
              <w:rPr>
                <w:b/>
                <w:bCs/>
                <w:sz w:val="28"/>
                <w:szCs w:val="28"/>
              </w:rPr>
              <w:t xml:space="preserve"> сельского поселения»</w:t>
            </w:r>
          </w:p>
          <w:p w:rsidR="00003392" w:rsidRPr="006772E1" w:rsidRDefault="00003392" w:rsidP="0000339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</w:p>
          <w:tbl>
            <w:tblPr>
              <w:tblW w:w="14312" w:type="dxa"/>
              <w:tblCellMar>
                <w:left w:w="75" w:type="dxa"/>
                <w:right w:w="75" w:type="dxa"/>
              </w:tblCellMar>
              <w:tblLook w:val="04A0"/>
            </w:tblPr>
            <w:tblGrid>
              <w:gridCol w:w="720"/>
              <w:gridCol w:w="2800"/>
              <w:gridCol w:w="5264"/>
              <w:gridCol w:w="3544"/>
              <w:gridCol w:w="1984"/>
            </w:tblGrid>
            <w:tr w:rsidR="00003392" w:rsidRPr="006772E1" w:rsidTr="003747FF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392" w:rsidRPr="006772E1" w:rsidRDefault="00003392" w:rsidP="00893AB7">
                  <w:pPr>
                    <w:framePr w:hSpace="180" w:wrap="around" w:vAnchor="text" w:hAnchor="margin" w:xAlign="right" w:y="4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</w:pPr>
                  <w:r w:rsidRPr="006772E1">
                    <w:t xml:space="preserve">№ </w:t>
                  </w:r>
                </w:p>
                <w:p w:rsidR="00003392" w:rsidRPr="006772E1" w:rsidRDefault="00003392" w:rsidP="00893AB7">
                  <w:pPr>
                    <w:framePr w:hSpace="180" w:wrap="around" w:vAnchor="text" w:hAnchor="margin" w:xAlign="right" w:y="4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</w:pPr>
                  <w:proofErr w:type="spellStart"/>
                  <w:proofErr w:type="gramStart"/>
                  <w:r w:rsidRPr="006772E1">
                    <w:t>п</w:t>
                  </w:r>
                  <w:proofErr w:type="spellEnd"/>
                  <w:proofErr w:type="gramEnd"/>
                  <w:r w:rsidRPr="006772E1">
                    <w:t>/</w:t>
                  </w:r>
                  <w:proofErr w:type="spellStart"/>
                  <w:r w:rsidRPr="006772E1">
                    <w:t>п</w:t>
                  </w:r>
                  <w:proofErr w:type="spellEnd"/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392" w:rsidRPr="006772E1" w:rsidRDefault="00003392" w:rsidP="00893AB7">
                  <w:pPr>
                    <w:framePr w:hSpace="180" w:wrap="around" w:vAnchor="text" w:hAnchor="margin" w:xAlign="right" w:y="46"/>
                    <w:widowControl w:val="0"/>
                    <w:autoSpaceDE w:val="0"/>
                    <w:autoSpaceDN w:val="0"/>
                    <w:adjustRightInd w:val="0"/>
                    <w:ind w:firstLine="540"/>
                    <w:suppressOverlap/>
                    <w:jc w:val="center"/>
                  </w:pPr>
                  <w:r w:rsidRPr="006772E1">
                    <w:t>Вид нормативного правового акта</w:t>
                  </w:r>
                </w:p>
              </w:tc>
              <w:tc>
                <w:tcPr>
                  <w:tcW w:w="5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392" w:rsidRPr="006772E1" w:rsidRDefault="00003392" w:rsidP="00893AB7">
                  <w:pPr>
                    <w:framePr w:hSpace="180" w:wrap="around" w:vAnchor="text" w:hAnchor="margin" w:xAlign="right" w:y="46"/>
                    <w:widowControl w:val="0"/>
                    <w:autoSpaceDE w:val="0"/>
                    <w:autoSpaceDN w:val="0"/>
                    <w:adjustRightInd w:val="0"/>
                    <w:ind w:firstLine="540"/>
                    <w:suppressOverlap/>
                    <w:jc w:val="center"/>
                  </w:pPr>
                  <w:r w:rsidRPr="006772E1">
                    <w:t>Основные положения нормативного правового акта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392" w:rsidRPr="006772E1" w:rsidRDefault="00003392" w:rsidP="00893AB7">
                  <w:pPr>
                    <w:framePr w:hSpace="180" w:wrap="around" w:vAnchor="text" w:hAnchor="margin" w:xAlign="right" w:y="46"/>
                    <w:widowControl w:val="0"/>
                    <w:autoSpaceDE w:val="0"/>
                    <w:autoSpaceDN w:val="0"/>
                    <w:adjustRightInd w:val="0"/>
                    <w:ind w:firstLine="540"/>
                    <w:suppressOverlap/>
                    <w:jc w:val="center"/>
                  </w:pPr>
                  <w:r w:rsidRPr="006772E1">
                    <w:t>Ответственный исполнитель и соисполнители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392" w:rsidRPr="006772E1" w:rsidRDefault="00003392" w:rsidP="00893AB7">
                  <w:pPr>
                    <w:framePr w:hSpace="180" w:wrap="around" w:vAnchor="text" w:hAnchor="margin" w:xAlign="right" w:y="46"/>
                    <w:widowControl w:val="0"/>
                    <w:autoSpaceDE w:val="0"/>
                    <w:autoSpaceDN w:val="0"/>
                    <w:adjustRightInd w:val="0"/>
                    <w:ind w:firstLine="540"/>
                    <w:suppressOverlap/>
                    <w:jc w:val="center"/>
                  </w:pPr>
                  <w:r w:rsidRPr="006772E1">
                    <w:t>Ожидаемые сроки принятия</w:t>
                  </w:r>
                </w:p>
              </w:tc>
            </w:tr>
            <w:tr w:rsidR="00003392" w:rsidRPr="006772E1" w:rsidTr="003747FF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392" w:rsidRPr="006772E1" w:rsidRDefault="00003392" w:rsidP="00893AB7">
                  <w:pPr>
                    <w:framePr w:hSpace="180" w:wrap="around" w:vAnchor="text" w:hAnchor="margin" w:xAlign="right" w:y="46"/>
                    <w:widowControl w:val="0"/>
                    <w:autoSpaceDE w:val="0"/>
                    <w:autoSpaceDN w:val="0"/>
                    <w:adjustRightInd w:val="0"/>
                    <w:ind w:firstLine="540"/>
                    <w:suppressOverlap/>
                    <w:jc w:val="center"/>
                  </w:pPr>
                  <w:r w:rsidRPr="006772E1">
                    <w:t>1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392" w:rsidRPr="006772E1" w:rsidRDefault="00003392" w:rsidP="00893AB7">
                  <w:pPr>
                    <w:framePr w:hSpace="180" w:wrap="around" w:vAnchor="text" w:hAnchor="margin" w:xAlign="right" w:y="46"/>
                    <w:widowControl w:val="0"/>
                    <w:autoSpaceDE w:val="0"/>
                    <w:autoSpaceDN w:val="0"/>
                    <w:adjustRightInd w:val="0"/>
                    <w:ind w:firstLine="540"/>
                    <w:suppressOverlap/>
                    <w:jc w:val="center"/>
                  </w:pPr>
                  <w:r w:rsidRPr="006772E1">
                    <w:t>2</w:t>
                  </w:r>
                </w:p>
              </w:tc>
              <w:tc>
                <w:tcPr>
                  <w:tcW w:w="5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392" w:rsidRPr="006772E1" w:rsidRDefault="00003392" w:rsidP="00893AB7">
                  <w:pPr>
                    <w:framePr w:hSpace="180" w:wrap="around" w:vAnchor="text" w:hAnchor="margin" w:xAlign="right" w:y="46"/>
                    <w:widowControl w:val="0"/>
                    <w:autoSpaceDE w:val="0"/>
                    <w:autoSpaceDN w:val="0"/>
                    <w:adjustRightInd w:val="0"/>
                    <w:ind w:firstLine="540"/>
                    <w:suppressOverlap/>
                    <w:jc w:val="center"/>
                  </w:pPr>
                  <w:r w:rsidRPr="006772E1">
                    <w:t>3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392" w:rsidRPr="006772E1" w:rsidRDefault="00003392" w:rsidP="00893AB7">
                  <w:pPr>
                    <w:framePr w:hSpace="180" w:wrap="around" w:vAnchor="text" w:hAnchor="margin" w:xAlign="right" w:y="46"/>
                    <w:widowControl w:val="0"/>
                    <w:autoSpaceDE w:val="0"/>
                    <w:autoSpaceDN w:val="0"/>
                    <w:adjustRightInd w:val="0"/>
                    <w:ind w:firstLine="540"/>
                    <w:suppressOverlap/>
                    <w:jc w:val="center"/>
                  </w:pPr>
                  <w:r w:rsidRPr="006772E1">
                    <w:t>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392" w:rsidRPr="006772E1" w:rsidRDefault="00003392" w:rsidP="00893AB7">
                  <w:pPr>
                    <w:framePr w:hSpace="180" w:wrap="around" w:vAnchor="text" w:hAnchor="margin" w:xAlign="right" w:y="46"/>
                    <w:widowControl w:val="0"/>
                    <w:autoSpaceDE w:val="0"/>
                    <w:autoSpaceDN w:val="0"/>
                    <w:adjustRightInd w:val="0"/>
                    <w:ind w:firstLine="540"/>
                    <w:suppressOverlap/>
                    <w:jc w:val="center"/>
                  </w:pPr>
                  <w:r w:rsidRPr="006772E1">
                    <w:t>5</w:t>
                  </w:r>
                </w:p>
              </w:tc>
            </w:tr>
            <w:tr w:rsidR="00003392" w:rsidRPr="006772E1" w:rsidTr="003747FF">
              <w:tc>
                <w:tcPr>
                  <w:tcW w:w="143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392" w:rsidRPr="006772E1" w:rsidRDefault="00003392" w:rsidP="00893AB7">
                  <w:pPr>
                    <w:framePr w:hSpace="180" w:wrap="around" w:vAnchor="text" w:hAnchor="margin" w:xAlign="right" w:y="46"/>
                    <w:widowControl w:val="0"/>
                    <w:autoSpaceDE w:val="0"/>
                    <w:autoSpaceDN w:val="0"/>
                    <w:adjustRightInd w:val="0"/>
                    <w:ind w:firstLine="540"/>
                    <w:suppressOverlap/>
                    <w:jc w:val="center"/>
                    <w:rPr>
                      <w:b/>
                    </w:rPr>
                  </w:pPr>
                  <w:r w:rsidRPr="006772E1">
                    <w:rPr>
                      <w:b/>
                    </w:rPr>
                    <w:t xml:space="preserve">- программа Корочанского  района </w:t>
                  </w:r>
                </w:p>
                <w:p w:rsidR="00003392" w:rsidRPr="006772E1" w:rsidRDefault="00003392" w:rsidP="00893AB7">
                  <w:pPr>
                    <w:framePr w:hSpace="180" w:wrap="around" w:vAnchor="text" w:hAnchor="margin" w:xAlign="right" w:y="46"/>
                    <w:widowControl w:val="0"/>
                    <w:autoSpaceDE w:val="0"/>
                    <w:autoSpaceDN w:val="0"/>
                    <w:adjustRightInd w:val="0"/>
                    <w:ind w:firstLine="540"/>
                    <w:suppressOverlap/>
                    <w:jc w:val="center"/>
                    <w:rPr>
                      <w:b/>
                    </w:rPr>
                  </w:pPr>
                  <w:r w:rsidRPr="006772E1">
                    <w:rPr>
                      <w:b/>
                    </w:rPr>
                    <w:t>«Развитие информационных технологий в деятельности органов местного самоуправления»</w:t>
                  </w:r>
                </w:p>
              </w:tc>
            </w:tr>
            <w:tr w:rsidR="00003392" w:rsidRPr="006772E1" w:rsidTr="003747FF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392" w:rsidRPr="006772E1" w:rsidRDefault="00003392" w:rsidP="00893AB7">
                  <w:pPr>
                    <w:framePr w:hSpace="180" w:wrap="around" w:vAnchor="text" w:hAnchor="margin" w:xAlign="right" w:y="46"/>
                    <w:widowControl w:val="0"/>
                    <w:autoSpaceDE w:val="0"/>
                    <w:autoSpaceDN w:val="0"/>
                    <w:adjustRightInd w:val="0"/>
                    <w:ind w:firstLine="540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6772E1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392" w:rsidRPr="006772E1" w:rsidRDefault="00003392" w:rsidP="00893AB7">
                  <w:pPr>
                    <w:framePr w:hSpace="180" w:wrap="around" w:vAnchor="text" w:hAnchor="margin" w:xAlign="right" w:y="46"/>
                    <w:widowControl w:val="0"/>
                    <w:autoSpaceDE w:val="0"/>
                    <w:autoSpaceDN w:val="0"/>
                    <w:adjustRightInd w:val="0"/>
                    <w:ind w:hanging="3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6772E1">
                    <w:rPr>
                      <w:sz w:val="22"/>
                      <w:szCs w:val="22"/>
                    </w:rPr>
                    <w:t xml:space="preserve">Постановление администрации </w:t>
                  </w:r>
                  <w:r w:rsidR="00BF35D2" w:rsidRPr="006772E1">
                    <w:rPr>
                      <w:sz w:val="22"/>
                      <w:szCs w:val="22"/>
                    </w:rPr>
                    <w:t>Плотавского</w:t>
                  </w:r>
                  <w:r w:rsidRPr="006772E1">
                    <w:rPr>
                      <w:sz w:val="22"/>
                      <w:szCs w:val="22"/>
                    </w:rPr>
                    <w:t xml:space="preserve"> сельского поселения муниципального района «Корочанский район»</w:t>
                  </w:r>
                </w:p>
              </w:tc>
              <w:tc>
                <w:tcPr>
                  <w:tcW w:w="5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392" w:rsidRPr="006772E1" w:rsidRDefault="00003392" w:rsidP="00893AB7">
                  <w:pPr>
                    <w:framePr w:hSpace="180" w:wrap="around" w:vAnchor="text" w:hAnchor="margin" w:xAlign="right" w:y="46"/>
                    <w:widowControl w:val="0"/>
                    <w:autoSpaceDE w:val="0"/>
                    <w:autoSpaceDN w:val="0"/>
                    <w:adjustRightInd w:val="0"/>
                    <w:ind w:firstLine="4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6772E1">
                    <w:rPr>
                      <w:sz w:val="22"/>
                      <w:szCs w:val="22"/>
                    </w:rPr>
                    <w:t xml:space="preserve">О внесении изменений в программу </w:t>
                  </w:r>
                  <w:r w:rsidR="00BF35D2" w:rsidRPr="006772E1">
                    <w:rPr>
                      <w:bCs/>
                      <w:sz w:val="22"/>
                      <w:szCs w:val="22"/>
                    </w:rPr>
                    <w:t>Плотавского</w:t>
                  </w:r>
                  <w:r w:rsidRPr="006772E1">
                    <w:rPr>
                      <w:bCs/>
                      <w:sz w:val="22"/>
                      <w:szCs w:val="22"/>
                    </w:rPr>
                    <w:t xml:space="preserve"> сельского поселения «Социально-экономическое развитие </w:t>
                  </w:r>
                  <w:r w:rsidR="00BF35D2" w:rsidRPr="006772E1">
                    <w:rPr>
                      <w:bCs/>
                      <w:sz w:val="22"/>
                      <w:szCs w:val="22"/>
                    </w:rPr>
                    <w:t>Плотавского</w:t>
                  </w:r>
                  <w:r w:rsidRPr="006772E1">
                    <w:rPr>
                      <w:bCs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392" w:rsidRPr="006772E1" w:rsidRDefault="00003392" w:rsidP="00893AB7">
                  <w:pPr>
                    <w:framePr w:hSpace="180" w:wrap="around" w:vAnchor="text" w:hAnchor="margin" w:xAlign="right" w:y="4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6772E1">
                    <w:rPr>
                      <w:sz w:val="22"/>
                      <w:szCs w:val="22"/>
                    </w:rPr>
                    <w:t xml:space="preserve">Администрация </w:t>
                  </w:r>
                  <w:r w:rsidR="00BF35D2" w:rsidRPr="006772E1">
                    <w:rPr>
                      <w:sz w:val="22"/>
                      <w:szCs w:val="22"/>
                    </w:rPr>
                    <w:t>Плотавского</w:t>
                  </w:r>
                  <w:r w:rsidRPr="006772E1">
                    <w:rPr>
                      <w:sz w:val="22"/>
                      <w:szCs w:val="22"/>
                    </w:rPr>
                    <w:t xml:space="preserve"> сельского поселения муниципального района «Корочанский район»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392" w:rsidRPr="006772E1" w:rsidRDefault="00003392" w:rsidP="00893AB7">
                  <w:pPr>
                    <w:framePr w:hSpace="180" w:wrap="around" w:vAnchor="text" w:hAnchor="margin" w:xAlign="right" w:y="46"/>
                    <w:widowControl w:val="0"/>
                    <w:autoSpaceDE w:val="0"/>
                    <w:autoSpaceDN w:val="0"/>
                    <w:adjustRightInd w:val="0"/>
                    <w:ind w:firstLine="540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6772E1">
                    <w:rPr>
                      <w:sz w:val="22"/>
                      <w:szCs w:val="22"/>
                    </w:rPr>
                    <w:t>Ежегодно</w:t>
                  </w:r>
                </w:p>
              </w:tc>
            </w:tr>
          </w:tbl>
          <w:p w:rsidR="00003392" w:rsidRPr="006772E1" w:rsidRDefault="00003392" w:rsidP="00003392">
            <w:pPr>
              <w:pStyle w:val="62"/>
              <w:shd w:val="clear" w:color="auto" w:fill="auto"/>
              <w:spacing w:after="117" w:line="317" w:lineRule="exact"/>
              <w:ind w:right="380" w:firstLine="540"/>
              <w:rPr>
                <w:sz w:val="28"/>
                <w:szCs w:val="28"/>
              </w:rPr>
            </w:pPr>
          </w:p>
          <w:p w:rsidR="00003392" w:rsidRPr="006772E1" w:rsidRDefault="00003392" w:rsidP="00834E5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003392" w:rsidRPr="006772E1" w:rsidRDefault="00003392" w:rsidP="00834E5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003392" w:rsidRPr="006772E1" w:rsidRDefault="00003392" w:rsidP="00834E5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003392" w:rsidRPr="006772E1" w:rsidRDefault="00003392" w:rsidP="00834E5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003392" w:rsidRPr="006772E1" w:rsidRDefault="00003392" w:rsidP="00834E5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003392" w:rsidRPr="006772E1" w:rsidRDefault="00003392" w:rsidP="00834E5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003392" w:rsidRPr="006772E1" w:rsidRDefault="00003392" w:rsidP="00834E5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003392" w:rsidRPr="006772E1" w:rsidRDefault="00003392" w:rsidP="00003392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b/>
                <w:bCs/>
                <w:sz w:val="28"/>
                <w:szCs w:val="28"/>
              </w:rPr>
            </w:pPr>
          </w:p>
          <w:p w:rsidR="00003392" w:rsidRPr="006772E1" w:rsidRDefault="003D15DB" w:rsidP="00003392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b/>
                <w:bCs/>
                <w:sz w:val="28"/>
                <w:szCs w:val="28"/>
              </w:rPr>
            </w:pPr>
            <w:r w:rsidRPr="006772E1">
              <w:rPr>
                <w:b/>
                <w:bCs/>
                <w:sz w:val="28"/>
                <w:szCs w:val="28"/>
              </w:rPr>
              <w:lastRenderedPageBreak/>
              <w:t>Приложение № 3</w:t>
            </w:r>
            <w:r w:rsidR="00003392" w:rsidRPr="006772E1">
              <w:rPr>
                <w:b/>
                <w:bCs/>
                <w:sz w:val="28"/>
                <w:szCs w:val="28"/>
              </w:rPr>
              <w:t xml:space="preserve"> </w:t>
            </w:r>
          </w:p>
          <w:p w:rsidR="00003392" w:rsidRPr="006772E1" w:rsidRDefault="003D15DB" w:rsidP="00003392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b/>
                <w:bCs/>
                <w:sz w:val="28"/>
                <w:szCs w:val="28"/>
              </w:rPr>
            </w:pPr>
            <w:r w:rsidRPr="006772E1">
              <w:rPr>
                <w:b/>
                <w:bCs/>
                <w:sz w:val="28"/>
                <w:szCs w:val="28"/>
              </w:rPr>
              <w:t xml:space="preserve">к  программе </w:t>
            </w:r>
            <w:r w:rsidR="00BF35D2" w:rsidRPr="006772E1">
              <w:rPr>
                <w:b/>
                <w:bCs/>
                <w:sz w:val="28"/>
                <w:szCs w:val="28"/>
              </w:rPr>
              <w:t>Плотавского</w:t>
            </w:r>
            <w:r w:rsidRPr="006772E1"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</w:p>
          <w:p w:rsidR="00003392" w:rsidRPr="006772E1" w:rsidRDefault="003D15DB" w:rsidP="00003392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b/>
                <w:bCs/>
                <w:sz w:val="28"/>
                <w:szCs w:val="28"/>
              </w:rPr>
            </w:pPr>
            <w:r w:rsidRPr="006772E1">
              <w:rPr>
                <w:b/>
                <w:bCs/>
                <w:sz w:val="28"/>
                <w:szCs w:val="28"/>
              </w:rPr>
              <w:t xml:space="preserve">«Социально-экономическое развитие </w:t>
            </w:r>
          </w:p>
          <w:p w:rsidR="003D15DB" w:rsidRPr="00EC7B71" w:rsidRDefault="00BF35D2" w:rsidP="00003392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b/>
                <w:bCs/>
                <w:sz w:val="28"/>
                <w:szCs w:val="28"/>
              </w:rPr>
            </w:pPr>
            <w:r w:rsidRPr="006772E1">
              <w:rPr>
                <w:b/>
                <w:bCs/>
                <w:sz w:val="28"/>
                <w:szCs w:val="28"/>
              </w:rPr>
              <w:t>Плотавского</w:t>
            </w:r>
            <w:r w:rsidR="003D15DB" w:rsidRPr="006772E1">
              <w:rPr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</w:tr>
    </w:tbl>
    <w:p w:rsidR="003D15DB" w:rsidRDefault="003D15DB" w:rsidP="003D15DB">
      <w:pPr>
        <w:pStyle w:val="ConsPlusCel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textWrapping" w:clear="all"/>
      </w:r>
    </w:p>
    <w:p w:rsidR="003D15DB" w:rsidRPr="00E10549" w:rsidRDefault="003D15DB" w:rsidP="003D15DB">
      <w:pPr>
        <w:pStyle w:val="62"/>
        <w:shd w:val="clear" w:color="auto" w:fill="auto"/>
        <w:spacing w:after="117" w:line="317" w:lineRule="exact"/>
        <w:ind w:right="380" w:firstLine="540"/>
        <w:rPr>
          <w:rFonts w:ascii="Times New Roman" w:hAnsi="Times New Roman" w:cs="Times New Roman"/>
          <w:sz w:val="28"/>
          <w:szCs w:val="28"/>
        </w:rPr>
      </w:pPr>
      <w:r w:rsidRPr="00E10549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на реализацию основных мероприятий (мероприятий) подпрограммы из различных источников финансирования</w:t>
      </w:r>
    </w:p>
    <w:tbl>
      <w:tblPr>
        <w:tblW w:w="1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9"/>
        <w:gridCol w:w="2606"/>
        <w:gridCol w:w="1430"/>
        <w:gridCol w:w="993"/>
        <w:gridCol w:w="6"/>
        <w:gridCol w:w="18"/>
        <w:gridCol w:w="888"/>
        <w:gridCol w:w="24"/>
        <w:gridCol w:w="55"/>
        <w:gridCol w:w="811"/>
        <w:gridCol w:w="24"/>
        <w:gridCol w:w="16"/>
        <w:gridCol w:w="775"/>
        <w:gridCol w:w="24"/>
        <w:gridCol w:w="6"/>
        <w:gridCol w:w="45"/>
        <w:gridCol w:w="740"/>
        <w:gridCol w:w="21"/>
        <w:gridCol w:w="24"/>
        <w:gridCol w:w="66"/>
        <w:gridCol w:w="850"/>
        <w:gridCol w:w="31"/>
        <w:gridCol w:w="24"/>
        <w:gridCol w:w="742"/>
        <w:gridCol w:w="24"/>
        <w:gridCol w:w="30"/>
        <w:gridCol w:w="7"/>
        <w:gridCol w:w="712"/>
        <w:gridCol w:w="24"/>
        <w:gridCol w:w="107"/>
        <w:gridCol w:w="725"/>
        <w:gridCol w:w="18"/>
        <w:gridCol w:w="24"/>
        <w:gridCol w:w="16"/>
        <w:gridCol w:w="719"/>
        <w:gridCol w:w="12"/>
        <w:gridCol w:w="12"/>
        <w:gridCol w:w="107"/>
        <w:gridCol w:w="719"/>
        <w:gridCol w:w="65"/>
        <w:gridCol w:w="27"/>
        <w:gridCol w:w="21"/>
      </w:tblGrid>
      <w:tr w:rsidR="002749BC" w:rsidRPr="00AF6920" w:rsidTr="0089042F">
        <w:trPr>
          <w:trHeight w:val="434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E6" w:rsidRPr="00466324" w:rsidRDefault="00745CE6" w:rsidP="00745CE6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6324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  <w:p w:rsidR="00745CE6" w:rsidRPr="00466324" w:rsidRDefault="00745CE6" w:rsidP="004A5783">
            <w:pPr>
              <w:pStyle w:val="62"/>
              <w:shd w:val="clear" w:color="auto" w:fill="auto"/>
              <w:spacing w:after="117" w:line="317" w:lineRule="exact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5CE6" w:rsidRPr="00466324" w:rsidRDefault="00745CE6" w:rsidP="00745CE6">
            <w:pPr>
              <w:jc w:val="center"/>
              <w:rPr>
                <w:sz w:val="22"/>
                <w:szCs w:val="22"/>
              </w:rPr>
            </w:pPr>
          </w:p>
          <w:p w:rsidR="00745CE6" w:rsidRPr="00466324" w:rsidRDefault="00745CE6" w:rsidP="004A5783">
            <w:pPr>
              <w:ind w:firstLine="540"/>
              <w:jc w:val="center"/>
              <w:rPr>
                <w:sz w:val="22"/>
                <w:szCs w:val="22"/>
              </w:rPr>
            </w:pPr>
          </w:p>
          <w:p w:rsidR="00745CE6" w:rsidRPr="00466324" w:rsidRDefault="00745CE6" w:rsidP="004A5783">
            <w:pPr>
              <w:ind w:firstLine="540"/>
              <w:jc w:val="center"/>
              <w:rPr>
                <w:sz w:val="22"/>
                <w:szCs w:val="22"/>
              </w:rPr>
            </w:pPr>
          </w:p>
          <w:p w:rsidR="00745CE6" w:rsidRPr="00466324" w:rsidRDefault="00745CE6" w:rsidP="004A5783">
            <w:pPr>
              <w:pStyle w:val="62"/>
              <w:shd w:val="clear" w:color="auto" w:fill="auto"/>
              <w:spacing w:after="117" w:line="317" w:lineRule="exact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E6" w:rsidRPr="00466324" w:rsidRDefault="00E10549" w:rsidP="00745CE6">
            <w:pPr>
              <w:pStyle w:val="62"/>
              <w:shd w:val="clear" w:color="auto" w:fill="auto"/>
              <w:spacing w:after="0" w:line="240" w:lineRule="auto"/>
              <w:ind w:right="-65"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466324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="00745CE6" w:rsidRPr="0046632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программы, подпрограммы, основные мероприятия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E6" w:rsidRPr="00466324" w:rsidRDefault="00745CE6" w:rsidP="00745CE6">
            <w:pPr>
              <w:pStyle w:val="62"/>
              <w:shd w:val="clear" w:color="auto" w:fill="auto"/>
              <w:spacing w:after="0" w:line="240" w:lineRule="auto"/>
              <w:ind w:right="-184" w:hanging="9"/>
              <w:rPr>
                <w:rFonts w:ascii="Times New Roman" w:hAnsi="Times New Roman" w:cs="Times New Roman"/>
                <w:sz w:val="20"/>
                <w:szCs w:val="20"/>
              </w:rPr>
            </w:pPr>
            <w:r w:rsidRPr="00466324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источники финансирования</w:t>
            </w:r>
          </w:p>
        </w:tc>
        <w:tc>
          <w:tcPr>
            <w:tcW w:w="9552" w:type="dxa"/>
            <w:gridSpan w:val="39"/>
            <w:shd w:val="clear" w:color="auto" w:fill="auto"/>
          </w:tcPr>
          <w:p w:rsidR="00745CE6" w:rsidRPr="00466324" w:rsidRDefault="00745CE6" w:rsidP="005C3082">
            <w:pPr>
              <w:ind w:firstLine="540"/>
              <w:jc w:val="center"/>
              <w:rPr>
                <w:sz w:val="22"/>
                <w:szCs w:val="22"/>
              </w:rPr>
            </w:pPr>
            <w:r w:rsidRPr="00466324">
              <w:rPr>
                <w:sz w:val="22"/>
                <w:szCs w:val="22"/>
              </w:rPr>
              <w:t>Оценка расходов (тыс</w:t>
            </w:r>
            <w:proofErr w:type="gramStart"/>
            <w:r w:rsidRPr="00466324">
              <w:rPr>
                <w:sz w:val="22"/>
                <w:szCs w:val="22"/>
              </w:rPr>
              <w:t>.р</w:t>
            </w:r>
            <w:proofErr w:type="gramEnd"/>
            <w:r w:rsidRPr="00466324">
              <w:rPr>
                <w:sz w:val="22"/>
                <w:szCs w:val="22"/>
              </w:rPr>
              <w:t>уб.) по годам</w:t>
            </w:r>
          </w:p>
        </w:tc>
      </w:tr>
      <w:tr w:rsidR="002749BC" w:rsidRPr="00AF6920" w:rsidTr="0089042F">
        <w:trPr>
          <w:gridAfter w:val="1"/>
          <w:wAfter w:w="21" w:type="dxa"/>
          <w:cantSplit/>
          <w:trHeight w:val="1781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466324" w:rsidRDefault="005C3082" w:rsidP="004A5783">
            <w:pPr>
              <w:ind w:firstLine="540"/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466324" w:rsidRDefault="005C3082" w:rsidP="004A5783">
            <w:pPr>
              <w:ind w:firstLine="540"/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466324" w:rsidRDefault="005C3082" w:rsidP="005C3082">
            <w:pPr>
              <w:ind w:firstLine="540"/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082" w:rsidRPr="0046632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466324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082" w:rsidRPr="0046632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466324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082" w:rsidRPr="0046632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466324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082" w:rsidRPr="0046632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466324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082" w:rsidRPr="0046632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466324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082" w:rsidRPr="0046632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466324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082" w:rsidRPr="00466324" w:rsidRDefault="00745CE6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466324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082" w:rsidRPr="00466324" w:rsidRDefault="00745CE6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46632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082" w:rsidRPr="00466324" w:rsidRDefault="00745CE6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46632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082" w:rsidRPr="00466324" w:rsidRDefault="00745CE6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46632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082" w:rsidRPr="00AF6920" w:rsidRDefault="00745CE6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41D7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2749BC" w:rsidRPr="00AF6920" w:rsidTr="0089042F">
        <w:trPr>
          <w:gridAfter w:val="1"/>
          <w:wAfter w:w="21" w:type="dxa"/>
          <w:cantSplit/>
          <w:trHeight w:val="751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971" w:rsidRPr="00141D74" w:rsidRDefault="00021623" w:rsidP="005C3082">
            <w:pPr>
              <w:rPr>
                <w:b/>
                <w:bCs/>
                <w:spacing w:val="10"/>
                <w:sz w:val="22"/>
                <w:szCs w:val="22"/>
              </w:rPr>
            </w:pPr>
            <w:r w:rsidRPr="00141D74">
              <w:rPr>
                <w:b/>
                <w:bCs/>
                <w:spacing w:val="10"/>
                <w:sz w:val="22"/>
                <w:szCs w:val="22"/>
              </w:rPr>
              <w:t>-</w:t>
            </w:r>
            <w:r w:rsidR="009A7971" w:rsidRPr="00141D74">
              <w:rPr>
                <w:b/>
                <w:bCs/>
                <w:spacing w:val="10"/>
                <w:sz w:val="22"/>
                <w:szCs w:val="22"/>
              </w:rPr>
              <w:t xml:space="preserve"> программа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971" w:rsidRPr="00141D74" w:rsidRDefault="009A7971" w:rsidP="00745CE6">
            <w:pPr>
              <w:rPr>
                <w:b/>
                <w:bCs/>
                <w:spacing w:val="10"/>
                <w:sz w:val="22"/>
                <w:szCs w:val="22"/>
              </w:rPr>
            </w:pPr>
            <w:r w:rsidRPr="00141D74">
              <w:rPr>
                <w:b/>
                <w:sz w:val="22"/>
                <w:szCs w:val="22"/>
              </w:rPr>
              <w:t xml:space="preserve">Социально-экономическое развитие </w:t>
            </w:r>
            <w:r w:rsidR="00BF35D2" w:rsidRPr="00141D74">
              <w:rPr>
                <w:b/>
                <w:sz w:val="22"/>
                <w:szCs w:val="22"/>
              </w:rPr>
              <w:t>Плотавского</w:t>
            </w:r>
            <w:r w:rsidRPr="00141D74">
              <w:rPr>
                <w:b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AF6920" w:rsidRDefault="009A7971" w:rsidP="003B455E">
            <w:pPr>
              <w:pStyle w:val="62"/>
              <w:shd w:val="clear" w:color="auto" w:fill="auto"/>
              <w:spacing w:after="0" w:line="240" w:lineRule="auto"/>
              <w:ind w:left="-99" w:right="-74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41D7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AF6920" w:rsidRDefault="002939B2" w:rsidP="002939B2">
            <w:pPr>
              <w:pStyle w:val="62"/>
              <w:shd w:val="clear" w:color="auto" w:fill="auto"/>
              <w:tabs>
                <w:tab w:val="left" w:pos="-1"/>
              </w:tabs>
              <w:spacing w:after="0" w:line="240" w:lineRule="auto"/>
              <w:ind w:right="-99" w:hanging="4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  <w:r w:rsidRPr="002939B2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AF6920" w:rsidRDefault="00141D74" w:rsidP="00745CE6">
            <w:pPr>
              <w:pStyle w:val="62"/>
              <w:shd w:val="clear" w:color="auto" w:fill="auto"/>
              <w:spacing w:after="0" w:line="240" w:lineRule="auto"/>
              <w:ind w:right="-97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  <w:r w:rsidRPr="00141D74">
              <w:rPr>
                <w:rFonts w:ascii="Times New Roman" w:hAnsi="Times New Roman" w:cs="Times New Roman"/>
                <w:b w:val="0"/>
                <w:sz w:val="20"/>
                <w:szCs w:val="20"/>
              </w:rPr>
              <w:t>3672,</w:t>
            </w:r>
            <w:r w:rsidR="009A7971" w:rsidRPr="00141D74">
              <w:rPr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141D74" w:rsidRDefault="00141D74" w:rsidP="00745CE6">
            <w:pPr>
              <w:pStyle w:val="62"/>
              <w:shd w:val="clear" w:color="auto" w:fill="auto"/>
              <w:spacing w:after="0" w:line="240" w:lineRule="auto"/>
              <w:ind w:right="-114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41D74">
              <w:rPr>
                <w:rFonts w:ascii="Times New Roman" w:hAnsi="Times New Roman" w:cs="Times New Roman"/>
                <w:b w:val="0"/>
                <w:sz w:val="20"/>
                <w:szCs w:val="20"/>
              </w:rPr>
              <w:t>4720,0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141D74" w:rsidRDefault="00141D74" w:rsidP="00141D74">
            <w:pPr>
              <w:pStyle w:val="62"/>
              <w:shd w:val="clear" w:color="auto" w:fill="auto"/>
              <w:spacing w:after="0" w:line="240" w:lineRule="auto"/>
              <w:ind w:left="-115" w:right="-104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41D74">
              <w:rPr>
                <w:rFonts w:ascii="Times New Roman" w:hAnsi="Times New Roman" w:cs="Times New Roman"/>
                <w:b w:val="0"/>
                <w:sz w:val="20"/>
                <w:szCs w:val="20"/>
              </w:rPr>
              <w:t>4726,0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141D74" w:rsidRDefault="00141D74" w:rsidP="00745CE6">
            <w:pPr>
              <w:pStyle w:val="62"/>
              <w:shd w:val="clear" w:color="auto" w:fill="auto"/>
              <w:tabs>
                <w:tab w:val="left" w:pos="-79"/>
              </w:tabs>
              <w:spacing w:after="0" w:line="240" w:lineRule="auto"/>
              <w:ind w:right="-113" w:hanging="79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5877,0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141D74" w:rsidRDefault="00141D74" w:rsidP="00D14D82">
            <w:pPr>
              <w:pStyle w:val="62"/>
              <w:shd w:val="clear" w:color="auto" w:fill="auto"/>
              <w:tabs>
                <w:tab w:val="left" w:pos="-131"/>
              </w:tabs>
              <w:spacing w:after="0" w:line="240" w:lineRule="auto"/>
              <w:ind w:hanging="13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5557,0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141D74" w:rsidRDefault="00141D74" w:rsidP="00D14D82">
            <w:r w:rsidRPr="00141D74">
              <w:t>6175,0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141D74" w:rsidRDefault="00141D74">
            <w:r w:rsidRPr="00141D74">
              <w:t>6175,0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141D74" w:rsidRDefault="00141D74">
            <w:r w:rsidRPr="00141D74">
              <w:t>6175,0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141D74" w:rsidRDefault="00141D74">
            <w:r w:rsidRPr="00141D74">
              <w:t>6175</w:t>
            </w:r>
            <w:r w:rsidR="003945E0" w:rsidRPr="00141D74">
              <w:t>,0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141D74" w:rsidRDefault="00141D74">
            <w:r w:rsidRPr="00141D74">
              <w:t>6715,0</w:t>
            </w:r>
          </w:p>
        </w:tc>
      </w:tr>
      <w:tr w:rsidR="002749BC" w:rsidRPr="00AF6920" w:rsidTr="0089042F">
        <w:trPr>
          <w:gridAfter w:val="1"/>
          <w:wAfter w:w="21" w:type="dxa"/>
          <w:cantSplit/>
          <w:trHeight w:val="1134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3B455E">
            <w:pPr>
              <w:pStyle w:val="62"/>
              <w:shd w:val="clear" w:color="auto" w:fill="auto"/>
              <w:spacing w:after="0" w:line="240" w:lineRule="auto"/>
              <w:ind w:left="-99"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41D7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2749BC" w:rsidRPr="00AF6920" w:rsidTr="0089042F">
        <w:trPr>
          <w:gridAfter w:val="1"/>
          <w:wAfter w:w="21" w:type="dxa"/>
          <w:cantSplit/>
          <w:trHeight w:val="121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971" w:rsidRPr="002939B2" w:rsidRDefault="009A7971" w:rsidP="004A5783">
            <w:pPr>
              <w:ind w:firstLine="540"/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971" w:rsidRPr="002939B2" w:rsidRDefault="009A7971" w:rsidP="004A5783">
            <w:pPr>
              <w:ind w:firstLine="540"/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2939B2" w:rsidRDefault="009A7971" w:rsidP="003B455E">
            <w:pPr>
              <w:pStyle w:val="62"/>
              <w:shd w:val="clear" w:color="auto" w:fill="auto"/>
              <w:spacing w:after="0" w:line="240" w:lineRule="auto"/>
              <w:ind w:left="-99"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39B2">
              <w:rPr>
                <w:rFonts w:ascii="Times New Roman" w:hAnsi="Times New Roman" w:cs="Times New Roman"/>
                <w:sz w:val="22"/>
                <w:szCs w:val="22"/>
              </w:rPr>
              <w:t>областной 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2939B2" w:rsidRDefault="00141D74" w:rsidP="00745CE6">
            <w:pPr>
              <w:pStyle w:val="62"/>
              <w:shd w:val="clear" w:color="auto" w:fill="auto"/>
              <w:tabs>
                <w:tab w:val="left" w:pos="810"/>
              </w:tabs>
              <w:spacing w:after="0" w:line="240" w:lineRule="auto"/>
              <w:ind w:right="69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39B2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  <w:p w:rsidR="009A7971" w:rsidRPr="002939B2" w:rsidRDefault="009A7971" w:rsidP="00745CE6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2939B2" w:rsidRDefault="00141D74" w:rsidP="00745CE6">
            <w:pPr>
              <w:pStyle w:val="62"/>
              <w:shd w:val="clear" w:color="auto" w:fill="auto"/>
              <w:spacing w:after="0" w:line="240" w:lineRule="auto"/>
              <w:ind w:right="-49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39B2">
              <w:rPr>
                <w:rFonts w:ascii="Times New Roman" w:hAnsi="Times New Roman" w:cs="Times New Roman"/>
                <w:b w:val="0"/>
                <w:sz w:val="22"/>
                <w:szCs w:val="22"/>
              </w:rPr>
              <w:t>19,0</w:t>
            </w:r>
          </w:p>
          <w:p w:rsidR="009A7971" w:rsidRPr="002939B2" w:rsidRDefault="009A7971" w:rsidP="00745CE6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2939B2" w:rsidRDefault="002939B2" w:rsidP="00817659">
            <w:pPr>
              <w:pStyle w:val="62"/>
              <w:shd w:val="clear" w:color="auto" w:fill="auto"/>
              <w:spacing w:after="0" w:line="240" w:lineRule="auto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39B2">
              <w:rPr>
                <w:rFonts w:ascii="Times New Roman" w:hAnsi="Times New Roman" w:cs="Times New Roman"/>
                <w:b w:val="0"/>
                <w:sz w:val="22"/>
                <w:szCs w:val="22"/>
              </w:rPr>
              <w:t>98,0</w:t>
            </w:r>
          </w:p>
          <w:p w:rsidR="009A7971" w:rsidRPr="002939B2" w:rsidRDefault="009A7971" w:rsidP="00745CE6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2939B2" w:rsidRDefault="009A7971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39B2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9A7971" w:rsidRPr="002939B2" w:rsidRDefault="009A7971" w:rsidP="00745CE6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2939B2" w:rsidRDefault="009A7971" w:rsidP="00745CE6">
            <w:pPr>
              <w:pStyle w:val="62"/>
              <w:shd w:val="clear" w:color="auto" w:fill="auto"/>
              <w:spacing w:after="0" w:line="240" w:lineRule="auto"/>
              <w:ind w:right="-113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39B2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9A7971" w:rsidRPr="002939B2" w:rsidRDefault="009A7971" w:rsidP="00745CE6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2939B2" w:rsidRDefault="009A7971" w:rsidP="003945E0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39B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3945E0" w:rsidRPr="002939B2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2939B2" w:rsidRDefault="003945E0">
            <w:r w:rsidRPr="002939B2">
              <w:rPr>
                <w:sz w:val="22"/>
                <w:szCs w:val="22"/>
              </w:rPr>
              <w:t>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2939B2" w:rsidRDefault="003945E0">
            <w:r w:rsidRPr="002939B2">
              <w:rPr>
                <w:sz w:val="22"/>
                <w:szCs w:val="22"/>
              </w:rPr>
              <w:t>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2939B2" w:rsidRDefault="003945E0">
            <w:r w:rsidRPr="002939B2">
              <w:rPr>
                <w:sz w:val="22"/>
                <w:szCs w:val="22"/>
              </w:rPr>
              <w:t>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2939B2" w:rsidRDefault="003945E0">
            <w:r w:rsidRPr="002939B2"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2939B2" w:rsidRDefault="003945E0">
            <w:r w:rsidRPr="002939B2">
              <w:rPr>
                <w:sz w:val="22"/>
                <w:szCs w:val="22"/>
              </w:rPr>
              <w:t>0</w:t>
            </w:r>
          </w:p>
        </w:tc>
      </w:tr>
      <w:tr w:rsidR="002749BC" w:rsidRPr="00AF6920" w:rsidTr="0089042F">
        <w:trPr>
          <w:gridAfter w:val="1"/>
          <w:wAfter w:w="21" w:type="dxa"/>
          <w:cantSplit/>
          <w:trHeight w:val="1134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971" w:rsidRPr="00AF6920" w:rsidRDefault="009A7971" w:rsidP="004A5783">
            <w:pPr>
              <w:ind w:firstLine="540"/>
              <w:rPr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971" w:rsidRPr="00AF6920" w:rsidRDefault="009A7971" w:rsidP="004A5783">
            <w:pPr>
              <w:ind w:firstLine="540"/>
              <w:rPr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AF6920" w:rsidRDefault="009A7971" w:rsidP="003B455E">
            <w:pPr>
              <w:pStyle w:val="62"/>
              <w:shd w:val="clear" w:color="auto" w:fill="auto"/>
              <w:spacing w:after="0" w:line="240" w:lineRule="auto"/>
              <w:ind w:left="-99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41D74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                                             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2939B2" w:rsidRDefault="002939B2" w:rsidP="002939B2">
            <w:pPr>
              <w:pStyle w:val="62"/>
              <w:shd w:val="clear" w:color="auto" w:fill="auto"/>
              <w:spacing w:after="0" w:line="240" w:lineRule="auto"/>
              <w:ind w:right="-97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39B2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2939B2" w:rsidRDefault="002939B2" w:rsidP="003B455E">
            <w:pPr>
              <w:pStyle w:val="62"/>
              <w:shd w:val="clear" w:color="auto" w:fill="auto"/>
              <w:spacing w:after="0" w:line="240" w:lineRule="auto"/>
              <w:ind w:left="-102" w:right="-94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39B2">
              <w:rPr>
                <w:rFonts w:ascii="Times New Roman" w:hAnsi="Times New Roman" w:cs="Times New Roman"/>
                <w:b w:val="0"/>
                <w:sz w:val="20"/>
                <w:szCs w:val="20"/>
              </w:rPr>
              <w:t>3653</w:t>
            </w:r>
            <w:r w:rsidR="009A7971" w:rsidRPr="002939B2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  <w:r w:rsidR="003B455E" w:rsidRPr="002939B2">
              <w:rPr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  <w:r w:rsidR="009A7971" w:rsidRPr="002939B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2939B2" w:rsidRDefault="002939B2" w:rsidP="00745CE6">
            <w:pPr>
              <w:pStyle w:val="62"/>
              <w:shd w:val="clear" w:color="auto" w:fill="auto"/>
              <w:spacing w:after="0" w:line="240" w:lineRule="auto"/>
              <w:ind w:right="-114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39B2">
              <w:rPr>
                <w:rFonts w:ascii="Times New Roman" w:hAnsi="Times New Roman" w:cs="Times New Roman"/>
                <w:b w:val="0"/>
                <w:sz w:val="20"/>
                <w:szCs w:val="20"/>
              </w:rPr>
              <w:t>4622,0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2939B2" w:rsidRDefault="002939B2" w:rsidP="00745CE6">
            <w:pPr>
              <w:pStyle w:val="62"/>
              <w:shd w:val="clear" w:color="auto" w:fill="auto"/>
              <w:spacing w:after="0" w:line="240" w:lineRule="auto"/>
              <w:ind w:right="-104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39B2">
              <w:rPr>
                <w:rFonts w:ascii="Times New Roman" w:hAnsi="Times New Roman" w:cs="Times New Roman"/>
                <w:b w:val="0"/>
                <w:sz w:val="20"/>
                <w:szCs w:val="20"/>
              </w:rPr>
              <w:t>4726,0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2939B2" w:rsidRDefault="002939B2" w:rsidP="00D14D82">
            <w:pPr>
              <w:pStyle w:val="62"/>
              <w:shd w:val="clear" w:color="auto" w:fill="auto"/>
              <w:tabs>
                <w:tab w:val="left" w:pos="0"/>
              </w:tabs>
              <w:spacing w:after="0" w:line="240" w:lineRule="auto"/>
              <w:ind w:right="-113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39B2">
              <w:rPr>
                <w:rFonts w:ascii="Times New Roman" w:hAnsi="Times New Roman" w:cs="Times New Roman"/>
                <w:b w:val="0"/>
                <w:sz w:val="20"/>
                <w:szCs w:val="20"/>
              </w:rPr>
              <w:t>5877,0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2939B2" w:rsidRDefault="002939B2" w:rsidP="00D14D82">
            <w:pPr>
              <w:pStyle w:val="62"/>
              <w:shd w:val="clear" w:color="auto" w:fill="auto"/>
              <w:spacing w:after="0" w:line="240" w:lineRule="auto"/>
              <w:ind w:right="-89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39B2">
              <w:rPr>
                <w:rFonts w:ascii="Times New Roman" w:hAnsi="Times New Roman" w:cs="Times New Roman"/>
                <w:b w:val="0"/>
                <w:sz w:val="20"/>
                <w:szCs w:val="20"/>
              </w:rPr>
              <w:t>5557,0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2939B2" w:rsidRDefault="009A7971" w:rsidP="00D14D82">
            <w:pPr>
              <w:ind w:left="-132" w:right="-27"/>
            </w:pPr>
            <w:r w:rsidRPr="002939B2">
              <w:t xml:space="preserve">  </w:t>
            </w:r>
            <w:r w:rsidR="002939B2" w:rsidRPr="002939B2">
              <w:t>6175,0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2939B2" w:rsidRDefault="002939B2" w:rsidP="003B455E">
            <w:pPr>
              <w:ind w:right="-81"/>
            </w:pPr>
            <w:r w:rsidRPr="002939B2">
              <w:t>6175,0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2939B2" w:rsidRDefault="002939B2">
            <w:r w:rsidRPr="002939B2">
              <w:t>6175,0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2939B2" w:rsidRDefault="002939B2">
            <w:r w:rsidRPr="002939B2">
              <w:t>6175,0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2939B2" w:rsidRDefault="002939B2">
            <w:r w:rsidRPr="002939B2">
              <w:t>6715,0</w:t>
            </w:r>
          </w:p>
        </w:tc>
      </w:tr>
      <w:tr w:rsidR="002749BC" w:rsidRPr="00AF6920" w:rsidTr="0089042F">
        <w:trPr>
          <w:gridAfter w:val="1"/>
          <w:wAfter w:w="21" w:type="dxa"/>
          <w:cantSplit/>
          <w:trHeight w:val="1134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3B455E">
            <w:pPr>
              <w:pStyle w:val="62"/>
              <w:shd w:val="clear" w:color="auto" w:fill="auto"/>
              <w:spacing w:after="0" w:line="240" w:lineRule="auto"/>
              <w:ind w:right="-142" w:hanging="99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939B2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2749BC" w:rsidRPr="00AF6920" w:rsidTr="0089042F">
        <w:trPr>
          <w:gridAfter w:val="1"/>
          <w:wAfter w:w="21" w:type="dxa"/>
          <w:cantSplit/>
          <w:trHeight w:val="820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971" w:rsidRPr="00CB46ED" w:rsidRDefault="009A7971" w:rsidP="008412F8">
            <w:pPr>
              <w:pStyle w:val="62"/>
              <w:spacing w:after="0" w:line="240" w:lineRule="auto"/>
              <w:ind w:left="113" w:right="7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46ED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  <w:p w:rsidR="009A7971" w:rsidRPr="00AF6920" w:rsidRDefault="009A7971" w:rsidP="008412F8">
            <w:pPr>
              <w:ind w:left="113" w:right="113"/>
              <w:rPr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971" w:rsidRPr="00CB46ED" w:rsidRDefault="009A7971" w:rsidP="00745CE6">
            <w:pPr>
              <w:pStyle w:val="62"/>
              <w:spacing w:after="0" w:line="240" w:lineRule="auto"/>
              <w:ind w:right="7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46ED">
              <w:rPr>
                <w:rFonts w:ascii="Times New Roman" w:hAnsi="Times New Roman" w:cs="Times New Roman"/>
                <w:sz w:val="22"/>
                <w:szCs w:val="22"/>
              </w:rPr>
              <w:t>«Культура</w:t>
            </w:r>
          </w:p>
          <w:p w:rsidR="009A7971" w:rsidRPr="00CB46ED" w:rsidRDefault="009A7971" w:rsidP="00745CE6">
            <w:pPr>
              <w:pStyle w:val="62"/>
              <w:spacing w:after="0" w:line="240" w:lineRule="auto"/>
              <w:ind w:right="7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46ED">
              <w:rPr>
                <w:rFonts w:ascii="Times New Roman" w:hAnsi="Times New Roman" w:cs="Times New Roman"/>
                <w:sz w:val="22"/>
                <w:szCs w:val="22"/>
              </w:rPr>
              <w:t>и библиотечная</w:t>
            </w:r>
          </w:p>
          <w:p w:rsidR="009A7971" w:rsidRPr="00CB46ED" w:rsidRDefault="009A7971" w:rsidP="00745CE6">
            <w:pPr>
              <w:pStyle w:val="62"/>
              <w:spacing w:after="0" w:line="240" w:lineRule="auto"/>
              <w:ind w:right="7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46ED">
              <w:rPr>
                <w:rFonts w:ascii="Times New Roman" w:hAnsi="Times New Roman" w:cs="Times New Roman"/>
                <w:sz w:val="22"/>
                <w:szCs w:val="22"/>
              </w:rPr>
              <w:t>деятельность</w:t>
            </w:r>
          </w:p>
          <w:p w:rsidR="009A7971" w:rsidRPr="00CB46ED" w:rsidRDefault="009A7971" w:rsidP="00745CE6">
            <w:pPr>
              <w:pStyle w:val="62"/>
              <w:spacing w:after="0" w:line="240" w:lineRule="auto"/>
              <w:ind w:right="7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46ED">
              <w:rPr>
                <w:rFonts w:ascii="Times New Roman" w:hAnsi="Times New Roman" w:cs="Times New Roman"/>
                <w:sz w:val="22"/>
                <w:szCs w:val="22"/>
              </w:rPr>
              <w:t xml:space="preserve">на территории  </w:t>
            </w:r>
            <w:r w:rsidR="00BF35D2" w:rsidRPr="00CB46ED">
              <w:rPr>
                <w:rFonts w:ascii="Times New Roman" w:hAnsi="Times New Roman" w:cs="Times New Roman"/>
                <w:sz w:val="22"/>
                <w:szCs w:val="22"/>
              </w:rPr>
              <w:t>Плотавского</w:t>
            </w:r>
          </w:p>
          <w:p w:rsidR="009A7971" w:rsidRPr="00CB46ED" w:rsidRDefault="009A7971" w:rsidP="00745CE6">
            <w:pPr>
              <w:pStyle w:val="62"/>
              <w:spacing w:after="0" w:line="240" w:lineRule="auto"/>
              <w:ind w:right="7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46ED">
              <w:rPr>
                <w:rFonts w:ascii="Times New Roman" w:hAnsi="Times New Roman" w:cs="Times New Roman"/>
                <w:sz w:val="22"/>
                <w:szCs w:val="22"/>
              </w:rPr>
              <w:t>сельского</w:t>
            </w:r>
          </w:p>
          <w:p w:rsidR="009A7971" w:rsidRPr="00AF6920" w:rsidRDefault="009A7971" w:rsidP="00745CE6">
            <w:pPr>
              <w:pStyle w:val="62"/>
              <w:spacing w:after="0" w:line="240" w:lineRule="auto"/>
              <w:ind w:right="-67" w:firstLine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yellow"/>
              </w:rPr>
            </w:pPr>
            <w:r w:rsidRPr="00CB46ED">
              <w:rPr>
                <w:rFonts w:ascii="Times New Roman" w:hAnsi="Times New Roman" w:cs="Times New Roman"/>
                <w:sz w:val="22"/>
                <w:szCs w:val="22"/>
              </w:rPr>
              <w:t>поселения</w:t>
            </w:r>
            <w:r w:rsidRPr="00CB46ED"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B46ED" w:rsidRDefault="009A7971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B46E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B46ED" w:rsidRDefault="00CB46ED" w:rsidP="00CB46ED">
            <w:pPr>
              <w:pStyle w:val="62"/>
              <w:shd w:val="clear" w:color="auto" w:fill="auto"/>
              <w:spacing w:after="0" w:line="240" w:lineRule="auto"/>
              <w:ind w:right="-9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B46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A7971" w:rsidRPr="00CB46E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B46ED" w:rsidRDefault="00AC1C2D" w:rsidP="00745CE6">
            <w:pPr>
              <w:rPr>
                <w:b/>
                <w:sz w:val="22"/>
                <w:szCs w:val="22"/>
              </w:rPr>
            </w:pPr>
            <w:r w:rsidRPr="00CB46ED">
              <w:rPr>
                <w:b/>
                <w:sz w:val="22"/>
                <w:szCs w:val="22"/>
              </w:rPr>
              <w:t>29,0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B46ED" w:rsidRDefault="00AC1C2D" w:rsidP="00745CE6">
            <w:pPr>
              <w:rPr>
                <w:b/>
                <w:sz w:val="22"/>
                <w:szCs w:val="22"/>
              </w:rPr>
            </w:pPr>
            <w:r w:rsidRPr="00CB46ED">
              <w:rPr>
                <w:b/>
                <w:sz w:val="22"/>
                <w:szCs w:val="22"/>
              </w:rPr>
              <w:t>81,0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B46ED" w:rsidRDefault="00CB46ED" w:rsidP="00AC1C2D">
            <w:pPr>
              <w:pStyle w:val="62"/>
              <w:shd w:val="clear" w:color="auto" w:fill="auto"/>
              <w:spacing w:after="0" w:line="240" w:lineRule="auto"/>
              <w:ind w:right="-106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B46ED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="00AC1C2D" w:rsidRPr="00CB46E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3945E0" w:rsidRPr="00CB46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B46ED" w:rsidRDefault="00CB46ED" w:rsidP="00745CE6">
            <w:pPr>
              <w:pStyle w:val="62"/>
              <w:shd w:val="clear" w:color="auto" w:fill="auto"/>
              <w:tabs>
                <w:tab w:val="left" w:pos="1119"/>
              </w:tabs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46ED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="003945E0" w:rsidRPr="00CB46E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B46ED" w:rsidRDefault="00CB46ED" w:rsidP="00745CE6">
            <w:pPr>
              <w:pStyle w:val="62"/>
              <w:shd w:val="clear" w:color="auto" w:fill="auto"/>
              <w:tabs>
                <w:tab w:val="left" w:pos="-103"/>
              </w:tabs>
              <w:spacing w:after="0" w:line="240" w:lineRule="auto"/>
              <w:ind w:right="-3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46ED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  <w:r w:rsidR="009A7971" w:rsidRPr="00CB46E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B46ED" w:rsidRDefault="00CB46ED">
            <w:pPr>
              <w:rPr>
                <w:b/>
              </w:rPr>
            </w:pPr>
            <w:r w:rsidRPr="00CB46ED">
              <w:rPr>
                <w:b/>
                <w:sz w:val="22"/>
                <w:szCs w:val="22"/>
              </w:rPr>
              <w:t>80</w:t>
            </w:r>
            <w:r w:rsidR="009A7971" w:rsidRPr="00CB46ED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B46ED" w:rsidRDefault="00CB46ED">
            <w:pPr>
              <w:rPr>
                <w:b/>
              </w:rPr>
            </w:pPr>
            <w:r w:rsidRPr="00CB46ED">
              <w:rPr>
                <w:b/>
                <w:sz w:val="22"/>
                <w:szCs w:val="22"/>
              </w:rPr>
              <w:t>79</w:t>
            </w:r>
            <w:r w:rsidR="009A7971" w:rsidRPr="00CB46ED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B46ED" w:rsidRDefault="00CB46ED">
            <w:pPr>
              <w:rPr>
                <w:b/>
              </w:rPr>
            </w:pPr>
            <w:r w:rsidRPr="00CB46ED">
              <w:rPr>
                <w:b/>
                <w:sz w:val="22"/>
                <w:szCs w:val="22"/>
              </w:rPr>
              <w:t>80</w:t>
            </w:r>
            <w:r w:rsidR="009A7971" w:rsidRPr="00CB46ED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B46ED" w:rsidRDefault="00CB46ED">
            <w:pPr>
              <w:rPr>
                <w:b/>
              </w:rPr>
            </w:pPr>
            <w:r w:rsidRPr="00CB46ED">
              <w:rPr>
                <w:b/>
                <w:sz w:val="22"/>
                <w:szCs w:val="22"/>
              </w:rPr>
              <w:t>80</w:t>
            </w:r>
            <w:r w:rsidR="009A7971" w:rsidRPr="00CB46ED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B46ED" w:rsidRDefault="00CB46ED">
            <w:pPr>
              <w:rPr>
                <w:b/>
              </w:rPr>
            </w:pPr>
            <w:r w:rsidRPr="00CB46ED">
              <w:rPr>
                <w:b/>
                <w:sz w:val="22"/>
                <w:szCs w:val="22"/>
              </w:rPr>
              <w:t>80</w:t>
            </w:r>
            <w:r w:rsidR="009A7971" w:rsidRPr="00CB46ED">
              <w:rPr>
                <w:b/>
                <w:sz w:val="22"/>
                <w:szCs w:val="22"/>
              </w:rPr>
              <w:t>,0</w:t>
            </w:r>
          </w:p>
        </w:tc>
      </w:tr>
      <w:tr w:rsidR="002749BC" w:rsidRPr="00AF6920" w:rsidTr="0089042F">
        <w:trPr>
          <w:gridAfter w:val="1"/>
          <w:wAfter w:w="21" w:type="dxa"/>
          <w:cantSplit/>
          <w:trHeight w:val="82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745CE6">
            <w:pPr>
              <w:rPr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745CE6">
            <w:pPr>
              <w:rPr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B46ED" w:rsidRDefault="005C3082" w:rsidP="00745CE6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B46E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B46ED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B46ED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B46ED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B46ED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B46ED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B46ED" w:rsidRDefault="005C3082" w:rsidP="00745CE6">
            <w:pPr>
              <w:pStyle w:val="62"/>
              <w:shd w:val="clear" w:color="auto" w:fill="auto"/>
              <w:spacing w:after="0" w:line="240" w:lineRule="auto"/>
              <w:ind w:right="71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B46ED" w:rsidRDefault="005C3082" w:rsidP="00745CE6">
            <w:pPr>
              <w:pStyle w:val="62"/>
              <w:shd w:val="clear" w:color="auto" w:fill="auto"/>
              <w:spacing w:after="0" w:line="240" w:lineRule="auto"/>
              <w:ind w:right="71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B46ED" w:rsidRDefault="005C3082" w:rsidP="00745CE6">
            <w:pPr>
              <w:pStyle w:val="62"/>
              <w:shd w:val="clear" w:color="auto" w:fill="auto"/>
              <w:spacing w:after="0" w:line="240" w:lineRule="auto"/>
              <w:ind w:right="71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B46ED" w:rsidRDefault="005C3082" w:rsidP="00745CE6">
            <w:pPr>
              <w:pStyle w:val="62"/>
              <w:shd w:val="clear" w:color="auto" w:fill="auto"/>
              <w:spacing w:after="0" w:line="240" w:lineRule="auto"/>
              <w:ind w:right="71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B46ED" w:rsidRDefault="005C3082" w:rsidP="00745CE6">
            <w:pPr>
              <w:pStyle w:val="62"/>
              <w:shd w:val="clear" w:color="auto" w:fill="auto"/>
              <w:spacing w:after="0" w:line="240" w:lineRule="auto"/>
              <w:ind w:right="71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B46ED" w:rsidRDefault="005C3082" w:rsidP="00745CE6">
            <w:pPr>
              <w:pStyle w:val="62"/>
              <w:shd w:val="clear" w:color="auto" w:fill="auto"/>
              <w:spacing w:after="0" w:line="240" w:lineRule="auto"/>
              <w:ind w:right="71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9BC" w:rsidRPr="00AF6920" w:rsidTr="0089042F">
        <w:trPr>
          <w:gridAfter w:val="1"/>
          <w:wAfter w:w="21" w:type="dxa"/>
          <w:cantSplit/>
          <w:trHeight w:val="82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745CE6">
            <w:pPr>
              <w:rPr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745CE6">
            <w:pPr>
              <w:rPr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B46ED" w:rsidRDefault="005C3082" w:rsidP="00745CE6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B46ED">
              <w:rPr>
                <w:rFonts w:ascii="Times New Roman" w:hAnsi="Times New Roman" w:cs="Times New Roman"/>
                <w:sz w:val="22"/>
                <w:szCs w:val="22"/>
              </w:rPr>
              <w:t>областной 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B46ED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B46ED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B46ED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B46ED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B46ED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B46ED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B46ED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B46ED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B46ED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B46ED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B46ED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9BC" w:rsidRPr="00AF6920" w:rsidTr="0089042F">
        <w:trPr>
          <w:gridAfter w:val="1"/>
          <w:wAfter w:w="21" w:type="dxa"/>
          <w:cantSplit/>
          <w:trHeight w:val="82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971" w:rsidRPr="00AF6920" w:rsidRDefault="009A7971" w:rsidP="00745CE6">
            <w:pPr>
              <w:rPr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971" w:rsidRPr="00AF6920" w:rsidRDefault="009A7971" w:rsidP="00745CE6">
            <w:pPr>
              <w:rPr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B46ED" w:rsidRDefault="009A7971" w:rsidP="003B455E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B46E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B46ED" w:rsidRDefault="00AC1C2D" w:rsidP="00745CE6">
            <w:pPr>
              <w:rPr>
                <w:b/>
                <w:sz w:val="22"/>
                <w:szCs w:val="22"/>
              </w:rPr>
            </w:pPr>
            <w:r w:rsidRPr="00CB46E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B46ED" w:rsidRDefault="00AC1C2D" w:rsidP="00745CE6">
            <w:pPr>
              <w:rPr>
                <w:b/>
                <w:sz w:val="22"/>
                <w:szCs w:val="22"/>
              </w:rPr>
            </w:pPr>
            <w:r w:rsidRPr="00CB46ED">
              <w:rPr>
                <w:b/>
                <w:sz w:val="22"/>
                <w:szCs w:val="22"/>
              </w:rPr>
              <w:t>29,0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B46ED" w:rsidRDefault="00AC1C2D" w:rsidP="00745CE6">
            <w:pPr>
              <w:rPr>
                <w:b/>
                <w:sz w:val="22"/>
                <w:szCs w:val="22"/>
              </w:rPr>
            </w:pPr>
            <w:r w:rsidRPr="00CB46ED">
              <w:rPr>
                <w:b/>
                <w:sz w:val="22"/>
                <w:szCs w:val="22"/>
              </w:rPr>
              <w:t>81,0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B46ED" w:rsidRDefault="00CB46ED" w:rsidP="00745CE6">
            <w:pPr>
              <w:pStyle w:val="62"/>
              <w:shd w:val="clear" w:color="auto" w:fill="auto"/>
              <w:spacing w:after="0" w:line="240" w:lineRule="auto"/>
              <w:ind w:right="-106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B46ED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="003945E0" w:rsidRPr="00CB46E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B46ED" w:rsidRDefault="00CB46ED" w:rsidP="00745CE6">
            <w:pPr>
              <w:pStyle w:val="62"/>
              <w:shd w:val="clear" w:color="auto" w:fill="auto"/>
              <w:tabs>
                <w:tab w:val="left" w:pos="1119"/>
              </w:tabs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46ED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="003945E0" w:rsidRPr="00CB46E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B46ED" w:rsidRDefault="00CB46ED" w:rsidP="00745CE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B46ED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  <w:r w:rsidR="00C93465" w:rsidRPr="00CB46E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B46ED" w:rsidRDefault="00CB46ED" w:rsidP="00745CE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B46ED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9A7971" w:rsidRPr="00CB46E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B46ED" w:rsidRDefault="00CB46ED">
            <w:pPr>
              <w:rPr>
                <w:b/>
              </w:rPr>
            </w:pPr>
            <w:r w:rsidRPr="00CB46ED">
              <w:rPr>
                <w:b/>
                <w:sz w:val="22"/>
                <w:szCs w:val="22"/>
              </w:rPr>
              <w:t>79</w:t>
            </w:r>
            <w:r w:rsidR="009A7971" w:rsidRPr="00CB46ED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B46ED" w:rsidRDefault="00CB46ED">
            <w:pPr>
              <w:rPr>
                <w:b/>
              </w:rPr>
            </w:pPr>
            <w:r w:rsidRPr="00CB46ED">
              <w:rPr>
                <w:b/>
                <w:sz w:val="22"/>
                <w:szCs w:val="22"/>
              </w:rPr>
              <w:t>80</w:t>
            </w:r>
            <w:r w:rsidR="009A7971" w:rsidRPr="00CB46ED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B46ED" w:rsidRDefault="00CB46ED">
            <w:pPr>
              <w:rPr>
                <w:b/>
              </w:rPr>
            </w:pPr>
            <w:r w:rsidRPr="00CB46ED">
              <w:rPr>
                <w:b/>
                <w:sz w:val="22"/>
                <w:szCs w:val="22"/>
              </w:rPr>
              <w:t>80</w:t>
            </w:r>
            <w:r w:rsidR="009A7971" w:rsidRPr="00CB46ED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B46ED" w:rsidRDefault="00CB46ED">
            <w:pPr>
              <w:rPr>
                <w:b/>
              </w:rPr>
            </w:pPr>
            <w:r w:rsidRPr="00CB46ED">
              <w:rPr>
                <w:b/>
                <w:sz w:val="22"/>
                <w:szCs w:val="22"/>
              </w:rPr>
              <w:t>80</w:t>
            </w:r>
            <w:r w:rsidR="009A7971" w:rsidRPr="00CB46ED">
              <w:rPr>
                <w:b/>
                <w:sz w:val="22"/>
                <w:szCs w:val="22"/>
              </w:rPr>
              <w:t>,0</w:t>
            </w:r>
          </w:p>
        </w:tc>
      </w:tr>
      <w:tr w:rsidR="002749BC" w:rsidRPr="00AF6920" w:rsidTr="0089042F">
        <w:trPr>
          <w:gridAfter w:val="1"/>
          <w:wAfter w:w="21" w:type="dxa"/>
          <w:cantSplit/>
          <w:trHeight w:val="820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745CE6">
            <w:pPr>
              <w:rPr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745CE6">
            <w:pPr>
              <w:rPr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B46ED" w:rsidRDefault="005C3082" w:rsidP="003B455E">
            <w:pPr>
              <w:pStyle w:val="62"/>
              <w:shd w:val="clear" w:color="auto" w:fill="auto"/>
              <w:spacing w:after="0" w:line="240" w:lineRule="auto"/>
              <w:ind w:right="-14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B46ED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B46ED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B46ED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B46ED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B46ED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B46ED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B46ED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B46ED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B46ED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B46ED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B46ED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B46ED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9BC" w:rsidRPr="00AF6920" w:rsidTr="0089042F">
        <w:trPr>
          <w:gridAfter w:val="1"/>
          <w:wAfter w:w="21" w:type="dxa"/>
          <w:cantSplit/>
          <w:trHeight w:val="36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971" w:rsidRPr="00AF6920" w:rsidRDefault="009A7971" w:rsidP="008412F8">
            <w:pPr>
              <w:ind w:left="113" w:right="113"/>
              <w:rPr>
                <w:rFonts w:eastAsia="Arial Unicode MS"/>
                <w:b/>
                <w:bCs/>
                <w:spacing w:val="10"/>
                <w:sz w:val="22"/>
                <w:szCs w:val="22"/>
                <w:highlight w:val="yellow"/>
              </w:rPr>
            </w:pPr>
            <w:r w:rsidRPr="0075156E">
              <w:rPr>
                <w:rFonts w:eastAsia="Arial Unicode MS"/>
                <w:b/>
                <w:bCs/>
                <w:spacing w:val="10"/>
                <w:sz w:val="22"/>
                <w:szCs w:val="22"/>
              </w:rPr>
              <w:t>Мероприятия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75156E" w:rsidRDefault="009A7971" w:rsidP="009A7971">
            <w:pPr>
              <w:pStyle w:val="62"/>
              <w:shd w:val="clear" w:color="auto" w:fill="auto"/>
              <w:spacing w:after="0" w:line="240" w:lineRule="auto"/>
              <w:ind w:right="-108" w:hanging="4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156E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1.1</w:t>
            </w:r>
          </w:p>
          <w:p w:rsidR="009A7971" w:rsidRPr="00AF6920" w:rsidRDefault="009A7971" w:rsidP="009A7971">
            <w:pPr>
              <w:pStyle w:val="62"/>
              <w:shd w:val="clear" w:color="auto" w:fill="auto"/>
              <w:spacing w:after="0" w:line="240" w:lineRule="auto"/>
              <w:ind w:right="-108" w:hanging="4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75156E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деятельности (оказание услуг) библиотек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75156E" w:rsidRDefault="009A7971" w:rsidP="00DC2082">
            <w:pPr>
              <w:pStyle w:val="62"/>
              <w:shd w:val="clear" w:color="auto" w:fill="auto"/>
              <w:spacing w:after="0" w:line="240" w:lineRule="auto"/>
              <w:ind w:right="-75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156E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75156E" w:rsidRDefault="00CB46ED" w:rsidP="005C3082">
            <w:pPr>
              <w:ind w:firstLine="19"/>
              <w:rPr>
                <w:sz w:val="22"/>
                <w:szCs w:val="22"/>
              </w:rPr>
            </w:pPr>
            <w:r w:rsidRPr="0075156E">
              <w:rPr>
                <w:sz w:val="22"/>
                <w:szCs w:val="22"/>
              </w:rPr>
              <w:t>0,0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75156E" w:rsidRDefault="0075156E" w:rsidP="005C3082">
            <w:pPr>
              <w:rPr>
                <w:sz w:val="22"/>
                <w:szCs w:val="22"/>
              </w:rPr>
            </w:pPr>
            <w:r w:rsidRPr="0075156E">
              <w:rPr>
                <w:sz w:val="22"/>
                <w:szCs w:val="22"/>
              </w:rPr>
              <w:t>11</w:t>
            </w:r>
            <w:r w:rsidR="009A7971" w:rsidRPr="0075156E">
              <w:rPr>
                <w:sz w:val="22"/>
                <w:szCs w:val="22"/>
              </w:rPr>
              <w:t>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75156E" w:rsidRDefault="009A7971" w:rsidP="005C3082">
            <w:pPr>
              <w:ind w:firstLine="68"/>
              <w:rPr>
                <w:sz w:val="22"/>
                <w:szCs w:val="22"/>
              </w:rPr>
            </w:pPr>
            <w:r w:rsidRPr="0075156E">
              <w:rPr>
                <w:sz w:val="22"/>
                <w:szCs w:val="22"/>
              </w:rPr>
              <w:t>5,0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75156E" w:rsidRDefault="0075156E" w:rsidP="005C3082">
            <w:pPr>
              <w:rPr>
                <w:sz w:val="22"/>
                <w:szCs w:val="22"/>
              </w:rPr>
            </w:pPr>
            <w:r w:rsidRPr="0075156E">
              <w:rPr>
                <w:sz w:val="22"/>
                <w:szCs w:val="22"/>
              </w:rPr>
              <w:t>5</w:t>
            </w:r>
            <w:r w:rsidR="009A7971" w:rsidRPr="0075156E">
              <w:rPr>
                <w:sz w:val="22"/>
                <w:szCs w:val="22"/>
              </w:rPr>
              <w:t>,0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75156E" w:rsidRDefault="0075156E" w:rsidP="005C3082">
            <w:pPr>
              <w:rPr>
                <w:sz w:val="22"/>
                <w:szCs w:val="22"/>
              </w:rPr>
            </w:pPr>
            <w:r w:rsidRPr="0075156E">
              <w:rPr>
                <w:sz w:val="22"/>
                <w:szCs w:val="22"/>
              </w:rPr>
              <w:t>5</w:t>
            </w:r>
            <w:r w:rsidR="009A7971" w:rsidRPr="0075156E">
              <w:rPr>
                <w:sz w:val="22"/>
                <w:szCs w:val="22"/>
              </w:rPr>
              <w:t>,0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75156E" w:rsidRDefault="0075156E">
            <w:r w:rsidRPr="0075156E">
              <w:rPr>
                <w:sz w:val="22"/>
                <w:szCs w:val="22"/>
              </w:rPr>
              <w:t>9</w:t>
            </w:r>
            <w:r w:rsidR="009A7971" w:rsidRPr="0075156E">
              <w:rPr>
                <w:sz w:val="22"/>
                <w:szCs w:val="22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75156E" w:rsidRDefault="0075156E">
            <w:r w:rsidRPr="0075156E">
              <w:rPr>
                <w:sz w:val="22"/>
                <w:szCs w:val="22"/>
              </w:rPr>
              <w:t>9</w:t>
            </w:r>
            <w:r w:rsidR="009A7971" w:rsidRPr="0075156E">
              <w:rPr>
                <w:sz w:val="22"/>
                <w:szCs w:val="22"/>
              </w:rPr>
              <w:t>,0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75156E" w:rsidRDefault="00CB46ED">
            <w:r w:rsidRPr="0075156E">
              <w:rPr>
                <w:sz w:val="22"/>
                <w:szCs w:val="22"/>
              </w:rPr>
              <w:t>10</w:t>
            </w:r>
            <w:r w:rsidR="009A7971" w:rsidRPr="0075156E">
              <w:rPr>
                <w:sz w:val="22"/>
                <w:szCs w:val="22"/>
              </w:rPr>
              <w:t>,0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75156E" w:rsidRDefault="00CB46ED">
            <w:r w:rsidRPr="0075156E">
              <w:rPr>
                <w:sz w:val="22"/>
                <w:szCs w:val="22"/>
              </w:rPr>
              <w:t>10,0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75156E" w:rsidRDefault="00CB46ED" w:rsidP="00CB46ED">
            <w:r w:rsidRPr="0075156E">
              <w:rPr>
                <w:sz w:val="22"/>
                <w:szCs w:val="22"/>
              </w:rPr>
              <w:t>10,</w:t>
            </w:r>
            <w:r w:rsidR="009A7971" w:rsidRPr="0075156E"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75156E" w:rsidRDefault="00CB46ED">
            <w:r w:rsidRPr="0075156E">
              <w:rPr>
                <w:sz w:val="22"/>
                <w:szCs w:val="22"/>
              </w:rPr>
              <w:t>10,0</w:t>
            </w:r>
          </w:p>
        </w:tc>
      </w:tr>
      <w:tr w:rsidR="002749BC" w:rsidRPr="00AF6920" w:rsidTr="0089042F">
        <w:trPr>
          <w:gridAfter w:val="1"/>
          <w:wAfter w:w="21" w:type="dxa"/>
          <w:cantSplit/>
          <w:trHeight w:val="32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DC2082">
            <w:pPr>
              <w:ind w:hanging="46"/>
              <w:rPr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75156E" w:rsidRDefault="005C3082" w:rsidP="00DC2082">
            <w:pPr>
              <w:pStyle w:val="62"/>
              <w:shd w:val="clear" w:color="auto" w:fill="auto"/>
              <w:spacing w:after="0" w:line="240" w:lineRule="auto"/>
              <w:ind w:right="-75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156E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</w:tr>
      <w:tr w:rsidR="002749BC" w:rsidRPr="00AF6920" w:rsidTr="0089042F">
        <w:trPr>
          <w:gridAfter w:val="1"/>
          <w:wAfter w:w="21" w:type="dxa"/>
          <w:cantSplit/>
          <w:trHeight w:val="54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DC2082">
            <w:pPr>
              <w:ind w:hanging="46"/>
              <w:rPr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75156E" w:rsidRDefault="005C3082" w:rsidP="00DC2082">
            <w:pPr>
              <w:pStyle w:val="62"/>
              <w:shd w:val="clear" w:color="auto" w:fill="auto"/>
              <w:spacing w:after="0" w:line="240" w:lineRule="auto"/>
              <w:ind w:right="-75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156E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</w:tr>
      <w:tr w:rsidR="002749BC" w:rsidRPr="00AF6920" w:rsidTr="0089042F">
        <w:trPr>
          <w:gridAfter w:val="1"/>
          <w:wAfter w:w="21" w:type="dxa"/>
          <w:cantSplit/>
          <w:trHeight w:val="34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71" w:rsidRPr="00CB46ED" w:rsidRDefault="009A7971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71" w:rsidRPr="00CB46ED" w:rsidRDefault="009A7971" w:rsidP="00DC2082">
            <w:pPr>
              <w:ind w:hanging="46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75156E" w:rsidRDefault="009A7971" w:rsidP="00DC2082">
            <w:pPr>
              <w:pStyle w:val="62"/>
              <w:shd w:val="clear" w:color="auto" w:fill="auto"/>
              <w:spacing w:after="0" w:line="240" w:lineRule="auto"/>
              <w:ind w:right="-75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156E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B46ED" w:rsidRDefault="00CB46ED" w:rsidP="005C3082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B46ED" w:rsidRDefault="0075156E" w:rsidP="0075156E">
            <w:pPr>
              <w:ind w:firstLine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A7971" w:rsidRPr="00CB46ED">
              <w:rPr>
                <w:sz w:val="22"/>
                <w:szCs w:val="22"/>
              </w:rPr>
              <w:t>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B46ED" w:rsidRDefault="0075156E" w:rsidP="005C3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A7971" w:rsidRPr="00CB46ED">
              <w:rPr>
                <w:sz w:val="22"/>
                <w:szCs w:val="22"/>
              </w:rPr>
              <w:t>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B46ED" w:rsidRDefault="0075156E" w:rsidP="005C3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A7971" w:rsidRPr="00CB46ED">
              <w:rPr>
                <w:sz w:val="22"/>
                <w:szCs w:val="22"/>
              </w:rPr>
              <w:t>,0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B46ED" w:rsidRDefault="0075156E" w:rsidP="005C3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A7971" w:rsidRPr="00CB46ED">
              <w:rPr>
                <w:sz w:val="22"/>
                <w:szCs w:val="22"/>
              </w:rPr>
              <w:t>,0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B46ED" w:rsidRDefault="0075156E" w:rsidP="00FF4D0E">
            <w:pPr>
              <w:pStyle w:val="62"/>
              <w:shd w:val="clear" w:color="auto" w:fill="auto"/>
              <w:spacing w:after="0" w:line="240" w:lineRule="auto"/>
              <w:ind w:right="-69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  <w:r w:rsidR="009A7971" w:rsidRPr="00CB46ED">
              <w:rPr>
                <w:b w:val="0"/>
                <w:sz w:val="22"/>
                <w:szCs w:val="22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B46ED" w:rsidRDefault="0075156E">
            <w:r>
              <w:rPr>
                <w:sz w:val="22"/>
                <w:szCs w:val="22"/>
              </w:rPr>
              <w:t>9</w:t>
            </w:r>
            <w:r w:rsidR="009A7971" w:rsidRPr="00CB46ED">
              <w:rPr>
                <w:sz w:val="22"/>
                <w:szCs w:val="22"/>
              </w:rPr>
              <w:t>,0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B46ED" w:rsidRDefault="0075156E">
            <w:r>
              <w:rPr>
                <w:sz w:val="22"/>
                <w:szCs w:val="22"/>
              </w:rPr>
              <w:t>10</w:t>
            </w:r>
            <w:r w:rsidR="009A7971" w:rsidRPr="00CB46ED">
              <w:rPr>
                <w:sz w:val="22"/>
                <w:szCs w:val="22"/>
              </w:rPr>
              <w:t>,0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B46ED" w:rsidRDefault="0075156E">
            <w:r>
              <w:rPr>
                <w:sz w:val="22"/>
                <w:szCs w:val="22"/>
              </w:rPr>
              <w:t>10</w:t>
            </w:r>
            <w:r w:rsidR="009A7971" w:rsidRPr="00CB46ED">
              <w:rPr>
                <w:sz w:val="22"/>
                <w:szCs w:val="22"/>
              </w:rPr>
              <w:t>,0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B46ED" w:rsidRDefault="0075156E">
            <w:r>
              <w:rPr>
                <w:sz w:val="22"/>
                <w:szCs w:val="22"/>
              </w:rPr>
              <w:t>10</w:t>
            </w:r>
            <w:r w:rsidR="009A7971" w:rsidRPr="00CB46ED">
              <w:rPr>
                <w:sz w:val="22"/>
                <w:szCs w:val="22"/>
              </w:rPr>
              <w:t>,0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B46ED" w:rsidRDefault="0075156E">
            <w:r>
              <w:rPr>
                <w:sz w:val="22"/>
                <w:szCs w:val="22"/>
              </w:rPr>
              <w:t>10</w:t>
            </w:r>
            <w:r w:rsidR="009A7971" w:rsidRPr="00CB46ED">
              <w:rPr>
                <w:sz w:val="22"/>
                <w:szCs w:val="22"/>
              </w:rPr>
              <w:t>,0</w:t>
            </w:r>
          </w:p>
        </w:tc>
      </w:tr>
      <w:tr w:rsidR="002749BC" w:rsidRPr="00AF6920" w:rsidTr="0089042F">
        <w:trPr>
          <w:gridAfter w:val="1"/>
          <w:wAfter w:w="21" w:type="dxa"/>
          <w:cantSplit/>
          <w:trHeight w:val="40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DC2082">
            <w:pPr>
              <w:ind w:hanging="46"/>
              <w:rPr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75156E" w:rsidRDefault="005C3082" w:rsidP="00DC2082">
            <w:pPr>
              <w:pStyle w:val="62"/>
              <w:shd w:val="clear" w:color="auto" w:fill="auto"/>
              <w:spacing w:after="0" w:line="240" w:lineRule="auto"/>
              <w:ind w:right="-75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156E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иные источники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</w:tr>
      <w:tr w:rsidR="002749BC" w:rsidRPr="00AF6920" w:rsidTr="0089042F">
        <w:trPr>
          <w:gridAfter w:val="1"/>
          <w:wAfter w:w="21" w:type="dxa"/>
          <w:cantSplit/>
          <w:trHeight w:val="40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082" w:rsidRPr="0075156E" w:rsidRDefault="005C3082" w:rsidP="009A7971">
            <w:pPr>
              <w:pStyle w:val="62"/>
              <w:shd w:val="clear" w:color="auto" w:fill="auto"/>
              <w:spacing w:after="0" w:line="240" w:lineRule="auto"/>
              <w:ind w:right="-108" w:hanging="4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156E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1.2</w:t>
            </w:r>
          </w:p>
          <w:p w:rsidR="005C3082" w:rsidRPr="00AF6920" w:rsidRDefault="005C3082" w:rsidP="009A7971">
            <w:pPr>
              <w:pStyle w:val="62"/>
              <w:shd w:val="clear" w:color="auto" w:fill="auto"/>
              <w:spacing w:after="0" w:line="240" w:lineRule="auto"/>
              <w:ind w:right="-108" w:hanging="4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75156E">
              <w:rPr>
                <w:rFonts w:ascii="Times New Roman" w:hAnsi="Times New Roman" w:cs="Times New Roman"/>
                <w:b w:val="0"/>
                <w:sz w:val="22"/>
                <w:szCs w:val="22"/>
              </w:rPr>
              <w:t>«Вовлечение новых пользователей библиотеки»</w:t>
            </w:r>
          </w:p>
          <w:p w:rsidR="005C3082" w:rsidRPr="00AF6920" w:rsidRDefault="005C3082" w:rsidP="00DC2082">
            <w:pPr>
              <w:pStyle w:val="62"/>
              <w:shd w:val="clear" w:color="auto" w:fill="auto"/>
              <w:spacing w:after="117" w:line="317" w:lineRule="exact"/>
              <w:ind w:right="-108" w:hanging="46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5C3082" w:rsidRPr="00AF6920" w:rsidRDefault="005C3082" w:rsidP="00DC2082">
            <w:pPr>
              <w:ind w:hanging="46"/>
              <w:rPr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75156E" w:rsidRDefault="005C3082" w:rsidP="00DC2082">
            <w:pPr>
              <w:pStyle w:val="62"/>
              <w:shd w:val="clear" w:color="auto" w:fill="auto"/>
              <w:spacing w:after="0" w:line="240" w:lineRule="auto"/>
              <w:ind w:right="-75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156E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</w:tr>
      <w:tr w:rsidR="002749BC" w:rsidRPr="00AF6920" w:rsidTr="0089042F">
        <w:trPr>
          <w:gridAfter w:val="1"/>
          <w:wAfter w:w="21" w:type="dxa"/>
          <w:cantSplit/>
          <w:trHeight w:val="40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75156E" w:rsidRDefault="005C3082" w:rsidP="00DC2082">
            <w:pPr>
              <w:pStyle w:val="62"/>
              <w:shd w:val="clear" w:color="auto" w:fill="auto"/>
              <w:spacing w:after="0" w:line="240" w:lineRule="auto"/>
              <w:ind w:right="-75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156E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</w:tr>
      <w:tr w:rsidR="002749BC" w:rsidRPr="00AF6920" w:rsidTr="0089042F">
        <w:trPr>
          <w:gridAfter w:val="1"/>
          <w:wAfter w:w="21" w:type="dxa"/>
          <w:cantSplit/>
          <w:trHeight w:val="40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75156E" w:rsidRDefault="005C3082" w:rsidP="00DC2082">
            <w:pPr>
              <w:pStyle w:val="62"/>
              <w:shd w:val="clear" w:color="auto" w:fill="auto"/>
              <w:spacing w:after="0" w:line="240" w:lineRule="auto"/>
              <w:ind w:right="-75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156E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</w:tr>
      <w:tr w:rsidR="002749BC" w:rsidRPr="00AF6920" w:rsidTr="0089042F">
        <w:trPr>
          <w:gridAfter w:val="1"/>
          <w:wAfter w:w="21" w:type="dxa"/>
          <w:cantSplit/>
          <w:trHeight w:val="40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DC2082">
            <w:pPr>
              <w:pStyle w:val="62"/>
              <w:shd w:val="clear" w:color="auto" w:fill="auto"/>
              <w:spacing w:after="0" w:line="240" w:lineRule="auto"/>
              <w:ind w:right="-75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</w:tr>
      <w:tr w:rsidR="002749BC" w:rsidRPr="00AF6920" w:rsidTr="0089042F">
        <w:trPr>
          <w:gridAfter w:val="1"/>
          <w:wAfter w:w="21" w:type="dxa"/>
          <w:cantSplit/>
          <w:trHeight w:val="40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DC2082">
            <w:pPr>
              <w:pStyle w:val="62"/>
              <w:shd w:val="clear" w:color="auto" w:fill="auto"/>
              <w:spacing w:after="0" w:line="240" w:lineRule="auto"/>
              <w:ind w:right="-75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иные источники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749BC" w:rsidRPr="00AF6920" w:rsidTr="0089042F">
        <w:trPr>
          <w:gridAfter w:val="1"/>
          <w:wAfter w:w="21" w:type="dxa"/>
          <w:cantSplit/>
          <w:trHeight w:val="40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71" w:rsidRPr="00AF6920" w:rsidRDefault="009A7971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971" w:rsidRPr="000B6AD9" w:rsidRDefault="009A7971" w:rsidP="00DC2082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7971" w:rsidRPr="000B6AD9" w:rsidRDefault="009A7971" w:rsidP="00DC2082">
            <w:pPr>
              <w:rPr>
                <w:sz w:val="22"/>
                <w:szCs w:val="22"/>
              </w:rPr>
            </w:pPr>
            <w:r w:rsidRPr="000B6AD9">
              <w:rPr>
                <w:sz w:val="22"/>
                <w:szCs w:val="22"/>
              </w:rPr>
              <w:t>Основное мероприятие 1.3</w:t>
            </w:r>
          </w:p>
          <w:p w:rsidR="009A7971" w:rsidRPr="000B6AD9" w:rsidRDefault="009A7971" w:rsidP="00DC2082">
            <w:pPr>
              <w:rPr>
                <w:sz w:val="22"/>
                <w:szCs w:val="22"/>
              </w:rPr>
            </w:pPr>
            <w:r w:rsidRPr="000B6AD9">
              <w:rPr>
                <w:sz w:val="22"/>
                <w:szCs w:val="22"/>
              </w:rPr>
              <w:t>«Обеспечение деятельности (оказание услуг)</w:t>
            </w:r>
          </w:p>
          <w:p w:rsidR="009A7971" w:rsidRPr="000B6AD9" w:rsidRDefault="009A7971" w:rsidP="00DC2082">
            <w:pPr>
              <w:rPr>
                <w:bCs/>
                <w:spacing w:val="10"/>
                <w:sz w:val="22"/>
                <w:szCs w:val="22"/>
              </w:rPr>
            </w:pPr>
            <w:r w:rsidRPr="000B6AD9">
              <w:rPr>
                <w:sz w:val="22"/>
                <w:szCs w:val="22"/>
              </w:rPr>
              <w:t>СДК»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0B6AD9" w:rsidRDefault="009A7971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0B6AD9" w:rsidRDefault="0075156E" w:rsidP="00DC2082">
            <w:pPr>
              <w:pStyle w:val="62"/>
              <w:shd w:val="clear" w:color="auto" w:fill="auto"/>
              <w:spacing w:after="0" w:line="240" w:lineRule="auto"/>
              <w:ind w:right="-11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="00755E8B"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0B6AD9" w:rsidRDefault="0075156E" w:rsidP="00DC2082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  <w:r w:rsidR="009A7971"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0B6AD9" w:rsidRDefault="0075156E" w:rsidP="00DC2082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76</w:t>
            </w:r>
            <w:r w:rsidR="00755E8B"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0B6AD9" w:rsidRDefault="0075156E" w:rsidP="00DC2082">
            <w:pPr>
              <w:pStyle w:val="62"/>
              <w:shd w:val="clear" w:color="auto" w:fill="auto"/>
              <w:tabs>
                <w:tab w:val="left" w:pos="599"/>
              </w:tabs>
              <w:spacing w:after="0" w:line="240" w:lineRule="auto"/>
              <w:ind w:right="-79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61</w:t>
            </w:r>
            <w:r w:rsidR="00755E8B"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0B6AD9" w:rsidRDefault="0075156E" w:rsidP="00DC2082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61</w:t>
            </w:r>
            <w:r w:rsidR="00755E8B"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0B6AD9" w:rsidRDefault="000B6AD9" w:rsidP="00DC2082">
            <w:pPr>
              <w:pStyle w:val="62"/>
              <w:shd w:val="clear" w:color="auto" w:fill="auto"/>
              <w:spacing w:after="0" w:line="240" w:lineRule="auto"/>
              <w:ind w:right="-3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70</w:t>
            </w:r>
            <w:r w:rsidR="00755E8B"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0B6AD9" w:rsidRDefault="000B6AD9">
            <w:r w:rsidRPr="000B6AD9">
              <w:rPr>
                <w:sz w:val="22"/>
                <w:szCs w:val="22"/>
              </w:rPr>
              <w:t>80,0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0B6AD9" w:rsidRDefault="000B6AD9">
            <w:r w:rsidRPr="000B6AD9">
              <w:rPr>
                <w:sz w:val="22"/>
                <w:szCs w:val="22"/>
              </w:rPr>
              <w:t>70</w:t>
            </w:r>
            <w:r w:rsidR="00755E8B" w:rsidRPr="000B6AD9">
              <w:rPr>
                <w:sz w:val="22"/>
                <w:szCs w:val="22"/>
              </w:rPr>
              <w:t>,0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0B6AD9" w:rsidRDefault="000B6AD9">
            <w:r w:rsidRPr="000B6AD9">
              <w:rPr>
                <w:sz w:val="22"/>
                <w:szCs w:val="22"/>
              </w:rPr>
              <w:t>70,0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0B6AD9" w:rsidRDefault="000B6AD9">
            <w:r w:rsidRPr="000B6AD9">
              <w:rPr>
                <w:sz w:val="22"/>
                <w:szCs w:val="22"/>
              </w:rPr>
              <w:t>70,0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0B6AD9" w:rsidRDefault="000B6AD9">
            <w:r w:rsidRPr="000B6AD9">
              <w:rPr>
                <w:sz w:val="22"/>
                <w:szCs w:val="22"/>
              </w:rPr>
              <w:t>70,0</w:t>
            </w:r>
          </w:p>
        </w:tc>
      </w:tr>
      <w:tr w:rsidR="002749BC" w:rsidRPr="00AF6920" w:rsidTr="0089042F">
        <w:trPr>
          <w:gridAfter w:val="1"/>
          <w:wAfter w:w="21" w:type="dxa"/>
          <w:cantSplit/>
          <w:trHeight w:val="40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082" w:rsidRPr="000B6AD9" w:rsidRDefault="005C3082" w:rsidP="00DC2082">
            <w:pPr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DC2082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749BC" w:rsidRPr="00AF6920" w:rsidTr="0089042F">
        <w:trPr>
          <w:gridAfter w:val="1"/>
          <w:wAfter w:w="21" w:type="dxa"/>
          <w:cantSplit/>
          <w:trHeight w:val="40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082" w:rsidRPr="000B6AD9" w:rsidRDefault="005C3082" w:rsidP="00DC2082">
            <w:pPr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DC2082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55E8B" w:rsidRPr="00AF6920" w:rsidTr="0089042F">
        <w:trPr>
          <w:gridAfter w:val="1"/>
          <w:wAfter w:w="21" w:type="dxa"/>
          <w:cantSplit/>
          <w:trHeight w:val="40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E8B" w:rsidRPr="00AF6920" w:rsidRDefault="00755E8B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E8B" w:rsidRPr="000B6AD9" w:rsidRDefault="00755E8B" w:rsidP="00DC2082">
            <w:pPr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B" w:rsidRPr="000B6AD9" w:rsidRDefault="00755E8B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B" w:rsidRPr="000B6AD9" w:rsidRDefault="000B6AD9" w:rsidP="00DC2082">
            <w:pPr>
              <w:pStyle w:val="62"/>
              <w:shd w:val="clear" w:color="auto" w:fill="auto"/>
              <w:tabs>
                <w:tab w:val="left" w:pos="599"/>
              </w:tabs>
              <w:spacing w:after="0" w:line="240" w:lineRule="auto"/>
              <w:ind w:right="-11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B" w:rsidRPr="000B6AD9" w:rsidRDefault="000B6AD9" w:rsidP="00DC2082">
            <w:pPr>
              <w:pStyle w:val="62"/>
              <w:shd w:val="clear" w:color="auto" w:fill="auto"/>
              <w:tabs>
                <w:tab w:val="left" w:pos="868"/>
              </w:tabs>
              <w:spacing w:after="0" w:line="240" w:lineRule="auto"/>
              <w:ind w:right="-13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18,0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B" w:rsidRPr="000B6AD9" w:rsidRDefault="000B6AD9" w:rsidP="00DC2082">
            <w:pPr>
              <w:pStyle w:val="62"/>
              <w:shd w:val="clear" w:color="auto" w:fill="auto"/>
              <w:spacing w:after="0" w:line="240" w:lineRule="auto"/>
              <w:ind w:right="-43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76,0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B" w:rsidRPr="000B6AD9" w:rsidRDefault="000B6AD9" w:rsidP="00DC2082">
            <w:pPr>
              <w:pStyle w:val="62"/>
              <w:shd w:val="clear" w:color="auto" w:fill="auto"/>
              <w:spacing w:after="0" w:line="240" w:lineRule="auto"/>
              <w:ind w:right="-79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61,0</w:t>
            </w:r>
            <w:r w:rsidR="00755E8B"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B" w:rsidRPr="000B6AD9" w:rsidRDefault="000B6AD9" w:rsidP="00DC2082">
            <w:pPr>
              <w:pStyle w:val="62"/>
              <w:shd w:val="clear" w:color="auto" w:fill="auto"/>
              <w:spacing w:after="0" w:line="240" w:lineRule="auto"/>
              <w:ind w:right="-113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61</w:t>
            </w:r>
            <w:r w:rsidR="00755E8B"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B" w:rsidRPr="000B6AD9" w:rsidRDefault="000B6AD9" w:rsidP="00E23157">
            <w:pPr>
              <w:pStyle w:val="62"/>
              <w:shd w:val="clear" w:color="auto" w:fill="auto"/>
              <w:spacing w:after="0" w:line="240" w:lineRule="auto"/>
              <w:ind w:right="-3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70</w:t>
            </w:r>
            <w:r w:rsidR="00755E8B"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B" w:rsidRPr="000B6AD9" w:rsidRDefault="000B6AD9" w:rsidP="00E23157">
            <w:pPr>
              <w:pStyle w:val="62"/>
              <w:shd w:val="clear" w:color="auto" w:fill="auto"/>
              <w:spacing w:after="0" w:line="240" w:lineRule="auto"/>
              <w:ind w:right="-3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80,0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B" w:rsidRPr="000B6AD9" w:rsidRDefault="000B6AD9" w:rsidP="00E23157">
            <w:pPr>
              <w:pStyle w:val="62"/>
              <w:shd w:val="clear" w:color="auto" w:fill="auto"/>
              <w:spacing w:after="0" w:line="240" w:lineRule="auto"/>
              <w:ind w:right="-3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70</w:t>
            </w:r>
            <w:r w:rsidR="00755E8B"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B" w:rsidRPr="000B6AD9" w:rsidRDefault="000B6AD9" w:rsidP="00E23157">
            <w:pPr>
              <w:pStyle w:val="62"/>
              <w:shd w:val="clear" w:color="auto" w:fill="auto"/>
              <w:spacing w:after="0" w:line="240" w:lineRule="auto"/>
              <w:ind w:right="-3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70</w:t>
            </w:r>
            <w:r w:rsidR="00755E8B"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B" w:rsidRPr="000B6AD9" w:rsidRDefault="000B6AD9" w:rsidP="00E23157">
            <w:pPr>
              <w:pStyle w:val="62"/>
              <w:shd w:val="clear" w:color="auto" w:fill="auto"/>
              <w:spacing w:after="0" w:line="240" w:lineRule="auto"/>
              <w:ind w:right="-3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70</w:t>
            </w:r>
            <w:r w:rsidR="00755E8B"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B" w:rsidRPr="000B6AD9" w:rsidRDefault="000B6AD9" w:rsidP="00E23157">
            <w:pPr>
              <w:pStyle w:val="62"/>
              <w:shd w:val="clear" w:color="auto" w:fill="auto"/>
              <w:spacing w:after="0" w:line="240" w:lineRule="auto"/>
              <w:ind w:right="-3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70</w:t>
            </w:r>
            <w:r w:rsidR="00755E8B"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</w:tr>
      <w:tr w:rsidR="002749BC" w:rsidRPr="00AF6920" w:rsidTr="0089042F">
        <w:trPr>
          <w:gridAfter w:val="1"/>
          <w:wAfter w:w="21" w:type="dxa"/>
          <w:cantSplit/>
          <w:trHeight w:val="40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0B6AD9" w:rsidRDefault="005C3082" w:rsidP="00DC2082">
            <w:pPr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иные источники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749BC" w:rsidRPr="00AF6920" w:rsidTr="0089042F">
        <w:trPr>
          <w:gridAfter w:val="1"/>
          <w:wAfter w:w="21" w:type="dxa"/>
          <w:cantSplit/>
          <w:trHeight w:val="40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082" w:rsidRPr="000B6AD9" w:rsidRDefault="005C3082" w:rsidP="004A5783">
            <w:pPr>
              <w:pStyle w:val="62"/>
              <w:shd w:val="clear" w:color="auto" w:fill="auto"/>
              <w:spacing w:after="117" w:line="317" w:lineRule="exact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3082" w:rsidRPr="000B6AD9" w:rsidRDefault="005C3082" w:rsidP="00DC2082">
            <w:pPr>
              <w:rPr>
                <w:sz w:val="22"/>
                <w:szCs w:val="22"/>
              </w:rPr>
            </w:pPr>
            <w:r w:rsidRPr="000B6AD9">
              <w:rPr>
                <w:sz w:val="22"/>
                <w:szCs w:val="22"/>
              </w:rPr>
              <w:t>Основное мероприятие 1.4</w:t>
            </w:r>
          </w:p>
          <w:p w:rsidR="005C3082" w:rsidRPr="000B6AD9" w:rsidRDefault="005C3082" w:rsidP="00DC2082">
            <w:pPr>
              <w:rPr>
                <w:sz w:val="22"/>
                <w:szCs w:val="22"/>
              </w:rPr>
            </w:pPr>
            <w:r w:rsidRPr="000B6AD9">
              <w:rPr>
                <w:sz w:val="22"/>
                <w:szCs w:val="22"/>
              </w:rPr>
              <w:t>«Мероприятия в рамках подпрограммы»</w:t>
            </w:r>
          </w:p>
          <w:p w:rsidR="005C3082" w:rsidRPr="000B6AD9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8412F8">
            <w:pPr>
              <w:pStyle w:val="62"/>
              <w:shd w:val="clear" w:color="auto" w:fill="auto"/>
              <w:spacing w:after="0" w:line="240" w:lineRule="auto"/>
              <w:ind w:right="-75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749BC" w:rsidRPr="00AF6920" w:rsidTr="0089042F">
        <w:trPr>
          <w:gridAfter w:val="1"/>
          <w:wAfter w:w="21" w:type="dxa"/>
          <w:cantSplit/>
          <w:trHeight w:val="40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8412F8">
            <w:pPr>
              <w:pStyle w:val="62"/>
              <w:shd w:val="clear" w:color="auto" w:fill="auto"/>
              <w:spacing w:after="0" w:line="240" w:lineRule="auto"/>
              <w:ind w:right="-75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749BC" w:rsidRPr="00AF6920" w:rsidTr="0089042F">
        <w:trPr>
          <w:gridAfter w:val="1"/>
          <w:wAfter w:w="21" w:type="dxa"/>
          <w:cantSplit/>
          <w:trHeight w:val="40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8412F8">
            <w:pPr>
              <w:pStyle w:val="62"/>
              <w:shd w:val="clear" w:color="auto" w:fill="auto"/>
              <w:spacing w:after="0" w:line="240" w:lineRule="auto"/>
              <w:ind w:right="-75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749BC" w:rsidRPr="00AF6920" w:rsidTr="0089042F">
        <w:trPr>
          <w:gridAfter w:val="1"/>
          <w:wAfter w:w="21" w:type="dxa"/>
          <w:cantSplit/>
          <w:trHeight w:val="40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8412F8">
            <w:pPr>
              <w:pStyle w:val="62"/>
              <w:shd w:val="clear" w:color="auto" w:fill="auto"/>
              <w:spacing w:after="0" w:line="240" w:lineRule="auto"/>
              <w:ind w:right="-75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749BC" w:rsidRPr="00AF6920" w:rsidTr="0089042F">
        <w:trPr>
          <w:gridAfter w:val="1"/>
          <w:wAfter w:w="21" w:type="dxa"/>
          <w:cantSplit/>
          <w:trHeight w:val="40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0B6AD9" w:rsidRDefault="005C3082" w:rsidP="008412F8">
            <w:pPr>
              <w:pStyle w:val="62"/>
              <w:shd w:val="clear" w:color="auto" w:fill="auto"/>
              <w:spacing w:after="0" w:line="240" w:lineRule="auto"/>
              <w:ind w:right="-75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иные источники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</w:tr>
      <w:tr w:rsidR="002749BC" w:rsidRPr="00AF6920" w:rsidTr="0089042F">
        <w:trPr>
          <w:gridAfter w:val="1"/>
          <w:wAfter w:w="21" w:type="dxa"/>
          <w:cantSplit/>
          <w:trHeight w:val="40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1640" w:rsidRPr="00AF6920" w:rsidRDefault="005B1640" w:rsidP="008412F8">
            <w:pPr>
              <w:ind w:left="113" w:right="113"/>
              <w:rPr>
                <w:rFonts w:eastAsia="Arial Unicode MS"/>
                <w:b/>
                <w:bCs/>
                <w:spacing w:val="10"/>
                <w:sz w:val="22"/>
                <w:szCs w:val="22"/>
                <w:highlight w:val="yellow"/>
              </w:rPr>
            </w:pPr>
            <w:r w:rsidRPr="000B6AD9">
              <w:rPr>
                <w:b/>
                <w:sz w:val="22"/>
                <w:szCs w:val="22"/>
              </w:rPr>
              <w:t>Подпрограмма</w:t>
            </w:r>
            <w:r w:rsidRPr="000B6AD9">
              <w:rPr>
                <w:sz w:val="22"/>
                <w:szCs w:val="22"/>
              </w:rPr>
              <w:t xml:space="preserve"> </w:t>
            </w:r>
            <w:r w:rsidRPr="000B6AD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640" w:rsidRPr="000B6AD9" w:rsidRDefault="005B1640" w:rsidP="00DC2082">
            <w:pPr>
              <w:jc w:val="center"/>
              <w:rPr>
                <w:sz w:val="22"/>
                <w:szCs w:val="22"/>
              </w:rPr>
            </w:pPr>
            <w:r w:rsidRPr="000B6AD9">
              <w:rPr>
                <w:sz w:val="22"/>
                <w:szCs w:val="22"/>
              </w:rPr>
              <w:t xml:space="preserve">«Развитие физической культуры и массового спорта  на территории </w:t>
            </w:r>
            <w:r w:rsidR="00BF35D2" w:rsidRPr="000B6AD9">
              <w:rPr>
                <w:sz w:val="22"/>
                <w:szCs w:val="22"/>
              </w:rPr>
              <w:t>Плотавского</w:t>
            </w:r>
            <w:r w:rsidRPr="000B6AD9">
              <w:rPr>
                <w:sz w:val="22"/>
                <w:szCs w:val="22"/>
              </w:rPr>
              <w:t xml:space="preserve"> сельского поселения»</w:t>
            </w:r>
          </w:p>
          <w:p w:rsidR="005B1640" w:rsidRPr="000B6AD9" w:rsidRDefault="005B1640" w:rsidP="004A5783">
            <w:pPr>
              <w:pStyle w:val="62"/>
              <w:spacing w:after="117" w:line="317" w:lineRule="exact"/>
              <w:ind w:right="380" w:firstLine="54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5B1640" w:rsidP="00DC2082">
            <w:pPr>
              <w:pStyle w:val="62"/>
              <w:shd w:val="clear" w:color="auto" w:fill="auto"/>
              <w:spacing w:after="0" w:line="240" w:lineRule="auto"/>
              <w:ind w:right="-75" w:hanging="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8404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AF6920" w:rsidRDefault="00384044" w:rsidP="005C3082">
            <w:pPr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5B1640" w:rsidRPr="0038404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5B1640" w:rsidP="005C3082">
            <w:pPr>
              <w:rPr>
                <w:b/>
                <w:sz w:val="22"/>
                <w:szCs w:val="22"/>
              </w:rPr>
            </w:pPr>
            <w:r w:rsidRPr="00384044">
              <w:rPr>
                <w:b/>
                <w:sz w:val="22"/>
                <w:szCs w:val="22"/>
              </w:rPr>
              <w:t>180,0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5B1640" w:rsidP="00D267AF">
            <w:pPr>
              <w:rPr>
                <w:b/>
                <w:sz w:val="22"/>
                <w:szCs w:val="22"/>
              </w:rPr>
            </w:pPr>
            <w:r w:rsidRPr="00384044">
              <w:rPr>
                <w:b/>
                <w:sz w:val="22"/>
                <w:szCs w:val="22"/>
              </w:rPr>
              <w:t>18</w:t>
            </w:r>
            <w:r w:rsidR="00D267AF">
              <w:rPr>
                <w:b/>
                <w:sz w:val="22"/>
                <w:szCs w:val="22"/>
              </w:rPr>
              <w:t>2</w:t>
            </w:r>
            <w:r w:rsidRPr="0038404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5B1640" w:rsidP="005C3082">
            <w:pPr>
              <w:rPr>
                <w:b/>
                <w:sz w:val="22"/>
                <w:szCs w:val="22"/>
              </w:rPr>
            </w:pPr>
            <w:r w:rsidRPr="00384044">
              <w:rPr>
                <w:b/>
                <w:sz w:val="22"/>
                <w:szCs w:val="22"/>
              </w:rPr>
              <w:t>189,0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C93465" w:rsidP="00D267AF">
            <w:pPr>
              <w:rPr>
                <w:b/>
                <w:sz w:val="22"/>
                <w:szCs w:val="22"/>
              </w:rPr>
            </w:pPr>
            <w:r w:rsidRPr="00384044">
              <w:rPr>
                <w:b/>
                <w:sz w:val="22"/>
                <w:szCs w:val="22"/>
              </w:rPr>
              <w:t>1</w:t>
            </w:r>
            <w:r w:rsidR="00D267AF">
              <w:rPr>
                <w:b/>
                <w:sz w:val="22"/>
                <w:szCs w:val="22"/>
              </w:rPr>
              <w:t>89</w:t>
            </w:r>
            <w:r w:rsidR="005B1640" w:rsidRPr="0038404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C93465" w:rsidP="005C3082">
            <w:pPr>
              <w:ind w:right="-108"/>
              <w:rPr>
                <w:b/>
                <w:sz w:val="22"/>
                <w:szCs w:val="22"/>
              </w:rPr>
            </w:pPr>
            <w:r w:rsidRPr="00384044">
              <w:rPr>
                <w:b/>
                <w:sz w:val="22"/>
                <w:szCs w:val="22"/>
              </w:rPr>
              <w:t>188</w:t>
            </w:r>
            <w:r w:rsidR="005B1640" w:rsidRPr="0038404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B414D0" w:rsidP="00D267AF"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B414D0"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B414D0">
            <w:r>
              <w:rPr>
                <w:b/>
                <w:sz w:val="22"/>
                <w:szCs w:val="22"/>
              </w:rPr>
              <w:t>0</w:t>
            </w:r>
            <w:r w:rsidR="005B1640" w:rsidRPr="0038404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B414D0">
            <w:r>
              <w:rPr>
                <w:b/>
                <w:sz w:val="22"/>
                <w:szCs w:val="22"/>
              </w:rPr>
              <w:t>0</w:t>
            </w:r>
            <w:r w:rsidR="005B1640" w:rsidRPr="0038404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B414D0">
            <w:r>
              <w:rPr>
                <w:b/>
                <w:sz w:val="22"/>
                <w:szCs w:val="22"/>
              </w:rPr>
              <w:t>0</w:t>
            </w:r>
            <w:r w:rsidR="00D267AF">
              <w:rPr>
                <w:b/>
                <w:sz w:val="22"/>
                <w:szCs w:val="22"/>
              </w:rPr>
              <w:t>,</w:t>
            </w:r>
            <w:r w:rsidR="005B1640" w:rsidRPr="00384044">
              <w:rPr>
                <w:b/>
                <w:sz w:val="22"/>
                <w:szCs w:val="22"/>
              </w:rPr>
              <w:t>0</w:t>
            </w:r>
          </w:p>
        </w:tc>
      </w:tr>
      <w:tr w:rsidR="002749BC" w:rsidRPr="00AF6920" w:rsidTr="0089042F">
        <w:trPr>
          <w:gridAfter w:val="1"/>
          <w:wAfter w:w="21" w:type="dxa"/>
          <w:cantSplit/>
          <w:trHeight w:val="48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DC2082">
            <w:pPr>
              <w:pStyle w:val="62"/>
              <w:shd w:val="clear" w:color="auto" w:fill="auto"/>
              <w:spacing w:after="0" w:line="240" w:lineRule="auto"/>
              <w:ind w:right="-28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8404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-212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9BC" w:rsidRPr="00AF6920" w:rsidTr="0089042F">
        <w:trPr>
          <w:gridAfter w:val="1"/>
          <w:wAfter w:w="21" w:type="dxa"/>
          <w:cantSplit/>
          <w:trHeight w:val="53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DC2082">
            <w:pPr>
              <w:pStyle w:val="62"/>
              <w:spacing w:after="0" w:line="240" w:lineRule="auto"/>
              <w:ind w:right="-28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8404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областной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-212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9BC" w:rsidRPr="00AF6920" w:rsidTr="0089042F">
        <w:trPr>
          <w:gridAfter w:val="1"/>
          <w:wAfter w:w="21" w:type="dxa"/>
          <w:cantSplit/>
          <w:trHeight w:val="538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640" w:rsidRPr="00AF6920" w:rsidRDefault="005B1640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640" w:rsidRPr="00AF6920" w:rsidRDefault="005B1640" w:rsidP="004A5783">
            <w:pPr>
              <w:ind w:firstLine="540"/>
              <w:rPr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5B1640" w:rsidP="003B455E">
            <w:pPr>
              <w:pStyle w:val="62"/>
              <w:shd w:val="clear" w:color="auto" w:fill="auto"/>
              <w:spacing w:after="0" w:line="240" w:lineRule="auto"/>
              <w:ind w:right="-14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8404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AF6920" w:rsidRDefault="00384044" w:rsidP="005C3082">
            <w:pPr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5B1640" w:rsidP="005C3082">
            <w:pPr>
              <w:rPr>
                <w:b/>
                <w:sz w:val="22"/>
                <w:szCs w:val="22"/>
              </w:rPr>
            </w:pPr>
            <w:r w:rsidRPr="00384044">
              <w:rPr>
                <w:b/>
                <w:sz w:val="22"/>
                <w:szCs w:val="22"/>
              </w:rPr>
              <w:t>180,0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D267AF" w:rsidP="005C30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</w:t>
            </w:r>
            <w:r w:rsidR="005B1640" w:rsidRPr="0038404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5B1640" w:rsidP="005C3082">
            <w:pPr>
              <w:rPr>
                <w:b/>
                <w:sz w:val="22"/>
                <w:szCs w:val="22"/>
              </w:rPr>
            </w:pPr>
            <w:r w:rsidRPr="00384044">
              <w:rPr>
                <w:b/>
                <w:sz w:val="22"/>
                <w:szCs w:val="22"/>
              </w:rPr>
              <w:t>189,0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D267AF" w:rsidP="005C30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</w:t>
            </w:r>
            <w:r w:rsidR="005B1640" w:rsidRPr="0038404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C93465" w:rsidP="005C3082">
            <w:pPr>
              <w:ind w:right="-108"/>
              <w:rPr>
                <w:b/>
                <w:sz w:val="22"/>
                <w:szCs w:val="22"/>
              </w:rPr>
            </w:pPr>
            <w:r w:rsidRPr="00384044">
              <w:rPr>
                <w:b/>
                <w:sz w:val="22"/>
                <w:szCs w:val="22"/>
              </w:rPr>
              <w:t>188,0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B414D0" w:rsidP="00D267A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B414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  <w:r w:rsidR="005B1640" w:rsidRPr="0038404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B414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  <w:r w:rsidR="005B1640" w:rsidRPr="0038404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B414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  <w:r w:rsidR="005B1640" w:rsidRPr="0038404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B414D0" w:rsidP="00D267A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  <w:r w:rsidR="005B1640" w:rsidRPr="00384044">
              <w:rPr>
                <w:b/>
                <w:sz w:val="22"/>
                <w:szCs w:val="22"/>
              </w:rPr>
              <w:t>,0</w:t>
            </w:r>
          </w:p>
        </w:tc>
      </w:tr>
      <w:tr w:rsidR="002749BC" w:rsidRPr="00AF6920" w:rsidTr="0089042F">
        <w:trPr>
          <w:gridAfter w:val="1"/>
          <w:wAfter w:w="21" w:type="dxa"/>
          <w:cantSplit/>
          <w:trHeight w:val="532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DC2082">
            <w:pPr>
              <w:pStyle w:val="62"/>
              <w:spacing w:after="0" w:line="240" w:lineRule="auto"/>
              <w:ind w:right="-75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8404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иные источники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-212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9BC" w:rsidRPr="00AF6920" w:rsidTr="0089042F">
        <w:trPr>
          <w:gridAfter w:val="1"/>
          <w:wAfter w:w="21" w:type="dxa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B1640" w:rsidRPr="00AF6920" w:rsidRDefault="005B1640" w:rsidP="008412F8">
            <w:pPr>
              <w:ind w:left="113" w:right="-170"/>
              <w:jc w:val="center"/>
              <w:rPr>
                <w:b/>
                <w:sz w:val="22"/>
                <w:szCs w:val="22"/>
                <w:highlight w:val="yellow"/>
              </w:rPr>
            </w:pPr>
            <w:r w:rsidRPr="00AF6920">
              <w:rPr>
                <w:b/>
                <w:sz w:val="22"/>
                <w:szCs w:val="22"/>
                <w:highlight w:val="yellow"/>
              </w:rPr>
              <w:lastRenderedPageBreak/>
              <w:t>Основные</w:t>
            </w:r>
          </w:p>
          <w:p w:rsidR="005B1640" w:rsidRPr="00AF6920" w:rsidRDefault="005B1640" w:rsidP="008412F8">
            <w:pPr>
              <w:ind w:left="113" w:right="-170"/>
              <w:jc w:val="center"/>
              <w:rPr>
                <w:sz w:val="22"/>
                <w:szCs w:val="22"/>
                <w:highlight w:val="yellow"/>
              </w:rPr>
            </w:pPr>
            <w:r w:rsidRPr="00AF6920">
              <w:rPr>
                <w:b/>
                <w:sz w:val="22"/>
                <w:szCs w:val="22"/>
                <w:highlight w:val="yellow"/>
              </w:rPr>
              <w:t>мероприятия</w:t>
            </w:r>
          </w:p>
          <w:p w:rsidR="005B1640" w:rsidRPr="00AF6920" w:rsidRDefault="005B1640" w:rsidP="004A5783">
            <w:pPr>
              <w:pStyle w:val="62"/>
              <w:spacing w:after="117" w:line="317" w:lineRule="exact"/>
              <w:ind w:right="-115" w:firstLine="540"/>
              <w:jc w:val="right"/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  <w:highlight w:val="yellow"/>
              </w:rPr>
            </w:pPr>
          </w:p>
          <w:p w:rsidR="005B1640" w:rsidRPr="00AF6920" w:rsidRDefault="005B1640" w:rsidP="004A5783">
            <w:pPr>
              <w:pStyle w:val="62"/>
              <w:spacing w:after="117" w:line="317" w:lineRule="exact"/>
              <w:ind w:right="-115" w:firstLine="54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5B1640" w:rsidRPr="00AF6920" w:rsidRDefault="005B1640" w:rsidP="004A5783">
            <w:pPr>
              <w:pStyle w:val="62"/>
              <w:spacing w:after="117" w:line="317" w:lineRule="exact"/>
              <w:ind w:right="380" w:firstLine="540"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5B1640" w:rsidRPr="00AF6920" w:rsidRDefault="005B1640" w:rsidP="004A5783">
            <w:pPr>
              <w:pStyle w:val="62"/>
              <w:spacing w:after="117" w:line="317" w:lineRule="exact"/>
              <w:ind w:right="380" w:firstLine="540"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5B1640" w:rsidRPr="00AF6920" w:rsidRDefault="005B1640" w:rsidP="004A5783">
            <w:pPr>
              <w:pStyle w:val="62"/>
              <w:spacing w:after="117" w:line="317" w:lineRule="exact"/>
              <w:ind w:right="380" w:firstLine="540"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5B1640" w:rsidRPr="00AF6920" w:rsidRDefault="005B1640" w:rsidP="004A5783">
            <w:pPr>
              <w:pStyle w:val="62"/>
              <w:spacing w:after="117" w:line="317" w:lineRule="exact"/>
              <w:ind w:right="380" w:firstLine="540"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5B1640" w:rsidRPr="00AF6920" w:rsidRDefault="005B1640" w:rsidP="004A5783">
            <w:pPr>
              <w:pStyle w:val="62"/>
              <w:spacing w:after="0" w:line="240" w:lineRule="auto"/>
              <w:ind w:right="74" w:firstLine="540"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0B6AD9" w:rsidRDefault="005B1640" w:rsidP="004A5783">
            <w:pPr>
              <w:pStyle w:val="62"/>
              <w:shd w:val="clear" w:color="auto" w:fill="auto"/>
              <w:spacing w:after="117" w:line="317" w:lineRule="exact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B1640" w:rsidRPr="000B6AD9" w:rsidRDefault="005B1640" w:rsidP="005B1640">
            <w:pPr>
              <w:pStyle w:val="62"/>
              <w:shd w:val="clear" w:color="auto" w:fill="auto"/>
              <w:spacing w:after="0" w:line="240" w:lineRule="auto"/>
              <w:ind w:left="-46" w:right="-67" w:firstLine="1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2.1</w:t>
            </w:r>
          </w:p>
          <w:p w:rsidR="005B1640" w:rsidRPr="000B6AD9" w:rsidRDefault="005B1640" w:rsidP="00DC2082">
            <w:pPr>
              <w:pStyle w:val="62"/>
              <w:shd w:val="clear" w:color="auto" w:fill="auto"/>
              <w:spacing w:after="0" w:line="240" w:lineRule="auto"/>
              <w:ind w:hanging="4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«Проведение массовых мероприятий»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5B1640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8404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AF6920" w:rsidRDefault="00384044" w:rsidP="005C308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5B1640" w:rsidP="005C3082">
            <w:pPr>
              <w:rPr>
                <w:sz w:val="22"/>
                <w:szCs w:val="22"/>
              </w:rPr>
            </w:pPr>
            <w:r w:rsidRPr="00384044">
              <w:rPr>
                <w:sz w:val="22"/>
                <w:szCs w:val="22"/>
              </w:rPr>
              <w:t>180,0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D267AF" w:rsidP="005C3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  <w:r w:rsidR="005B1640" w:rsidRPr="00384044">
              <w:rPr>
                <w:sz w:val="22"/>
                <w:szCs w:val="22"/>
              </w:rPr>
              <w:t>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5B1640" w:rsidP="005C3082">
            <w:pPr>
              <w:rPr>
                <w:sz w:val="22"/>
                <w:szCs w:val="22"/>
              </w:rPr>
            </w:pPr>
            <w:r w:rsidRPr="00384044">
              <w:rPr>
                <w:sz w:val="22"/>
                <w:szCs w:val="22"/>
              </w:rPr>
              <w:t>189,0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D267AF" w:rsidP="005C3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  <w:r w:rsidR="005B1640" w:rsidRPr="00384044">
              <w:rPr>
                <w:sz w:val="22"/>
                <w:szCs w:val="22"/>
              </w:rPr>
              <w:t>,0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5B1640" w:rsidP="00C93465">
            <w:pPr>
              <w:ind w:right="-108"/>
              <w:rPr>
                <w:sz w:val="22"/>
                <w:szCs w:val="22"/>
              </w:rPr>
            </w:pPr>
            <w:r w:rsidRPr="00384044">
              <w:rPr>
                <w:sz w:val="22"/>
                <w:szCs w:val="22"/>
              </w:rPr>
              <w:t>1</w:t>
            </w:r>
            <w:r w:rsidR="00C93465" w:rsidRPr="00384044">
              <w:rPr>
                <w:sz w:val="22"/>
                <w:szCs w:val="22"/>
              </w:rPr>
              <w:t>88</w:t>
            </w:r>
            <w:r w:rsidRPr="00384044">
              <w:rPr>
                <w:sz w:val="22"/>
                <w:szCs w:val="22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B414D0" w:rsidP="00C93465">
            <w:r>
              <w:t>0,0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B414D0">
            <w:r>
              <w:t>0,0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B414D0">
            <w:r>
              <w:t>0,0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B414D0">
            <w:r>
              <w:t>0,0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AF6920" w:rsidRDefault="00B414D0">
            <w:pPr>
              <w:rPr>
                <w:highlight w:val="yellow"/>
              </w:rPr>
            </w:pPr>
            <w:r w:rsidRPr="00B414D0">
              <w:t>0,0</w:t>
            </w:r>
          </w:p>
        </w:tc>
      </w:tr>
      <w:tr w:rsidR="002749BC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0B6AD9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DC2082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044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749BC" w:rsidRPr="00AF6920" w:rsidTr="00B414D0">
        <w:trPr>
          <w:gridAfter w:val="1"/>
          <w:wAfter w:w="21" w:type="dxa"/>
          <w:trHeight w:val="766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0B6AD9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DC2082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04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</w:tr>
      <w:tr w:rsidR="002749BC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40" w:rsidRPr="00AF6920" w:rsidRDefault="005B1640" w:rsidP="004A5783">
            <w:pPr>
              <w:ind w:firstLine="540"/>
              <w:rPr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40" w:rsidRPr="000B6AD9" w:rsidRDefault="005B1640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5B1640" w:rsidP="003B455E">
            <w:pPr>
              <w:pStyle w:val="62"/>
              <w:shd w:val="clear" w:color="auto" w:fill="auto"/>
              <w:spacing w:after="0" w:line="240" w:lineRule="auto"/>
              <w:ind w:right="-142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044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384044" w:rsidP="005C3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5B1640" w:rsidP="005C3082">
            <w:pPr>
              <w:rPr>
                <w:sz w:val="22"/>
                <w:szCs w:val="22"/>
              </w:rPr>
            </w:pPr>
            <w:r w:rsidRPr="00384044">
              <w:rPr>
                <w:sz w:val="22"/>
                <w:szCs w:val="22"/>
              </w:rPr>
              <w:t>180,0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D267AF" w:rsidP="005C3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  <w:r w:rsidR="005B1640" w:rsidRPr="00384044">
              <w:rPr>
                <w:sz w:val="22"/>
                <w:szCs w:val="22"/>
              </w:rPr>
              <w:t>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5B1640" w:rsidP="005C3082">
            <w:pPr>
              <w:rPr>
                <w:sz w:val="22"/>
                <w:szCs w:val="22"/>
              </w:rPr>
            </w:pPr>
            <w:r w:rsidRPr="00384044">
              <w:rPr>
                <w:sz w:val="22"/>
                <w:szCs w:val="22"/>
              </w:rPr>
              <w:t>189,0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5B1640" w:rsidP="00C93465">
            <w:pPr>
              <w:rPr>
                <w:sz w:val="22"/>
                <w:szCs w:val="22"/>
              </w:rPr>
            </w:pPr>
            <w:r w:rsidRPr="00384044">
              <w:rPr>
                <w:sz w:val="22"/>
                <w:szCs w:val="22"/>
              </w:rPr>
              <w:t>1</w:t>
            </w:r>
            <w:r w:rsidR="00D267AF">
              <w:rPr>
                <w:sz w:val="22"/>
                <w:szCs w:val="22"/>
              </w:rPr>
              <w:t>89,</w:t>
            </w:r>
            <w:r w:rsidRPr="00384044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5B1640" w:rsidP="00C93465">
            <w:pPr>
              <w:ind w:right="-108"/>
              <w:rPr>
                <w:sz w:val="22"/>
                <w:szCs w:val="22"/>
              </w:rPr>
            </w:pPr>
            <w:r w:rsidRPr="00384044">
              <w:rPr>
                <w:sz w:val="22"/>
                <w:szCs w:val="22"/>
              </w:rPr>
              <w:t>1</w:t>
            </w:r>
            <w:r w:rsidR="00C93465" w:rsidRPr="00384044">
              <w:rPr>
                <w:sz w:val="22"/>
                <w:szCs w:val="22"/>
              </w:rPr>
              <w:t>88</w:t>
            </w:r>
            <w:r w:rsidRPr="00384044">
              <w:rPr>
                <w:sz w:val="22"/>
                <w:szCs w:val="22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B414D0" w:rsidP="00D267AF">
            <w:r>
              <w:t>0,0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B414D0">
            <w:r>
              <w:t>0,0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B414D0" w:rsidP="00D267AF">
            <w:r>
              <w:t>0,0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384044" w:rsidRDefault="00B414D0" w:rsidP="00D267AF">
            <w:r>
              <w:t>0,0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40" w:rsidRPr="00AF6920" w:rsidRDefault="00B414D0" w:rsidP="00D267AF">
            <w:pPr>
              <w:rPr>
                <w:highlight w:val="yellow"/>
              </w:rPr>
            </w:pPr>
            <w:r w:rsidRPr="00B414D0">
              <w:t>0,0</w:t>
            </w:r>
          </w:p>
        </w:tc>
      </w:tr>
      <w:tr w:rsidR="002749BC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0B6AD9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3B455E">
            <w:pPr>
              <w:pStyle w:val="62"/>
              <w:shd w:val="clear" w:color="auto" w:fill="auto"/>
              <w:spacing w:after="0" w:line="240" w:lineRule="auto"/>
              <w:ind w:right="-142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044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иные источники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</w:tr>
      <w:tr w:rsidR="002749BC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082" w:rsidRPr="000B6AD9" w:rsidRDefault="005C3082" w:rsidP="005B1640">
            <w:pPr>
              <w:pStyle w:val="62"/>
              <w:shd w:val="clear" w:color="auto" w:fill="auto"/>
              <w:spacing w:after="0" w:line="240" w:lineRule="auto"/>
              <w:ind w:left="-45" w:right="-6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6AD9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2.2</w:t>
            </w:r>
          </w:p>
          <w:p w:rsidR="005C3082" w:rsidRPr="000B6AD9" w:rsidRDefault="005C3082" w:rsidP="005B1640">
            <w:pPr>
              <w:ind w:left="-45" w:right="-67"/>
              <w:rPr>
                <w:bCs/>
                <w:spacing w:val="10"/>
                <w:sz w:val="22"/>
                <w:szCs w:val="22"/>
              </w:rPr>
            </w:pPr>
            <w:r w:rsidRPr="000B6AD9">
              <w:rPr>
                <w:sz w:val="22"/>
                <w:szCs w:val="22"/>
              </w:rPr>
              <w:t>«Обеспечение функционирования сооружений</w:t>
            </w:r>
            <w:r w:rsidRPr="000B6AD9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3B455E">
            <w:pPr>
              <w:pStyle w:val="62"/>
              <w:shd w:val="clear" w:color="auto" w:fill="auto"/>
              <w:spacing w:after="0" w:line="240" w:lineRule="auto"/>
              <w:ind w:right="-142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044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</w:tr>
      <w:tr w:rsidR="002749BC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3B455E">
            <w:pPr>
              <w:pStyle w:val="62"/>
              <w:shd w:val="clear" w:color="auto" w:fill="auto"/>
              <w:spacing w:after="0" w:line="240" w:lineRule="auto"/>
              <w:ind w:right="-142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044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</w:tr>
      <w:tr w:rsidR="002749BC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3B455E">
            <w:pPr>
              <w:pStyle w:val="62"/>
              <w:shd w:val="clear" w:color="auto" w:fill="auto"/>
              <w:spacing w:after="0" w:line="240" w:lineRule="auto"/>
              <w:ind w:right="-142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04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</w:tr>
      <w:tr w:rsidR="002749BC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3B455E">
            <w:pPr>
              <w:pStyle w:val="62"/>
              <w:shd w:val="clear" w:color="auto" w:fill="auto"/>
              <w:spacing w:after="0" w:line="240" w:lineRule="auto"/>
              <w:ind w:right="-142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044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</w:tr>
      <w:tr w:rsidR="002749BC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3B455E">
            <w:pPr>
              <w:pStyle w:val="62"/>
              <w:shd w:val="clear" w:color="auto" w:fill="auto"/>
              <w:spacing w:after="0" w:line="240" w:lineRule="auto"/>
              <w:ind w:right="-142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044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иные источники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</w:tr>
      <w:tr w:rsidR="002749BC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/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3B455E">
            <w:pPr>
              <w:pStyle w:val="62"/>
              <w:shd w:val="clear" w:color="auto" w:fill="auto"/>
              <w:spacing w:after="0" w:line="240" w:lineRule="auto"/>
              <w:ind w:right="-142" w:hanging="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84044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212" w:firstLine="54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3B455E" w:rsidRPr="00AF6920" w:rsidTr="0089042F">
        <w:trPr>
          <w:gridAfter w:val="1"/>
          <w:wAfter w:w="21" w:type="dxa"/>
          <w:cantSplit/>
          <w:trHeight w:val="1134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B455E" w:rsidRPr="00384044" w:rsidRDefault="003B455E" w:rsidP="008412F8">
            <w:pPr>
              <w:tabs>
                <w:tab w:val="left" w:pos="0"/>
              </w:tabs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384044">
              <w:rPr>
                <w:b/>
                <w:bCs/>
                <w:sz w:val="22"/>
                <w:szCs w:val="22"/>
              </w:rPr>
              <w:t>Подпрограмма 3</w:t>
            </w:r>
          </w:p>
          <w:p w:rsidR="003B455E" w:rsidRPr="00AF6920" w:rsidRDefault="003B455E" w:rsidP="008412F8">
            <w:pPr>
              <w:tabs>
                <w:tab w:val="left" w:pos="0"/>
              </w:tabs>
              <w:ind w:right="113" w:firstLine="54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55E" w:rsidRPr="00AF6920" w:rsidRDefault="003B455E" w:rsidP="005B1640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  <w:highlight w:val="yellow"/>
              </w:rPr>
            </w:pPr>
            <w:r w:rsidRPr="00384044">
              <w:rPr>
                <w:b/>
                <w:bCs/>
                <w:sz w:val="22"/>
                <w:szCs w:val="22"/>
              </w:rPr>
              <w:t xml:space="preserve">«Благоустройство территории </w:t>
            </w:r>
            <w:r w:rsidR="00BF35D2" w:rsidRPr="00384044">
              <w:rPr>
                <w:b/>
                <w:bCs/>
                <w:sz w:val="22"/>
                <w:szCs w:val="22"/>
              </w:rPr>
              <w:t>Плотавского</w:t>
            </w:r>
            <w:r w:rsidRPr="00384044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  <w:p w:rsidR="003B455E" w:rsidRPr="00AF6920" w:rsidRDefault="003B455E" w:rsidP="004A5783">
            <w:pPr>
              <w:pStyle w:val="62"/>
              <w:shd w:val="clear" w:color="auto" w:fill="auto"/>
              <w:spacing w:after="117" w:line="317" w:lineRule="exact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E" w:rsidRPr="00384044" w:rsidRDefault="003B455E" w:rsidP="008412F8">
            <w:pPr>
              <w:pStyle w:val="62"/>
              <w:shd w:val="clear" w:color="auto" w:fill="auto"/>
              <w:spacing w:after="0" w:line="240" w:lineRule="auto"/>
              <w:ind w:right="380" w:hanging="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8404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455E" w:rsidRPr="00384044" w:rsidRDefault="00384044" w:rsidP="00755E8B">
            <w:pPr>
              <w:pStyle w:val="62"/>
              <w:shd w:val="clear" w:color="auto" w:fill="auto"/>
              <w:spacing w:after="0" w:line="240" w:lineRule="auto"/>
              <w:ind w:left="113" w:right="11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8404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55E" w:rsidRPr="00384044" w:rsidRDefault="00384044" w:rsidP="008412F8">
            <w:pPr>
              <w:pStyle w:val="62"/>
              <w:shd w:val="clear" w:color="auto" w:fill="auto"/>
              <w:spacing w:after="0" w:line="240" w:lineRule="auto"/>
              <w:ind w:left="113" w:right="-94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84044">
              <w:rPr>
                <w:rFonts w:ascii="Times New Roman" w:hAnsi="Times New Roman" w:cs="Times New Roman"/>
                <w:sz w:val="22"/>
                <w:szCs w:val="22"/>
              </w:rPr>
              <w:t>542,0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55E" w:rsidRPr="00384044" w:rsidRDefault="00384044" w:rsidP="008412F8">
            <w:pPr>
              <w:pStyle w:val="62"/>
              <w:shd w:val="clear" w:color="auto" w:fill="auto"/>
              <w:spacing w:after="0" w:line="240" w:lineRule="auto"/>
              <w:ind w:left="113" w:right="71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84044">
              <w:rPr>
                <w:rFonts w:ascii="Times New Roman" w:hAnsi="Times New Roman" w:cs="Times New Roman"/>
                <w:sz w:val="22"/>
                <w:szCs w:val="22"/>
              </w:rPr>
              <w:t>851,0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55E" w:rsidRPr="00384044" w:rsidRDefault="00384044" w:rsidP="008412F8">
            <w:pPr>
              <w:pStyle w:val="62"/>
              <w:shd w:val="clear" w:color="auto" w:fill="auto"/>
              <w:spacing w:after="0" w:line="240" w:lineRule="auto"/>
              <w:ind w:left="113" w:right="-106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84044">
              <w:rPr>
                <w:rFonts w:ascii="Times New Roman" w:hAnsi="Times New Roman" w:cs="Times New Roman"/>
                <w:sz w:val="22"/>
                <w:szCs w:val="22"/>
              </w:rPr>
              <w:t>874,0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55E" w:rsidRPr="00384044" w:rsidRDefault="00384044" w:rsidP="008412F8">
            <w:pPr>
              <w:pStyle w:val="62"/>
              <w:shd w:val="clear" w:color="auto" w:fill="auto"/>
              <w:spacing w:after="0" w:line="240" w:lineRule="auto"/>
              <w:ind w:left="113" w:right="11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84044">
              <w:rPr>
                <w:rFonts w:ascii="Times New Roman" w:hAnsi="Times New Roman" w:cs="Times New Roman"/>
                <w:sz w:val="22"/>
                <w:szCs w:val="22"/>
              </w:rPr>
              <w:t>900,00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55E" w:rsidRPr="00384044" w:rsidRDefault="00384044" w:rsidP="008412F8">
            <w:pPr>
              <w:pStyle w:val="62"/>
              <w:shd w:val="clear" w:color="auto" w:fill="auto"/>
              <w:spacing w:after="0" w:line="240" w:lineRule="auto"/>
              <w:ind w:left="113" w:right="11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84044">
              <w:rPr>
                <w:rFonts w:ascii="Times New Roman" w:hAnsi="Times New Roman" w:cs="Times New Roman"/>
                <w:sz w:val="22"/>
                <w:szCs w:val="22"/>
              </w:rPr>
              <w:t>542,0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55E" w:rsidRPr="00384044" w:rsidRDefault="00384044" w:rsidP="003B455E">
            <w:pPr>
              <w:ind w:left="113" w:right="113"/>
              <w:rPr>
                <w:b/>
              </w:rPr>
            </w:pPr>
            <w:r w:rsidRPr="00384044">
              <w:rPr>
                <w:b/>
                <w:sz w:val="22"/>
                <w:szCs w:val="22"/>
              </w:rPr>
              <w:t>1297,0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55E" w:rsidRPr="00384044" w:rsidRDefault="00384044" w:rsidP="00384044">
            <w:pPr>
              <w:ind w:left="113" w:right="113"/>
              <w:rPr>
                <w:b/>
              </w:rPr>
            </w:pPr>
            <w:r w:rsidRPr="00384044">
              <w:rPr>
                <w:b/>
                <w:sz w:val="22"/>
                <w:szCs w:val="22"/>
              </w:rPr>
              <w:t>1021,0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55E" w:rsidRPr="00384044" w:rsidRDefault="00384044" w:rsidP="003B455E">
            <w:pPr>
              <w:ind w:left="113" w:right="113"/>
              <w:rPr>
                <w:b/>
              </w:rPr>
            </w:pPr>
            <w:r w:rsidRPr="00384044">
              <w:rPr>
                <w:b/>
                <w:sz w:val="22"/>
                <w:szCs w:val="22"/>
              </w:rPr>
              <w:t>864,0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55E" w:rsidRPr="00384044" w:rsidRDefault="00384044" w:rsidP="003B455E">
            <w:pPr>
              <w:ind w:left="113" w:right="113"/>
              <w:rPr>
                <w:b/>
              </w:rPr>
            </w:pPr>
            <w:r w:rsidRPr="00384044">
              <w:rPr>
                <w:b/>
                <w:sz w:val="22"/>
                <w:szCs w:val="22"/>
              </w:rPr>
              <w:t>1021,0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55E" w:rsidRPr="00384044" w:rsidRDefault="00384044" w:rsidP="003B455E">
            <w:pPr>
              <w:ind w:left="113" w:right="113"/>
              <w:rPr>
                <w:b/>
              </w:rPr>
            </w:pPr>
            <w:r w:rsidRPr="00384044">
              <w:rPr>
                <w:b/>
                <w:sz w:val="22"/>
                <w:szCs w:val="22"/>
              </w:rPr>
              <w:t>1021,0</w:t>
            </w:r>
          </w:p>
        </w:tc>
      </w:tr>
      <w:tr w:rsidR="002749BC" w:rsidRPr="00AF6920" w:rsidTr="0089042F">
        <w:trPr>
          <w:gridAfter w:val="1"/>
          <w:wAfter w:w="21" w:type="dxa"/>
          <w:cantSplit/>
          <w:trHeight w:val="557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82" w:rsidRPr="00AF6920" w:rsidRDefault="005C3082" w:rsidP="004A5783">
            <w:pPr>
              <w:tabs>
                <w:tab w:val="left" w:pos="0"/>
              </w:tabs>
              <w:ind w:firstLine="54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82" w:rsidRPr="00AF6920" w:rsidRDefault="005C3082" w:rsidP="004A5783">
            <w:pPr>
              <w:pStyle w:val="62"/>
              <w:shd w:val="clear" w:color="auto" w:fill="auto"/>
              <w:spacing w:after="117" w:line="317" w:lineRule="exact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8412F8">
            <w:pPr>
              <w:pStyle w:val="62"/>
              <w:shd w:val="clear" w:color="auto" w:fill="auto"/>
              <w:spacing w:after="0" w:line="240" w:lineRule="auto"/>
              <w:ind w:right="-288" w:hanging="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8404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FF4D0E">
            <w:pPr>
              <w:pStyle w:val="62"/>
              <w:shd w:val="clear" w:color="auto" w:fill="auto"/>
              <w:spacing w:after="0" w:line="240" w:lineRule="auto"/>
              <w:ind w:left="-553" w:right="-84" w:firstLine="62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-212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9BC" w:rsidRPr="00AF6920" w:rsidTr="0089042F">
        <w:trPr>
          <w:gridAfter w:val="1"/>
          <w:wAfter w:w="21" w:type="dxa"/>
          <w:cantSplit/>
          <w:trHeight w:val="551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82" w:rsidRPr="00AF6920" w:rsidRDefault="005C3082" w:rsidP="004A5783">
            <w:pPr>
              <w:tabs>
                <w:tab w:val="left" w:pos="0"/>
              </w:tabs>
              <w:ind w:firstLine="54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82" w:rsidRPr="00AF6920" w:rsidRDefault="005C3082" w:rsidP="004A5783">
            <w:pPr>
              <w:pStyle w:val="62"/>
              <w:shd w:val="clear" w:color="auto" w:fill="auto"/>
              <w:spacing w:after="117" w:line="317" w:lineRule="exact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8412F8">
            <w:pPr>
              <w:pStyle w:val="62"/>
              <w:shd w:val="clear" w:color="auto" w:fill="auto"/>
              <w:tabs>
                <w:tab w:val="left" w:pos="2304"/>
              </w:tabs>
              <w:spacing w:after="0" w:line="240" w:lineRule="auto"/>
              <w:ind w:right="-108" w:hanging="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84044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-212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455E" w:rsidRPr="00AF6920" w:rsidTr="0089042F">
        <w:trPr>
          <w:gridAfter w:val="1"/>
          <w:wAfter w:w="21" w:type="dxa"/>
          <w:cantSplit/>
          <w:trHeight w:val="1134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55E" w:rsidRPr="00AF6920" w:rsidRDefault="003B455E" w:rsidP="004A5783">
            <w:pPr>
              <w:tabs>
                <w:tab w:val="left" w:pos="0"/>
              </w:tabs>
              <w:ind w:firstLine="54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55E" w:rsidRPr="00AF6920" w:rsidRDefault="003B455E" w:rsidP="004A5783">
            <w:pPr>
              <w:pStyle w:val="62"/>
              <w:shd w:val="clear" w:color="auto" w:fill="auto"/>
              <w:spacing w:after="117" w:line="317" w:lineRule="exact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E" w:rsidRPr="00384044" w:rsidRDefault="003B455E" w:rsidP="003B455E">
            <w:pPr>
              <w:pStyle w:val="62"/>
              <w:shd w:val="clear" w:color="auto" w:fill="auto"/>
              <w:spacing w:after="0" w:line="240" w:lineRule="auto"/>
              <w:ind w:right="-142" w:hanging="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8404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55E" w:rsidRPr="00384044" w:rsidRDefault="00384044" w:rsidP="008412F8">
            <w:pPr>
              <w:pStyle w:val="62"/>
              <w:shd w:val="clear" w:color="auto" w:fill="auto"/>
              <w:spacing w:after="0" w:line="240" w:lineRule="auto"/>
              <w:ind w:left="113"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8404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55E" w:rsidRPr="00384044" w:rsidRDefault="00384044" w:rsidP="008412F8">
            <w:pPr>
              <w:pStyle w:val="62"/>
              <w:shd w:val="clear" w:color="auto" w:fill="auto"/>
              <w:tabs>
                <w:tab w:val="left" w:pos="1047"/>
              </w:tabs>
              <w:spacing w:after="0" w:line="240" w:lineRule="auto"/>
              <w:ind w:left="113" w:right="-94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84044">
              <w:rPr>
                <w:rFonts w:ascii="Times New Roman" w:hAnsi="Times New Roman" w:cs="Times New Roman"/>
                <w:sz w:val="22"/>
                <w:szCs w:val="22"/>
              </w:rPr>
              <w:t>542,0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55E" w:rsidRPr="00384044" w:rsidRDefault="00384044" w:rsidP="008412F8">
            <w:pPr>
              <w:pStyle w:val="62"/>
              <w:shd w:val="clear" w:color="auto" w:fill="auto"/>
              <w:spacing w:after="0" w:line="240" w:lineRule="auto"/>
              <w:ind w:left="113" w:right="71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84044">
              <w:rPr>
                <w:rFonts w:ascii="Times New Roman" w:hAnsi="Times New Roman" w:cs="Times New Roman"/>
                <w:sz w:val="22"/>
                <w:szCs w:val="22"/>
              </w:rPr>
              <w:t>851,0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55E" w:rsidRPr="00384044" w:rsidRDefault="00384044" w:rsidP="00384044">
            <w:pPr>
              <w:pStyle w:val="62"/>
              <w:shd w:val="clear" w:color="auto" w:fill="auto"/>
              <w:spacing w:after="0" w:line="240" w:lineRule="auto"/>
              <w:ind w:left="113" w:right="-106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84044">
              <w:rPr>
                <w:rFonts w:ascii="Times New Roman" w:hAnsi="Times New Roman" w:cs="Times New Roman"/>
                <w:sz w:val="22"/>
                <w:szCs w:val="22"/>
              </w:rPr>
              <w:t>874,</w:t>
            </w:r>
            <w:r w:rsidR="003B455E" w:rsidRPr="003840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55E" w:rsidRPr="00384044" w:rsidRDefault="00384044" w:rsidP="008412F8">
            <w:pPr>
              <w:pStyle w:val="62"/>
              <w:shd w:val="clear" w:color="auto" w:fill="auto"/>
              <w:tabs>
                <w:tab w:val="left" w:pos="1119"/>
              </w:tabs>
              <w:spacing w:after="0" w:line="240" w:lineRule="auto"/>
              <w:ind w:left="113" w:right="11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84044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55E" w:rsidRPr="00384044" w:rsidRDefault="00384044" w:rsidP="008412F8">
            <w:pPr>
              <w:pStyle w:val="62"/>
              <w:shd w:val="clear" w:color="auto" w:fill="auto"/>
              <w:spacing w:after="0" w:line="240" w:lineRule="auto"/>
              <w:ind w:left="113" w:right="11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84044">
              <w:rPr>
                <w:rFonts w:ascii="Times New Roman" w:hAnsi="Times New Roman" w:cs="Times New Roman"/>
                <w:sz w:val="22"/>
                <w:szCs w:val="22"/>
              </w:rPr>
              <w:t>542,0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55E" w:rsidRPr="00384044" w:rsidRDefault="00384044" w:rsidP="003B455E">
            <w:pPr>
              <w:ind w:left="113" w:right="113"/>
              <w:rPr>
                <w:b/>
              </w:rPr>
            </w:pPr>
            <w:r w:rsidRPr="00384044">
              <w:rPr>
                <w:b/>
                <w:sz w:val="22"/>
                <w:szCs w:val="22"/>
              </w:rPr>
              <w:t>1297,0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55E" w:rsidRPr="00384044" w:rsidRDefault="00384044" w:rsidP="003B455E">
            <w:pPr>
              <w:ind w:left="113" w:right="113"/>
              <w:rPr>
                <w:b/>
              </w:rPr>
            </w:pPr>
            <w:r w:rsidRPr="00384044">
              <w:rPr>
                <w:b/>
                <w:sz w:val="22"/>
                <w:szCs w:val="22"/>
              </w:rPr>
              <w:t>1021,0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55E" w:rsidRPr="00384044" w:rsidRDefault="00384044" w:rsidP="003B455E">
            <w:pPr>
              <w:ind w:left="113" w:right="113"/>
              <w:rPr>
                <w:b/>
              </w:rPr>
            </w:pPr>
            <w:r w:rsidRPr="00384044">
              <w:rPr>
                <w:b/>
                <w:sz w:val="22"/>
                <w:szCs w:val="22"/>
              </w:rPr>
              <w:t>864,0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55E" w:rsidRPr="00384044" w:rsidRDefault="00384044" w:rsidP="003B455E">
            <w:pPr>
              <w:ind w:left="113" w:right="113"/>
              <w:rPr>
                <w:b/>
              </w:rPr>
            </w:pPr>
            <w:r w:rsidRPr="00384044">
              <w:rPr>
                <w:b/>
                <w:sz w:val="22"/>
                <w:szCs w:val="22"/>
              </w:rPr>
              <w:t>1021,0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55E" w:rsidRPr="00384044" w:rsidRDefault="00384044" w:rsidP="003B455E">
            <w:pPr>
              <w:ind w:left="113" w:right="113"/>
              <w:rPr>
                <w:b/>
              </w:rPr>
            </w:pPr>
            <w:r w:rsidRPr="00384044">
              <w:rPr>
                <w:b/>
                <w:sz w:val="22"/>
                <w:szCs w:val="22"/>
              </w:rPr>
              <w:t>1021,0</w:t>
            </w:r>
          </w:p>
        </w:tc>
      </w:tr>
      <w:tr w:rsidR="002749BC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4A5783">
            <w:pPr>
              <w:tabs>
                <w:tab w:val="left" w:pos="0"/>
              </w:tabs>
              <w:ind w:firstLine="54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4A5783">
            <w:pPr>
              <w:pStyle w:val="62"/>
              <w:shd w:val="clear" w:color="auto" w:fill="auto"/>
              <w:spacing w:after="117" w:line="317" w:lineRule="exact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3B455E">
            <w:pPr>
              <w:pStyle w:val="62"/>
              <w:shd w:val="clear" w:color="auto" w:fill="auto"/>
              <w:spacing w:after="0" w:line="240" w:lineRule="auto"/>
              <w:ind w:right="-142" w:hanging="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84044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-212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384044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455E" w:rsidRPr="00AF6920" w:rsidTr="0089042F">
        <w:trPr>
          <w:gridAfter w:val="1"/>
          <w:wAfter w:w="21" w:type="dxa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E" w:rsidRPr="004C77D2" w:rsidRDefault="003B455E" w:rsidP="00611B06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4C77D2">
              <w:rPr>
                <w:b/>
                <w:sz w:val="22"/>
                <w:szCs w:val="22"/>
              </w:rPr>
              <w:t xml:space="preserve">Основные </w:t>
            </w:r>
            <w:r w:rsidRPr="004C77D2">
              <w:rPr>
                <w:b/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E" w:rsidRPr="004C77D2" w:rsidRDefault="003B455E" w:rsidP="008412F8">
            <w:pPr>
              <w:pStyle w:val="62"/>
              <w:shd w:val="clear" w:color="auto" w:fill="auto"/>
              <w:tabs>
                <w:tab w:val="left" w:pos="1588"/>
              </w:tabs>
              <w:spacing w:after="0" w:line="240" w:lineRule="auto"/>
              <w:ind w:right="-67" w:hanging="4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C77D2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Основное мероприятие </w:t>
            </w:r>
            <w:r w:rsidRPr="004C77D2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3.1</w:t>
            </w:r>
          </w:p>
          <w:p w:rsidR="003B455E" w:rsidRPr="004C77D2" w:rsidRDefault="003B455E" w:rsidP="008412F8">
            <w:pPr>
              <w:pStyle w:val="62"/>
              <w:shd w:val="clear" w:color="auto" w:fill="auto"/>
              <w:tabs>
                <w:tab w:val="left" w:pos="1588"/>
              </w:tabs>
              <w:spacing w:after="0" w:line="240" w:lineRule="auto"/>
              <w:ind w:right="-6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C77D2">
              <w:rPr>
                <w:rFonts w:ascii="Times New Roman" w:hAnsi="Times New Roman" w:cs="Times New Roman"/>
                <w:b w:val="0"/>
                <w:sz w:val="22"/>
                <w:szCs w:val="22"/>
              </w:rPr>
              <w:t>«Обслуживание территорий, занимаемых зелеными насаждениями, газонами»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E" w:rsidRPr="004C77D2" w:rsidRDefault="003B455E" w:rsidP="008412F8">
            <w:pPr>
              <w:pStyle w:val="62"/>
              <w:shd w:val="clear" w:color="auto" w:fill="auto"/>
              <w:spacing w:after="0" w:line="240" w:lineRule="auto"/>
              <w:ind w:right="-74" w:hanging="6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C77D2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E" w:rsidRPr="004C77D2" w:rsidRDefault="00384044" w:rsidP="005C3082">
            <w:pPr>
              <w:rPr>
                <w:sz w:val="22"/>
                <w:szCs w:val="22"/>
              </w:rPr>
            </w:pPr>
            <w:r w:rsidRPr="004C77D2">
              <w:rPr>
                <w:sz w:val="22"/>
                <w:szCs w:val="22"/>
              </w:rPr>
              <w:t>0,0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E" w:rsidRPr="004C77D2" w:rsidRDefault="004C77D2" w:rsidP="005C3082">
            <w:pPr>
              <w:rPr>
                <w:sz w:val="22"/>
                <w:szCs w:val="22"/>
              </w:rPr>
            </w:pPr>
            <w:r w:rsidRPr="004C77D2">
              <w:rPr>
                <w:sz w:val="22"/>
                <w:szCs w:val="22"/>
              </w:rPr>
              <w:t>421,0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E" w:rsidRPr="004C77D2" w:rsidRDefault="004C77D2" w:rsidP="005C3082">
            <w:pPr>
              <w:rPr>
                <w:sz w:val="22"/>
                <w:szCs w:val="22"/>
              </w:rPr>
            </w:pPr>
            <w:r w:rsidRPr="004C77D2">
              <w:rPr>
                <w:sz w:val="22"/>
                <w:szCs w:val="22"/>
              </w:rPr>
              <w:t>426,0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E" w:rsidRPr="004C77D2" w:rsidRDefault="004C77D2" w:rsidP="005C3082">
            <w:pPr>
              <w:rPr>
                <w:sz w:val="22"/>
                <w:szCs w:val="22"/>
              </w:rPr>
            </w:pPr>
            <w:r w:rsidRPr="004C77D2">
              <w:rPr>
                <w:sz w:val="22"/>
                <w:szCs w:val="22"/>
              </w:rPr>
              <w:t>426,0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E" w:rsidRPr="004C77D2" w:rsidRDefault="004C77D2" w:rsidP="005C3082">
            <w:pPr>
              <w:rPr>
                <w:sz w:val="22"/>
                <w:szCs w:val="22"/>
              </w:rPr>
            </w:pPr>
            <w:r w:rsidRPr="004C77D2">
              <w:rPr>
                <w:sz w:val="22"/>
                <w:szCs w:val="22"/>
              </w:rPr>
              <w:t>426,0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E" w:rsidRPr="004C77D2" w:rsidRDefault="004C77D2" w:rsidP="00C93465">
            <w:pPr>
              <w:rPr>
                <w:sz w:val="22"/>
                <w:szCs w:val="22"/>
              </w:rPr>
            </w:pPr>
            <w:r w:rsidRPr="004C77D2">
              <w:rPr>
                <w:sz w:val="22"/>
                <w:szCs w:val="22"/>
              </w:rPr>
              <w:t>421,0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E" w:rsidRPr="004C77D2" w:rsidRDefault="004C77D2" w:rsidP="00C93465">
            <w:r w:rsidRPr="004C77D2">
              <w:rPr>
                <w:sz w:val="22"/>
                <w:szCs w:val="22"/>
              </w:rPr>
              <w:t>626</w:t>
            </w:r>
            <w:r w:rsidR="003B455E" w:rsidRPr="004C77D2">
              <w:rPr>
                <w:sz w:val="22"/>
                <w:szCs w:val="22"/>
              </w:rPr>
              <w:t>,0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E" w:rsidRPr="004C77D2" w:rsidRDefault="004C77D2">
            <w:r w:rsidRPr="004C77D2">
              <w:rPr>
                <w:sz w:val="22"/>
                <w:szCs w:val="22"/>
              </w:rPr>
              <w:t>494,0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E" w:rsidRPr="004C77D2" w:rsidRDefault="004C77D2">
            <w:r w:rsidRPr="004C77D2">
              <w:rPr>
                <w:sz w:val="22"/>
                <w:szCs w:val="22"/>
              </w:rPr>
              <w:t>335,0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E" w:rsidRPr="004C77D2" w:rsidRDefault="004C77D2">
            <w:pPr>
              <w:rPr>
                <w:sz w:val="22"/>
                <w:szCs w:val="22"/>
              </w:rPr>
            </w:pPr>
            <w:r w:rsidRPr="004C77D2">
              <w:rPr>
                <w:sz w:val="22"/>
                <w:szCs w:val="22"/>
              </w:rPr>
              <w:t>626,0</w:t>
            </w:r>
          </w:p>
          <w:p w:rsidR="004C77D2" w:rsidRPr="004C77D2" w:rsidRDefault="004C77D2"/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E" w:rsidRPr="004C77D2" w:rsidRDefault="004C77D2">
            <w:r w:rsidRPr="004C77D2">
              <w:rPr>
                <w:sz w:val="22"/>
                <w:szCs w:val="22"/>
              </w:rPr>
              <w:lastRenderedPageBreak/>
              <w:t>626</w:t>
            </w:r>
            <w:r w:rsidR="003B455E" w:rsidRPr="004C77D2">
              <w:rPr>
                <w:sz w:val="22"/>
                <w:szCs w:val="22"/>
              </w:rPr>
              <w:t>,0</w:t>
            </w:r>
          </w:p>
        </w:tc>
      </w:tr>
      <w:tr w:rsidR="002749BC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4C77D2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4C77D2" w:rsidRDefault="005C3082" w:rsidP="008412F8">
            <w:pPr>
              <w:pStyle w:val="62"/>
              <w:shd w:val="clear" w:color="auto" w:fill="auto"/>
              <w:spacing w:after="0" w:line="240" w:lineRule="auto"/>
              <w:ind w:right="-74" w:hanging="6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C77D2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4C77D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4C77D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4C77D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4C77D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4C77D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4C77D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4C77D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4C77D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4C77D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4C77D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4C77D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749BC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4C77D2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4C77D2" w:rsidRDefault="005C3082" w:rsidP="008412F8">
            <w:pPr>
              <w:pStyle w:val="62"/>
              <w:shd w:val="clear" w:color="auto" w:fill="auto"/>
              <w:spacing w:after="0" w:line="240" w:lineRule="auto"/>
              <w:ind w:right="-74" w:hanging="6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C77D2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4C77D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4C77D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4C77D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4C77D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4C77D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4C77D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4C77D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4C77D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4C77D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4C77D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4C77D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3B455E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E" w:rsidRPr="00AF6920" w:rsidRDefault="003B455E" w:rsidP="004A5783">
            <w:pPr>
              <w:ind w:firstLine="54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5E" w:rsidRPr="004C77D2" w:rsidRDefault="003B455E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E" w:rsidRPr="004C77D2" w:rsidRDefault="003B455E" w:rsidP="008412F8">
            <w:pPr>
              <w:pStyle w:val="62"/>
              <w:shd w:val="clear" w:color="auto" w:fill="auto"/>
              <w:spacing w:after="0" w:line="240" w:lineRule="auto"/>
              <w:ind w:right="-74" w:hanging="6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C77D2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E" w:rsidRPr="004C77D2" w:rsidRDefault="004C77D2" w:rsidP="005C3082">
            <w:pPr>
              <w:rPr>
                <w:sz w:val="22"/>
                <w:szCs w:val="22"/>
              </w:rPr>
            </w:pPr>
            <w:r w:rsidRPr="004C77D2">
              <w:rPr>
                <w:sz w:val="22"/>
                <w:szCs w:val="22"/>
              </w:rPr>
              <w:t>0,0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E" w:rsidRPr="004C77D2" w:rsidRDefault="004C77D2" w:rsidP="005C3082">
            <w:pPr>
              <w:rPr>
                <w:sz w:val="22"/>
                <w:szCs w:val="22"/>
              </w:rPr>
            </w:pPr>
            <w:r w:rsidRPr="004C77D2">
              <w:rPr>
                <w:sz w:val="22"/>
                <w:szCs w:val="22"/>
              </w:rPr>
              <w:t>421,0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E" w:rsidRPr="004C77D2" w:rsidRDefault="004C77D2" w:rsidP="005C3082">
            <w:pPr>
              <w:rPr>
                <w:sz w:val="22"/>
                <w:szCs w:val="22"/>
              </w:rPr>
            </w:pPr>
            <w:r w:rsidRPr="004C77D2">
              <w:rPr>
                <w:sz w:val="22"/>
                <w:szCs w:val="22"/>
              </w:rPr>
              <w:t>426,0</w:t>
            </w:r>
            <w:r w:rsidR="003B455E" w:rsidRPr="004C77D2">
              <w:rPr>
                <w:sz w:val="22"/>
                <w:szCs w:val="22"/>
              </w:rPr>
              <w:t>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E" w:rsidRPr="004C77D2" w:rsidRDefault="004C77D2" w:rsidP="005C3082">
            <w:pPr>
              <w:rPr>
                <w:sz w:val="22"/>
                <w:szCs w:val="22"/>
              </w:rPr>
            </w:pPr>
            <w:r w:rsidRPr="004C77D2">
              <w:rPr>
                <w:sz w:val="22"/>
                <w:szCs w:val="22"/>
              </w:rPr>
              <w:t>426,0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E" w:rsidRPr="004C77D2" w:rsidRDefault="004C77D2" w:rsidP="005C3082">
            <w:pPr>
              <w:rPr>
                <w:sz w:val="22"/>
                <w:szCs w:val="22"/>
              </w:rPr>
            </w:pPr>
            <w:r w:rsidRPr="004C77D2">
              <w:rPr>
                <w:sz w:val="22"/>
                <w:szCs w:val="22"/>
              </w:rPr>
              <w:t>426,0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E" w:rsidRPr="004C77D2" w:rsidRDefault="004C77D2" w:rsidP="00C93465">
            <w:pPr>
              <w:rPr>
                <w:sz w:val="22"/>
                <w:szCs w:val="22"/>
              </w:rPr>
            </w:pPr>
            <w:r w:rsidRPr="004C77D2">
              <w:rPr>
                <w:sz w:val="22"/>
                <w:szCs w:val="22"/>
              </w:rPr>
              <w:t>421,0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E" w:rsidRPr="004C77D2" w:rsidRDefault="004C77D2" w:rsidP="00C93465">
            <w:r w:rsidRPr="004C77D2">
              <w:rPr>
                <w:sz w:val="22"/>
                <w:szCs w:val="22"/>
              </w:rPr>
              <w:t>626,0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E" w:rsidRPr="004C77D2" w:rsidRDefault="004C77D2">
            <w:r w:rsidRPr="004C77D2">
              <w:rPr>
                <w:sz w:val="22"/>
                <w:szCs w:val="22"/>
              </w:rPr>
              <w:t>494,0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E" w:rsidRPr="004C77D2" w:rsidRDefault="004C77D2">
            <w:r w:rsidRPr="004C77D2">
              <w:rPr>
                <w:sz w:val="22"/>
                <w:szCs w:val="22"/>
              </w:rPr>
              <w:t>335,0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E" w:rsidRPr="004C77D2" w:rsidRDefault="004C77D2">
            <w:r w:rsidRPr="004C77D2">
              <w:rPr>
                <w:sz w:val="22"/>
                <w:szCs w:val="22"/>
              </w:rPr>
              <w:t>626</w:t>
            </w:r>
            <w:r w:rsidR="003B455E" w:rsidRPr="004C77D2">
              <w:rPr>
                <w:sz w:val="22"/>
                <w:szCs w:val="22"/>
              </w:rPr>
              <w:t>,0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5E" w:rsidRPr="004C77D2" w:rsidRDefault="004C77D2">
            <w:r w:rsidRPr="004C77D2">
              <w:rPr>
                <w:sz w:val="22"/>
                <w:szCs w:val="22"/>
              </w:rPr>
              <w:t>626</w:t>
            </w:r>
            <w:r w:rsidR="003B455E" w:rsidRPr="004C77D2">
              <w:rPr>
                <w:sz w:val="22"/>
                <w:szCs w:val="22"/>
              </w:rPr>
              <w:t>,0</w:t>
            </w:r>
          </w:p>
        </w:tc>
      </w:tr>
      <w:tr w:rsidR="002749BC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4C77D2" w:rsidRDefault="005C3082" w:rsidP="008412F8">
            <w:pPr>
              <w:pStyle w:val="62"/>
              <w:shd w:val="clear" w:color="auto" w:fill="auto"/>
              <w:spacing w:after="0" w:line="240" w:lineRule="auto"/>
              <w:ind w:right="-74" w:hanging="6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C77D2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иные источники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4C77D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</w:tr>
      <w:tr w:rsidR="002749BC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5" w:rsidRPr="00AF6920" w:rsidRDefault="00987885" w:rsidP="004A5783">
            <w:pPr>
              <w:ind w:firstLine="54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987885" w:rsidP="008412F8">
            <w:pPr>
              <w:pStyle w:val="62"/>
              <w:shd w:val="clear" w:color="auto" w:fill="auto"/>
              <w:spacing w:after="0" w:line="240" w:lineRule="auto"/>
              <w:ind w:right="-68" w:hanging="4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3.2</w:t>
            </w:r>
          </w:p>
          <w:p w:rsidR="00987885" w:rsidRPr="00D661DD" w:rsidRDefault="00987885" w:rsidP="008412F8">
            <w:pPr>
              <w:pStyle w:val="62"/>
              <w:shd w:val="clear" w:color="auto" w:fill="auto"/>
              <w:spacing w:after="0" w:line="240" w:lineRule="auto"/>
              <w:ind w:right="-68" w:hanging="4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«Содержание кладбищ, свалок, парков, скверов, зон отдыха»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987885" w:rsidP="008412F8">
            <w:pPr>
              <w:pStyle w:val="62"/>
              <w:shd w:val="clear" w:color="auto" w:fill="auto"/>
              <w:spacing w:after="0" w:line="240" w:lineRule="auto"/>
              <w:ind w:right="-74" w:hanging="6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4C77D2" w:rsidP="008412F8">
            <w:pPr>
              <w:pStyle w:val="62"/>
              <w:shd w:val="clear" w:color="auto" w:fill="auto"/>
              <w:spacing w:after="0" w:line="240" w:lineRule="auto"/>
              <w:ind w:right="-11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4C77D2" w:rsidP="004C77D2">
            <w:pPr>
              <w:pStyle w:val="62"/>
              <w:shd w:val="clear" w:color="auto" w:fill="auto"/>
              <w:spacing w:after="0" w:line="240" w:lineRule="auto"/>
              <w:ind w:right="-103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107,0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4C77D2" w:rsidP="008412F8">
            <w:pPr>
              <w:pStyle w:val="62"/>
              <w:shd w:val="clear" w:color="auto" w:fill="auto"/>
              <w:tabs>
                <w:tab w:val="left" w:pos="725"/>
              </w:tabs>
              <w:spacing w:after="0" w:line="240" w:lineRule="auto"/>
              <w:ind w:right="-43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192,0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4C77D2" w:rsidP="005C3082">
            <w:pPr>
              <w:pStyle w:val="62"/>
              <w:shd w:val="clear" w:color="auto" w:fill="auto"/>
              <w:tabs>
                <w:tab w:val="left" w:pos="690"/>
              </w:tabs>
              <w:spacing w:after="0" w:line="240" w:lineRule="auto"/>
              <w:ind w:right="-10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192,0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4C77D2" w:rsidP="005C3082">
            <w:pPr>
              <w:pStyle w:val="62"/>
              <w:shd w:val="clear" w:color="auto" w:fill="auto"/>
              <w:spacing w:after="0" w:line="240" w:lineRule="auto"/>
              <w:ind w:right="-113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192,</w:t>
            </w:r>
            <w:r w:rsidR="00987885"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4C77D2" w:rsidP="008412F8">
            <w:pPr>
              <w:pStyle w:val="62"/>
              <w:shd w:val="clear" w:color="auto" w:fill="auto"/>
              <w:tabs>
                <w:tab w:val="left" w:pos="632"/>
              </w:tabs>
              <w:spacing w:after="0" w:line="240" w:lineRule="auto"/>
              <w:ind w:right="-172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107,</w:t>
            </w:r>
            <w:r w:rsidR="00987885"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>
            <w:r w:rsidRPr="00D661DD">
              <w:rPr>
                <w:sz w:val="22"/>
                <w:szCs w:val="22"/>
              </w:rPr>
              <w:t>432,0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>
            <w:r w:rsidRPr="00D661DD">
              <w:rPr>
                <w:sz w:val="22"/>
                <w:szCs w:val="22"/>
              </w:rPr>
              <w:t>279,0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>
            <w:r w:rsidRPr="00D661DD">
              <w:rPr>
                <w:sz w:val="22"/>
                <w:szCs w:val="22"/>
              </w:rPr>
              <w:t>271,0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>
            <w:r w:rsidRPr="00D661DD">
              <w:rPr>
                <w:sz w:val="22"/>
                <w:szCs w:val="22"/>
              </w:rPr>
              <w:t>432,0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>
            <w:r w:rsidRPr="00D661DD">
              <w:rPr>
                <w:sz w:val="22"/>
                <w:szCs w:val="22"/>
              </w:rPr>
              <w:t>432,0</w:t>
            </w:r>
            <w:r w:rsidR="00987885" w:rsidRPr="00D661DD">
              <w:rPr>
                <w:sz w:val="22"/>
                <w:szCs w:val="22"/>
              </w:rPr>
              <w:t>,0</w:t>
            </w:r>
          </w:p>
        </w:tc>
      </w:tr>
      <w:tr w:rsidR="002749BC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D661DD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8412F8">
            <w:pPr>
              <w:pStyle w:val="62"/>
              <w:shd w:val="clear" w:color="auto" w:fill="auto"/>
              <w:spacing w:after="0" w:line="240" w:lineRule="auto"/>
              <w:ind w:right="-74" w:hanging="6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749BC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D661DD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8412F8">
            <w:pPr>
              <w:pStyle w:val="62"/>
              <w:shd w:val="clear" w:color="auto" w:fill="auto"/>
              <w:spacing w:after="0" w:line="240" w:lineRule="auto"/>
              <w:ind w:right="-74" w:hanging="6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749BC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5" w:rsidRPr="00AF6920" w:rsidRDefault="00987885" w:rsidP="004A5783">
            <w:pPr>
              <w:ind w:firstLine="54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5" w:rsidRPr="00D661DD" w:rsidRDefault="00987885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987885" w:rsidP="008412F8">
            <w:pPr>
              <w:pStyle w:val="62"/>
              <w:shd w:val="clear" w:color="auto" w:fill="auto"/>
              <w:spacing w:after="0" w:line="240" w:lineRule="auto"/>
              <w:ind w:right="-74" w:hanging="6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 w:rsidP="00987885">
            <w:pPr>
              <w:pStyle w:val="62"/>
              <w:shd w:val="clear" w:color="auto" w:fill="auto"/>
              <w:tabs>
                <w:tab w:val="left" w:pos="599"/>
              </w:tabs>
              <w:spacing w:after="0" w:line="240" w:lineRule="auto"/>
              <w:ind w:right="-11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 w:rsidP="005C3082">
            <w:pPr>
              <w:pStyle w:val="62"/>
              <w:shd w:val="clear" w:color="auto" w:fill="auto"/>
              <w:spacing w:after="0" w:line="240" w:lineRule="auto"/>
              <w:ind w:right="-103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107,0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 w:rsidP="00987885">
            <w:pPr>
              <w:pStyle w:val="62"/>
              <w:shd w:val="clear" w:color="auto" w:fill="auto"/>
              <w:tabs>
                <w:tab w:val="left" w:pos="725"/>
              </w:tabs>
              <w:spacing w:after="0" w:line="240" w:lineRule="auto"/>
              <w:ind w:right="-43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192</w:t>
            </w:r>
            <w:r w:rsidR="00987885"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 w:rsidP="005C3082">
            <w:pPr>
              <w:pStyle w:val="62"/>
              <w:shd w:val="clear" w:color="auto" w:fill="auto"/>
              <w:spacing w:after="0" w:line="240" w:lineRule="auto"/>
              <w:ind w:right="-10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192</w:t>
            </w:r>
            <w:r w:rsidR="00987885"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 w:rsidP="005C3082">
            <w:pPr>
              <w:pStyle w:val="62"/>
              <w:shd w:val="clear" w:color="auto" w:fill="auto"/>
              <w:spacing w:after="0" w:line="240" w:lineRule="auto"/>
              <w:ind w:right="-113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192</w:t>
            </w:r>
            <w:r w:rsidR="00987885"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 w:rsidP="00987885">
            <w:pPr>
              <w:pStyle w:val="62"/>
              <w:shd w:val="clear" w:color="auto" w:fill="auto"/>
              <w:tabs>
                <w:tab w:val="left" w:pos="632"/>
              </w:tabs>
              <w:spacing w:after="0" w:line="240" w:lineRule="auto"/>
              <w:ind w:right="-3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107</w:t>
            </w:r>
            <w:r w:rsidR="00987885"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>
            <w:r w:rsidRPr="00D661DD">
              <w:rPr>
                <w:sz w:val="22"/>
                <w:szCs w:val="22"/>
              </w:rPr>
              <w:t>432</w:t>
            </w:r>
            <w:r w:rsidR="00987885" w:rsidRPr="00D661DD">
              <w:rPr>
                <w:sz w:val="22"/>
                <w:szCs w:val="22"/>
              </w:rPr>
              <w:t>,0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>
            <w:r w:rsidRPr="00D661DD">
              <w:rPr>
                <w:sz w:val="22"/>
                <w:szCs w:val="22"/>
              </w:rPr>
              <w:t>279</w:t>
            </w:r>
            <w:r w:rsidR="00987885" w:rsidRPr="00D661DD">
              <w:rPr>
                <w:sz w:val="22"/>
                <w:szCs w:val="22"/>
              </w:rPr>
              <w:t>,0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>
            <w:r w:rsidRPr="00D661DD">
              <w:rPr>
                <w:sz w:val="22"/>
                <w:szCs w:val="22"/>
              </w:rPr>
              <w:t>271</w:t>
            </w:r>
            <w:r w:rsidR="00987885" w:rsidRPr="00D661DD">
              <w:rPr>
                <w:sz w:val="22"/>
                <w:szCs w:val="22"/>
              </w:rPr>
              <w:t>,0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>
            <w:r w:rsidRPr="00D661DD">
              <w:rPr>
                <w:sz w:val="22"/>
                <w:szCs w:val="22"/>
              </w:rPr>
              <w:t>432,</w:t>
            </w:r>
            <w:r w:rsidR="00987885" w:rsidRPr="00D661DD"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>
            <w:r w:rsidRPr="00D661DD">
              <w:rPr>
                <w:sz w:val="22"/>
                <w:szCs w:val="22"/>
              </w:rPr>
              <w:t>432</w:t>
            </w:r>
            <w:r w:rsidR="00987885" w:rsidRPr="00D661DD">
              <w:rPr>
                <w:sz w:val="22"/>
                <w:szCs w:val="22"/>
              </w:rPr>
              <w:t>,0</w:t>
            </w:r>
          </w:p>
        </w:tc>
      </w:tr>
      <w:tr w:rsidR="002749BC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D661DD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8412F8">
            <w:pPr>
              <w:pStyle w:val="62"/>
              <w:shd w:val="clear" w:color="auto" w:fill="auto"/>
              <w:spacing w:after="0" w:line="240" w:lineRule="auto"/>
              <w:ind w:right="-74" w:hanging="6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иные источники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749BC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5" w:rsidRPr="00AF6920" w:rsidRDefault="00987885" w:rsidP="004A5783">
            <w:pPr>
              <w:ind w:firstLine="54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987885" w:rsidP="00987885">
            <w:pPr>
              <w:pStyle w:val="62"/>
              <w:shd w:val="clear" w:color="auto" w:fill="auto"/>
              <w:spacing w:after="0" w:line="240" w:lineRule="auto"/>
              <w:ind w:right="-6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3.3</w:t>
            </w:r>
          </w:p>
          <w:p w:rsidR="00987885" w:rsidRPr="00D661DD" w:rsidRDefault="00987885" w:rsidP="00987885">
            <w:pPr>
              <w:pStyle w:val="62"/>
              <w:shd w:val="clear" w:color="auto" w:fill="auto"/>
              <w:spacing w:after="0" w:line="240" w:lineRule="auto"/>
              <w:ind w:right="-6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«Содержание уличного освещения»</w:t>
            </w:r>
          </w:p>
          <w:p w:rsidR="00987885" w:rsidRPr="00D661DD" w:rsidRDefault="00987885" w:rsidP="004A5783">
            <w:pPr>
              <w:pStyle w:val="62"/>
              <w:shd w:val="clear" w:color="auto" w:fill="auto"/>
              <w:spacing w:after="117" w:line="317" w:lineRule="exact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987885" w:rsidP="00987885">
            <w:pPr>
              <w:pStyle w:val="62"/>
              <w:shd w:val="clear" w:color="auto" w:fill="auto"/>
              <w:tabs>
                <w:tab w:val="left" w:pos="1619"/>
              </w:tabs>
              <w:spacing w:after="0" w:line="240" w:lineRule="auto"/>
              <w:ind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 w:rsidP="005C3082">
            <w:pPr>
              <w:rPr>
                <w:sz w:val="22"/>
                <w:szCs w:val="22"/>
              </w:rPr>
            </w:pPr>
            <w:r w:rsidRPr="00D661D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 w:rsidP="005C3082">
            <w:pPr>
              <w:rPr>
                <w:sz w:val="22"/>
                <w:szCs w:val="22"/>
              </w:rPr>
            </w:pPr>
            <w:r w:rsidRPr="00D661DD">
              <w:rPr>
                <w:sz w:val="22"/>
                <w:szCs w:val="22"/>
              </w:rPr>
              <w:t>14</w:t>
            </w:r>
            <w:r w:rsidR="00987885" w:rsidRPr="00D661DD">
              <w:rPr>
                <w:sz w:val="22"/>
                <w:szCs w:val="22"/>
              </w:rPr>
              <w:t>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 w:rsidP="005C3082">
            <w:pPr>
              <w:rPr>
                <w:sz w:val="22"/>
                <w:szCs w:val="22"/>
              </w:rPr>
            </w:pPr>
            <w:r w:rsidRPr="00D661DD">
              <w:rPr>
                <w:sz w:val="22"/>
                <w:szCs w:val="22"/>
              </w:rPr>
              <w:t>233</w:t>
            </w:r>
            <w:r w:rsidR="00987885" w:rsidRPr="00D661DD">
              <w:rPr>
                <w:sz w:val="22"/>
                <w:szCs w:val="22"/>
              </w:rPr>
              <w:t>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 w:rsidP="005C3082">
            <w:pPr>
              <w:rPr>
                <w:sz w:val="22"/>
                <w:szCs w:val="22"/>
              </w:rPr>
            </w:pPr>
            <w:r w:rsidRPr="00D661DD">
              <w:rPr>
                <w:sz w:val="22"/>
                <w:szCs w:val="22"/>
              </w:rPr>
              <w:t>256</w:t>
            </w:r>
            <w:r w:rsidR="00987885" w:rsidRPr="00D661DD">
              <w:rPr>
                <w:sz w:val="22"/>
                <w:szCs w:val="22"/>
              </w:rPr>
              <w:t>,0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 w:rsidP="00C93465">
            <w:pPr>
              <w:rPr>
                <w:sz w:val="22"/>
                <w:szCs w:val="22"/>
              </w:rPr>
            </w:pPr>
            <w:r w:rsidRPr="00D661DD">
              <w:rPr>
                <w:sz w:val="22"/>
                <w:szCs w:val="22"/>
              </w:rPr>
              <w:t>282</w:t>
            </w:r>
            <w:r w:rsidR="00987885" w:rsidRPr="00D661DD">
              <w:rPr>
                <w:sz w:val="22"/>
                <w:szCs w:val="22"/>
              </w:rPr>
              <w:t>,0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 w:rsidP="005C3082">
            <w:pPr>
              <w:rPr>
                <w:sz w:val="22"/>
                <w:szCs w:val="22"/>
              </w:rPr>
            </w:pPr>
            <w:r w:rsidRPr="00D661DD">
              <w:rPr>
                <w:sz w:val="22"/>
                <w:szCs w:val="22"/>
              </w:rPr>
              <w:t>14</w:t>
            </w:r>
            <w:r w:rsidR="00987885" w:rsidRPr="00D661DD">
              <w:rPr>
                <w:sz w:val="22"/>
                <w:szCs w:val="22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>
            <w:r w:rsidRPr="00D661DD">
              <w:rPr>
                <w:sz w:val="22"/>
                <w:szCs w:val="22"/>
              </w:rPr>
              <w:t>239</w:t>
            </w:r>
            <w:r w:rsidR="00987885" w:rsidRPr="00D661DD">
              <w:rPr>
                <w:sz w:val="22"/>
                <w:szCs w:val="22"/>
              </w:rPr>
              <w:t>,0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>
            <w:r w:rsidRPr="00D661DD">
              <w:rPr>
                <w:sz w:val="22"/>
                <w:szCs w:val="22"/>
              </w:rPr>
              <w:t>248</w:t>
            </w:r>
            <w:r w:rsidR="00987885" w:rsidRPr="00D661DD">
              <w:rPr>
                <w:sz w:val="22"/>
                <w:szCs w:val="22"/>
              </w:rPr>
              <w:t>,0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>
            <w:r w:rsidRPr="00D661DD">
              <w:rPr>
                <w:sz w:val="22"/>
                <w:szCs w:val="22"/>
              </w:rPr>
              <w:t>258</w:t>
            </w:r>
            <w:r w:rsidR="00987885" w:rsidRPr="00D661DD">
              <w:rPr>
                <w:sz w:val="22"/>
                <w:szCs w:val="22"/>
              </w:rPr>
              <w:t>,0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>
            <w:r w:rsidRPr="00D661DD">
              <w:rPr>
                <w:sz w:val="22"/>
                <w:szCs w:val="22"/>
              </w:rPr>
              <w:t>239</w:t>
            </w:r>
            <w:r w:rsidR="00987885" w:rsidRPr="00D661DD">
              <w:rPr>
                <w:sz w:val="22"/>
                <w:szCs w:val="22"/>
              </w:rPr>
              <w:t>,0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>
            <w:r w:rsidRPr="00D661DD">
              <w:rPr>
                <w:sz w:val="22"/>
                <w:szCs w:val="22"/>
              </w:rPr>
              <w:t>239</w:t>
            </w:r>
            <w:r w:rsidR="00987885" w:rsidRPr="00D661DD">
              <w:rPr>
                <w:sz w:val="22"/>
                <w:szCs w:val="22"/>
              </w:rPr>
              <w:t>,0</w:t>
            </w:r>
          </w:p>
        </w:tc>
      </w:tr>
      <w:tr w:rsidR="002749BC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D661DD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987885">
            <w:pPr>
              <w:pStyle w:val="62"/>
              <w:shd w:val="clear" w:color="auto" w:fill="auto"/>
              <w:tabs>
                <w:tab w:val="left" w:pos="1619"/>
              </w:tabs>
              <w:spacing w:after="0" w:line="240" w:lineRule="auto"/>
              <w:ind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749BC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D661DD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987885">
            <w:pPr>
              <w:pStyle w:val="62"/>
              <w:shd w:val="clear" w:color="auto" w:fill="auto"/>
              <w:tabs>
                <w:tab w:val="left" w:pos="1619"/>
              </w:tabs>
              <w:spacing w:after="0" w:line="240" w:lineRule="auto"/>
              <w:ind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749BC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5" w:rsidRPr="00AF6920" w:rsidRDefault="00987885" w:rsidP="004A5783">
            <w:pPr>
              <w:ind w:firstLine="54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85" w:rsidRPr="00D661DD" w:rsidRDefault="00987885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987885" w:rsidP="00987885">
            <w:pPr>
              <w:pStyle w:val="62"/>
              <w:shd w:val="clear" w:color="auto" w:fill="auto"/>
              <w:tabs>
                <w:tab w:val="left" w:pos="1619"/>
              </w:tabs>
              <w:spacing w:after="0" w:line="240" w:lineRule="auto"/>
              <w:ind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 w:rsidP="005C3082">
            <w:pPr>
              <w:rPr>
                <w:sz w:val="22"/>
                <w:szCs w:val="22"/>
              </w:rPr>
            </w:pPr>
            <w:r w:rsidRPr="00D661D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 w:rsidP="005C3082">
            <w:pPr>
              <w:rPr>
                <w:sz w:val="22"/>
                <w:szCs w:val="22"/>
              </w:rPr>
            </w:pPr>
            <w:r w:rsidRPr="00D661DD">
              <w:rPr>
                <w:sz w:val="22"/>
                <w:szCs w:val="22"/>
              </w:rPr>
              <w:t>14,0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 w:rsidP="005C3082">
            <w:pPr>
              <w:rPr>
                <w:sz w:val="22"/>
                <w:szCs w:val="22"/>
              </w:rPr>
            </w:pPr>
            <w:r w:rsidRPr="00D661DD">
              <w:rPr>
                <w:sz w:val="22"/>
                <w:szCs w:val="22"/>
              </w:rPr>
              <w:t>233</w:t>
            </w:r>
            <w:r w:rsidR="00987885" w:rsidRPr="00D661DD">
              <w:rPr>
                <w:sz w:val="22"/>
                <w:szCs w:val="22"/>
              </w:rPr>
              <w:t>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 w:rsidP="005C3082">
            <w:pPr>
              <w:rPr>
                <w:sz w:val="22"/>
                <w:szCs w:val="22"/>
              </w:rPr>
            </w:pPr>
            <w:r w:rsidRPr="00D661DD">
              <w:rPr>
                <w:sz w:val="22"/>
                <w:szCs w:val="22"/>
              </w:rPr>
              <w:t>256</w:t>
            </w:r>
            <w:r w:rsidR="00987885" w:rsidRPr="00D661DD">
              <w:rPr>
                <w:sz w:val="22"/>
                <w:szCs w:val="22"/>
              </w:rPr>
              <w:t>,0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 w:rsidP="00C93465">
            <w:pPr>
              <w:rPr>
                <w:sz w:val="22"/>
                <w:szCs w:val="22"/>
              </w:rPr>
            </w:pPr>
            <w:r w:rsidRPr="00D661DD">
              <w:rPr>
                <w:sz w:val="22"/>
                <w:szCs w:val="22"/>
              </w:rPr>
              <w:t>282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 w:rsidP="005C3082">
            <w:pPr>
              <w:rPr>
                <w:sz w:val="22"/>
                <w:szCs w:val="22"/>
              </w:rPr>
            </w:pPr>
            <w:r w:rsidRPr="00D661DD">
              <w:rPr>
                <w:sz w:val="22"/>
                <w:szCs w:val="22"/>
              </w:rPr>
              <w:t>14</w:t>
            </w:r>
            <w:r w:rsidR="00987885" w:rsidRPr="00D661DD">
              <w:rPr>
                <w:sz w:val="22"/>
                <w:szCs w:val="22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>
            <w:r w:rsidRPr="00D661DD">
              <w:rPr>
                <w:sz w:val="22"/>
                <w:szCs w:val="22"/>
              </w:rPr>
              <w:t>239</w:t>
            </w:r>
            <w:r w:rsidR="00987885" w:rsidRPr="00D661DD">
              <w:rPr>
                <w:sz w:val="22"/>
                <w:szCs w:val="22"/>
              </w:rPr>
              <w:t>,0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>
            <w:r w:rsidRPr="00D661DD">
              <w:rPr>
                <w:sz w:val="22"/>
                <w:szCs w:val="22"/>
              </w:rPr>
              <w:t>248</w:t>
            </w:r>
            <w:r w:rsidR="00987885" w:rsidRPr="00D661DD">
              <w:rPr>
                <w:sz w:val="22"/>
                <w:szCs w:val="22"/>
              </w:rPr>
              <w:t>,0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>
            <w:r w:rsidRPr="00D661DD">
              <w:rPr>
                <w:sz w:val="22"/>
                <w:szCs w:val="22"/>
              </w:rPr>
              <w:t>258</w:t>
            </w:r>
            <w:r w:rsidR="00987885" w:rsidRPr="00D661DD">
              <w:rPr>
                <w:sz w:val="22"/>
                <w:szCs w:val="22"/>
              </w:rPr>
              <w:t>,0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>
            <w:r w:rsidRPr="00D661DD">
              <w:rPr>
                <w:sz w:val="22"/>
                <w:szCs w:val="22"/>
              </w:rPr>
              <w:t>239</w:t>
            </w:r>
            <w:r w:rsidR="00987885" w:rsidRPr="00D661DD">
              <w:rPr>
                <w:sz w:val="22"/>
                <w:szCs w:val="22"/>
              </w:rPr>
              <w:t>,0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D661DD" w:rsidRDefault="00D661DD">
            <w:r w:rsidRPr="00D661DD">
              <w:rPr>
                <w:sz w:val="22"/>
                <w:szCs w:val="22"/>
              </w:rPr>
              <w:t>239</w:t>
            </w:r>
            <w:r w:rsidR="00987885" w:rsidRPr="00D661DD">
              <w:rPr>
                <w:sz w:val="22"/>
                <w:szCs w:val="22"/>
              </w:rPr>
              <w:t>,0</w:t>
            </w:r>
          </w:p>
        </w:tc>
      </w:tr>
      <w:tr w:rsidR="002749BC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D661DD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987885">
            <w:pPr>
              <w:pStyle w:val="62"/>
              <w:shd w:val="clear" w:color="auto" w:fill="auto"/>
              <w:tabs>
                <w:tab w:val="left" w:pos="1619"/>
              </w:tabs>
              <w:spacing w:after="0" w:line="240" w:lineRule="auto"/>
              <w:ind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иные источники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749BC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D661DD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987885">
            <w:pPr>
              <w:pStyle w:val="62"/>
              <w:shd w:val="clear" w:color="auto" w:fill="auto"/>
              <w:tabs>
                <w:tab w:val="left" w:pos="1619"/>
              </w:tabs>
              <w:spacing w:after="0" w:line="240" w:lineRule="auto"/>
              <w:ind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иные источники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55E8B" w:rsidRPr="00AF6920" w:rsidTr="0089042F">
        <w:trPr>
          <w:gridAfter w:val="1"/>
          <w:wAfter w:w="21" w:type="dxa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55E8B" w:rsidRPr="00D661DD" w:rsidRDefault="00755E8B" w:rsidP="0098788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661DD">
              <w:rPr>
                <w:b/>
                <w:sz w:val="22"/>
                <w:szCs w:val="22"/>
              </w:rPr>
              <w:t>Подпрограмма 4</w:t>
            </w:r>
          </w:p>
          <w:p w:rsidR="00755E8B" w:rsidRPr="00AF6920" w:rsidRDefault="00755E8B" w:rsidP="00987885">
            <w:pPr>
              <w:ind w:right="113" w:firstLine="54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E8B" w:rsidRPr="00D661DD" w:rsidRDefault="00755E8B" w:rsidP="00987885">
            <w:pPr>
              <w:jc w:val="center"/>
              <w:rPr>
                <w:b/>
                <w:sz w:val="22"/>
                <w:szCs w:val="22"/>
              </w:rPr>
            </w:pPr>
            <w:r w:rsidRPr="00D661DD">
              <w:rPr>
                <w:b/>
                <w:bCs/>
                <w:sz w:val="22"/>
                <w:szCs w:val="22"/>
              </w:rPr>
              <w:t xml:space="preserve">«Поддержка почвенного плодородия в рамках концепции областного проекта «Зеленая столица» в </w:t>
            </w:r>
            <w:r w:rsidR="00D267AF">
              <w:rPr>
                <w:b/>
                <w:bCs/>
                <w:sz w:val="22"/>
                <w:szCs w:val="22"/>
              </w:rPr>
              <w:t>Плотавском</w:t>
            </w:r>
            <w:r w:rsidRPr="00D661DD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  <w:p w:rsidR="00755E8B" w:rsidRPr="00D661DD" w:rsidRDefault="00755E8B" w:rsidP="004A5783">
            <w:pPr>
              <w:ind w:firstLine="540"/>
              <w:jc w:val="center"/>
              <w:rPr>
                <w:b/>
                <w:sz w:val="22"/>
                <w:szCs w:val="22"/>
              </w:rPr>
            </w:pPr>
          </w:p>
          <w:p w:rsidR="00755E8B" w:rsidRPr="00D661DD" w:rsidRDefault="00755E8B" w:rsidP="004A5783">
            <w:pPr>
              <w:pStyle w:val="62"/>
              <w:shd w:val="clear" w:color="auto" w:fill="auto"/>
              <w:spacing w:after="117" w:line="317" w:lineRule="exact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B" w:rsidRPr="00D661DD" w:rsidRDefault="00755E8B" w:rsidP="00987885">
            <w:pPr>
              <w:pStyle w:val="62"/>
              <w:shd w:val="clear" w:color="auto" w:fill="auto"/>
              <w:tabs>
                <w:tab w:val="left" w:pos="1619"/>
              </w:tabs>
              <w:spacing w:after="0" w:line="240" w:lineRule="auto"/>
              <w:ind w:hanging="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B" w:rsidRPr="00D661DD" w:rsidRDefault="00D661DD" w:rsidP="00987885">
            <w:pPr>
              <w:pStyle w:val="62"/>
              <w:shd w:val="clear" w:color="auto" w:fill="auto"/>
              <w:tabs>
                <w:tab w:val="left" w:pos="599"/>
              </w:tabs>
              <w:spacing w:after="0" w:line="240" w:lineRule="auto"/>
              <w:ind w:right="-11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B" w:rsidRPr="00D661DD" w:rsidRDefault="00D661DD" w:rsidP="005C3082">
            <w:pPr>
              <w:pStyle w:val="62"/>
              <w:shd w:val="clear" w:color="auto" w:fill="auto"/>
              <w:spacing w:after="0" w:line="240" w:lineRule="auto"/>
              <w:ind w:right="-28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B" w:rsidRPr="00D661DD" w:rsidRDefault="00D661DD" w:rsidP="009878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B" w:rsidRPr="00D661DD" w:rsidRDefault="00755E8B" w:rsidP="005C3082">
            <w:pPr>
              <w:rPr>
                <w:b/>
                <w:sz w:val="22"/>
                <w:szCs w:val="22"/>
              </w:rPr>
            </w:pPr>
            <w:r w:rsidRPr="00D661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B" w:rsidRPr="00D661DD" w:rsidRDefault="00755E8B" w:rsidP="005C3082">
            <w:pPr>
              <w:rPr>
                <w:b/>
                <w:sz w:val="22"/>
                <w:szCs w:val="22"/>
              </w:rPr>
            </w:pPr>
            <w:r w:rsidRPr="00D661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B" w:rsidRPr="00D661DD" w:rsidRDefault="00755E8B" w:rsidP="00987885">
            <w:pPr>
              <w:pStyle w:val="62"/>
              <w:shd w:val="clear" w:color="auto" w:fill="auto"/>
              <w:spacing w:after="0" w:line="240" w:lineRule="auto"/>
              <w:ind w:right="-17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B" w:rsidRPr="00D661DD" w:rsidRDefault="00755E8B">
            <w:pPr>
              <w:rPr>
                <w:b/>
              </w:rPr>
            </w:pPr>
            <w:r w:rsidRPr="00D661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B" w:rsidRPr="00D661DD" w:rsidRDefault="00755E8B">
            <w:pPr>
              <w:rPr>
                <w:b/>
              </w:rPr>
            </w:pPr>
            <w:r w:rsidRPr="00D661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B" w:rsidRPr="00D661DD" w:rsidRDefault="00755E8B">
            <w:pPr>
              <w:rPr>
                <w:b/>
              </w:rPr>
            </w:pPr>
            <w:r w:rsidRPr="00D661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B" w:rsidRPr="00D661DD" w:rsidRDefault="00755E8B">
            <w:pPr>
              <w:rPr>
                <w:b/>
              </w:rPr>
            </w:pPr>
            <w:r w:rsidRPr="00D661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B" w:rsidRPr="00D661DD" w:rsidRDefault="00755E8B">
            <w:pPr>
              <w:rPr>
                <w:b/>
              </w:rPr>
            </w:pPr>
            <w:r w:rsidRPr="00D661DD">
              <w:rPr>
                <w:b/>
                <w:sz w:val="22"/>
                <w:szCs w:val="22"/>
              </w:rPr>
              <w:t>0,0</w:t>
            </w:r>
          </w:p>
        </w:tc>
      </w:tr>
      <w:tr w:rsidR="002749BC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82" w:rsidRPr="00AF6920" w:rsidRDefault="005C3082" w:rsidP="004A5783">
            <w:pPr>
              <w:ind w:firstLine="54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82" w:rsidRPr="00AF6920" w:rsidRDefault="005C3082" w:rsidP="004A5783">
            <w:pPr>
              <w:pStyle w:val="62"/>
              <w:shd w:val="clear" w:color="auto" w:fill="auto"/>
              <w:spacing w:after="117" w:line="317" w:lineRule="exact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987885">
            <w:pPr>
              <w:pStyle w:val="62"/>
              <w:shd w:val="clear" w:color="auto" w:fill="auto"/>
              <w:tabs>
                <w:tab w:val="left" w:pos="1619"/>
              </w:tabs>
              <w:spacing w:after="0" w:line="240" w:lineRule="auto"/>
              <w:ind w:hanging="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755E8B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E8B" w:rsidRPr="00AF6920" w:rsidRDefault="00755E8B" w:rsidP="004A5783">
            <w:pPr>
              <w:ind w:firstLine="54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E8B" w:rsidRPr="00AF6920" w:rsidRDefault="00755E8B" w:rsidP="004A5783">
            <w:pPr>
              <w:pStyle w:val="62"/>
              <w:shd w:val="clear" w:color="auto" w:fill="auto"/>
              <w:spacing w:after="117" w:line="317" w:lineRule="exact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B" w:rsidRPr="00D661DD" w:rsidRDefault="00755E8B" w:rsidP="00987885">
            <w:pPr>
              <w:pStyle w:val="62"/>
              <w:shd w:val="clear" w:color="auto" w:fill="auto"/>
              <w:tabs>
                <w:tab w:val="left" w:pos="1619"/>
              </w:tabs>
              <w:spacing w:after="0" w:line="240" w:lineRule="auto"/>
              <w:ind w:hanging="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B" w:rsidRPr="00D661DD" w:rsidRDefault="00D661DD" w:rsidP="00987885">
            <w:pPr>
              <w:pStyle w:val="62"/>
              <w:shd w:val="clear" w:color="auto" w:fill="auto"/>
              <w:spacing w:after="0" w:line="240" w:lineRule="auto"/>
              <w:ind w:right="-11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755E8B" w:rsidRPr="00D661DD" w:rsidRDefault="00755E8B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B" w:rsidRPr="00D661DD" w:rsidRDefault="00D661DD" w:rsidP="005C3082">
            <w:pPr>
              <w:pStyle w:val="62"/>
              <w:shd w:val="clear" w:color="auto" w:fill="auto"/>
              <w:spacing w:after="0" w:line="240" w:lineRule="auto"/>
              <w:ind w:right="-10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sz w:val="22"/>
                <w:szCs w:val="22"/>
              </w:rPr>
              <w:t>19,0</w:t>
            </w:r>
          </w:p>
          <w:p w:rsidR="00755E8B" w:rsidRPr="00D661DD" w:rsidRDefault="00755E8B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B" w:rsidRPr="00D661DD" w:rsidRDefault="00D661DD" w:rsidP="00987885">
            <w:pPr>
              <w:ind w:firstLine="50"/>
              <w:rPr>
                <w:b/>
                <w:sz w:val="22"/>
                <w:szCs w:val="22"/>
              </w:rPr>
            </w:pPr>
            <w:r w:rsidRPr="00D661DD">
              <w:rPr>
                <w:b/>
                <w:sz w:val="22"/>
                <w:szCs w:val="22"/>
              </w:rPr>
              <w:t>98,0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B" w:rsidRPr="00D661DD" w:rsidRDefault="00755E8B" w:rsidP="005C3082">
            <w:pPr>
              <w:rPr>
                <w:b/>
                <w:sz w:val="22"/>
                <w:szCs w:val="22"/>
              </w:rPr>
            </w:pPr>
            <w:r w:rsidRPr="00D661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B" w:rsidRPr="00D661DD" w:rsidRDefault="00755E8B" w:rsidP="005C3082">
            <w:pPr>
              <w:rPr>
                <w:b/>
                <w:sz w:val="22"/>
                <w:szCs w:val="22"/>
              </w:rPr>
            </w:pPr>
            <w:r w:rsidRPr="00D661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B" w:rsidRPr="00D661DD" w:rsidRDefault="00755E8B">
            <w:pPr>
              <w:rPr>
                <w:b/>
              </w:rPr>
            </w:pPr>
            <w:r w:rsidRPr="00D661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B" w:rsidRPr="00D661DD" w:rsidRDefault="00755E8B">
            <w:pPr>
              <w:rPr>
                <w:b/>
              </w:rPr>
            </w:pPr>
            <w:r w:rsidRPr="00D661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B" w:rsidRPr="00D661DD" w:rsidRDefault="00755E8B">
            <w:pPr>
              <w:rPr>
                <w:b/>
              </w:rPr>
            </w:pPr>
            <w:r w:rsidRPr="00D661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B" w:rsidRPr="00D661DD" w:rsidRDefault="00755E8B">
            <w:pPr>
              <w:rPr>
                <w:b/>
              </w:rPr>
            </w:pPr>
            <w:r w:rsidRPr="00D661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B" w:rsidRPr="00D661DD" w:rsidRDefault="00755E8B">
            <w:pPr>
              <w:rPr>
                <w:b/>
              </w:rPr>
            </w:pPr>
            <w:r w:rsidRPr="00D661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8B" w:rsidRPr="00D661DD" w:rsidRDefault="00755E8B">
            <w:pPr>
              <w:rPr>
                <w:b/>
              </w:rPr>
            </w:pPr>
            <w:r w:rsidRPr="00D661DD">
              <w:rPr>
                <w:b/>
                <w:sz w:val="22"/>
                <w:szCs w:val="22"/>
              </w:rPr>
              <w:t>0,0</w:t>
            </w:r>
          </w:p>
        </w:tc>
      </w:tr>
      <w:tr w:rsidR="002749BC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82" w:rsidRPr="00AF6920" w:rsidRDefault="005C3082" w:rsidP="004A5783">
            <w:pPr>
              <w:ind w:firstLine="54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82" w:rsidRPr="00AF6920" w:rsidRDefault="005C3082" w:rsidP="004A5783">
            <w:pPr>
              <w:pStyle w:val="62"/>
              <w:shd w:val="clear" w:color="auto" w:fill="auto"/>
              <w:spacing w:after="117" w:line="317" w:lineRule="exact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987885">
            <w:pPr>
              <w:pStyle w:val="62"/>
              <w:shd w:val="clear" w:color="auto" w:fill="auto"/>
              <w:tabs>
                <w:tab w:val="left" w:pos="1619"/>
              </w:tabs>
              <w:spacing w:after="0" w:line="240" w:lineRule="auto"/>
              <w:ind w:hanging="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2749BC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4A5783">
            <w:pPr>
              <w:ind w:firstLine="5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4A5783">
            <w:pPr>
              <w:pStyle w:val="62"/>
              <w:shd w:val="clear" w:color="auto" w:fill="auto"/>
              <w:spacing w:after="117" w:line="317" w:lineRule="exact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987885">
            <w:pPr>
              <w:pStyle w:val="62"/>
              <w:shd w:val="clear" w:color="auto" w:fill="auto"/>
              <w:tabs>
                <w:tab w:val="left" w:pos="1619"/>
              </w:tabs>
              <w:spacing w:after="0" w:line="240" w:lineRule="auto"/>
              <w:ind w:hanging="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r w:rsidRPr="00D661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4D0E" w:rsidRPr="00AF6920" w:rsidTr="0089042F">
        <w:trPr>
          <w:gridAfter w:val="1"/>
          <w:wAfter w:w="21" w:type="dxa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4D0E" w:rsidRPr="00AF6920" w:rsidRDefault="00FF4D0E" w:rsidP="00987885">
            <w:pPr>
              <w:ind w:left="113" w:right="113"/>
              <w:jc w:val="center"/>
              <w:rPr>
                <w:b/>
                <w:sz w:val="22"/>
                <w:szCs w:val="22"/>
                <w:highlight w:val="yellow"/>
              </w:rPr>
            </w:pPr>
            <w:r w:rsidRPr="00D661DD">
              <w:rPr>
                <w:b/>
                <w:sz w:val="22"/>
                <w:szCs w:val="22"/>
              </w:rPr>
              <w:lastRenderedPageBreak/>
              <w:t>Основные мероприятия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0E" w:rsidRPr="00D661DD" w:rsidRDefault="00FF4D0E" w:rsidP="004A5783">
            <w:pPr>
              <w:pStyle w:val="62"/>
              <w:shd w:val="clear" w:color="auto" w:fill="auto"/>
              <w:spacing w:after="117" w:line="317" w:lineRule="exact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F4D0E" w:rsidRPr="00D661DD" w:rsidRDefault="00FF4D0E" w:rsidP="00987885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4.1</w:t>
            </w:r>
          </w:p>
          <w:p w:rsidR="00FF4D0E" w:rsidRPr="00D661DD" w:rsidRDefault="00FF4D0E" w:rsidP="00987885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«Нарезка борозд, уход за посевами»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0E" w:rsidRPr="00D661DD" w:rsidRDefault="00FF4D0E" w:rsidP="00987885">
            <w:pPr>
              <w:pStyle w:val="62"/>
              <w:shd w:val="clear" w:color="auto" w:fill="auto"/>
              <w:spacing w:after="0" w:line="240" w:lineRule="auto"/>
              <w:ind w:right="380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0E" w:rsidRPr="00D661DD" w:rsidRDefault="00D661DD" w:rsidP="00987885">
            <w:pPr>
              <w:pStyle w:val="62"/>
              <w:shd w:val="clear" w:color="auto" w:fill="auto"/>
              <w:tabs>
                <w:tab w:val="left" w:pos="599"/>
              </w:tabs>
              <w:spacing w:after="0" w:line="240" w:lineRule="auto"/>
              <w:ind w:right="-11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0E" w:rsidRPr="00D661DD" w:rsidRDefault="00D661DD" w:rsidP="005C3082">
            <w:pPr>
              <w:rPr>
                <w:sz w:val="22"/>
                <w:szCs w:val="22"/>
              </w:rPr>
            </w:pPr>
            <w:r w:rsidRPr="00D661DD">
              <w:rPr>
                <w:sz w:val="22"/>
                <w:szCs w:val="22"/>
              </w:rPr>
              <w:t>19,0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0E" w:rsidRPr="00D661DD" w:rsidRDefault="00D661DD" w:rsidP="00987885">
            <w:pPr>
              <w:rPr>
                <w:sz w:val="22"/>
                <w:szCs w:val="22"/>
              </w:rPr>
            </w:pPr>
            <w:r w:rsidRPr="00D661DD">
              <w:rPr>
                <w:sz w:val="22"/>
                <w:szCs w:val="22"/>
              </w:rPr>
              <w:t>98,0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0E" w:rsidRPr="00D661DD" w:rsidRDefault="00FF4D0E" w:rsidP="005C3082">
            <w:pPr>
              <w:rPr>
                <w:sz w:val="22"/>
                <w:szCs w:val="22"/>
              </w:rPr>
            </w:pPr>
            <w:r w:rsidRPr="00D661DD">
              <w:rPr>
                <w:sz w:val="22"/>
                <w:szCs w:val="22"/>
              </w:rPr>
              <w:t>0,0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0E" w:rsidRPr="00D661DD" w:rsidRDefault="00FF4D0E" w:rsidP="005C3082">
            <w:pPr>
              <w:rPr>
                <w:sz w:val="22"/>
                <w:szCs w:val="22"/>
              </w:rPr>
            </w:pPr>
            <w:r w:rsidRPr="00D661DD"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0E" w:rsidRPr="00D661DD" w:rsidRDefault="00FF4D0E">
            <w:r w:rsidRPr="00D661DD">
              <w:rPr>
                <w:sz w:val="22"/>
                <w:szCs w:val="22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0E" w:rsidRPr="00D661DD" w:rsidRDefault="00FF4D0E">
            <w:r w:rsidRPr="00D661DD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0E" w:rsidRPr="00D661DD" w:rsidRDefault="00FF4D0E">
            <w:r w:rsidRPr="00D661DD"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0E" w:rsidRPr="00D661DD" w:rsidRDefault="00FF4D0E">
            <w:r w:rsidRPr="00D661DD">
              <w:rPr>
                <w:sz w:val="22"/>
                <w:szCs w:val="22"/>
              </w:rPr>
              <w:t>0,0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0E" w:rsidRPr="00D661DD" w:rsidRDefault="00FF4D0E">
            <w:r w:rsidRPr="00D661DD">
              <w:rPr>
                <w:sz w:val="22"/>
                <w:szCs w:val="22"/>
              </w:rPr>
              <w:t>0,0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0E" w:rsidRPr="00D661DD" w:rsidRDefault="00FF4D0E">
            <w:r w:rsidRPr="00D661DD">
              <w:rPr>
                <w:sz w:val="22"/>
                <w:szCs w:val="22"/>
              </w:rPr>
              <w:t>0,0</w:t>
            </w:r>
          </w:p>
        </w:tc>
      </w:tr>
      <w:tr w:rsidR="002749BC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D661DD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987885">
            <w:pPr>
              <w:pStyle w:val="62"/>
              <w:shd w:val="clear" w:color="auto" w:fill="auto"/>
              <w:spacing w:after="0" w:line="240" w:lineRule="auto"/>
              <w:ind w:right="-108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-212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FF4D0E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0E" w:rsidRPr="00AF6920" w:rsidRDefault="00FF4D0E" w:rsidP="004A5783">
            <w:pPr>
              <w:ind w:firstLine="540"/>
              <w:rPr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0E" w:rsidRPr="00D661DD" w:rsidRDefault="00FF4D0E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0E" w:rsidRPr="00D661DD" w:rsidRDefault="00FF4D0E" w:rsidP="00987885">
            <w:pPr>
              <w:pStyle w:val="62"/>
              <w:shd w:val="clear" w:color="auto" w:fill="auto"/>
              <w:spacing w:after="0" w:line="240" w:lineRule="auto"/>
              <w:ind w:right="-108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0E" w:rsidRPr="00D661DD" w:rsidRDefault="00D661DD" w:rsidP="00987885">
            <w:pPr>
              <w:rPr>
                <w:sz w:val="22"/>
                <w:szCs w:val="22"/>
              </w:rPr>
            </w:pPr>
            <w:r w:rsidRPr="00D661DD">
              <w:rPr>
                <w:sz w:val="22"/>
                <w:szCs w:val="22"/>
              </w:rPr>
              <w:t>0,0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0E" w:rsidRPr="00D661DD" w:rsidRDefault="00D661DD" w:rsidP="005C3082">
            <w:pPr>
              <w:rPr>
                <w:sz w:val="22"/>
                <w:szCs w:val="22"/>
              </w:rPr>
            </w:pPr>
            <w:r w:rsidRPr="00D661DD">
              <w:rPr>
                <w:sz w:val="22"/>
                <w:szCs w:val="22"/>
              </w:rPr>
              <w:t>19,0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0E" w:rsidRPr="00D661DD" w:rsidRDefault="00D661DD" w:rsidP="00987885">
            <w:pPr>
              <w:ind w:firstLine="59"/>
              <w:rPr>
                <w:sz w:val="22"/>
                <w:szCs w:val="22"/>
              </w:rPr>
            </w:pPr>
            <w:r w:rsidRPr="00D661DD">
              <w:rPr>
                <w:sz w:val="22"/>
                <w:szCs w:val="22"/>
              </w:rPr>
              <w:t>98,0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0E" w:rsidRPr="00D661DD" w:rsidRDefault="00FF4D0E" w:rsidP="005C3082">
            <w:pPr>
              <w:rPr>
                <w:sz w:val="22"/>
                <w:szCs w:val="22"/>
              </w:rPr>
            </w:pPr>
            <w:r w:rsidRPr="00D661DD">
              <w:rPr>
                <w:sz w:val="22"/>
                <w:szCs w:val="22"/>
              </w:rPr>
              <w:t>0,0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0E" w:rsidRPr="00D661DD" w:rsidRDefault="00FF4D0E" w:rsidP="005C3082">
            <w:pPr>
              <w:rPr>
                <w:sz w:val="22"/>
                <w:szCs w:val="22"/>
              </w:rPr>
            </w:pPr>
            <w:r w:rsidRPr="00D661DD"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0E" w:rsidRPr="00D661DD" w:rsidRDefault="00FF4D0E">
            <w:r w:rsidRPr="00D661DD">
              <w:rPr>
                <w:sz w:val="22"/>
                <w:szCs w:val="22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0E" w:rsidRPr="00D661DD" w:rsidRDefault="00FF4D0E">
            <w:r w:rsidRPr="00D661DD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0E" w:rsidRPr="00D661DD" w:rsidRDefault="00FF4D0E">
            <w:r w:rsidRPr="00D661DD">
              <w:rPr>
                <w:sz w:val="22"/>
                <w:szCs w:val="22"/>
              </w:rPr>
              <w:t>0,0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0E" w:rsidRPr="00D661DD" w:rsidRDefault="00FF4D0E">
            <w:r w:rsidRPr="00D661DD">
              <w:rPr>
                <w:sz w:val="22"/>
                <w:szCs w:val="22"/>
              </w:rPr>
              <w:t>0,0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0E" w:rsidRPr="00D661DD" w:rsidRDefault="00FF4D0E">
            <w:r w:rsidRPr="00D661DD">
              <w:rPr>
                <w:sz w:val="22"/>
                <w:szCs w:val="22"/>
              </w:rPr>
              <w:t>0,0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0E" w:rsidRPr="00D661DD" w:rsidRDefault="00FF4D0E">
            <w:r w:rsidRPr="00D661DD">
              <w:rPr>
                <w:sz w:val="22"/>
                <w:szCs w:val="22"/>
              </w:rPr>
              <w:t>0,0</w:t>
            </w:r>
          </w:p>
        </w:tc>
      </w:tr>
      <w:tr w:rsidR="002749BC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D661DD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D04347">
            <w:pPr>
              <w:pStyle w:val="62"/>
              <w:shd w:val="clear" w:color="auto" w:fill="auto"/>
              <w:tabs>
                <w:tab w:val="left" w:pos="1211"/>
              </w:tabs>
              <w:spacing w:after="0" w:line="240" w:lineRule="auto"/>
              <w:ind w:right="-111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ind w:firstLine="540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ind w:firstLine="540"/>
              <w:rPr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ind w:firstLine="540"/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ind w:firstLine="540"/>
              <w:rPr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ind w:firstLine="540"/>
              <w:rPr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ind w:firstLine="540"/>
              <w:rPr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ind w:firstLine="540"/>
              <w:rPr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ind w:firstLine="540"/>
              <w:rPr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ind w:firstLine="540"/>
              <w:rPr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ind w:firstLine="540"/>
              <w:rPr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ind w:firstLine="540"/>
              <w:rPr>
                <w:sz w:val="22"/>
                <w:szCs w:val="22"/>
              </w:rPr>
            </w:pPr>
          </w:p>
        </w:tc>
      </w:tr>
      <w:tr w:rsidR="002749BC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AF6920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  <w:highlight w:val="yellow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D661DD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987885">
            <w:pPr>
              <w:pStyle w:val="62"/>
              <w:shd w:val="clear" w:color="auto" w:fill="auto"/>
              <w:spacing w:after="0" w:line="240" w:lineRule="auto"/>
              <w:ind w:right="380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61DD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иные источники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D661DD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749BC" w:rsidRPr="00AF6920" w:rsidTr="0089042F">
        <w:trPr>
          <w:gridAfter w:val="1"/>
          <w:wAfter w:w="21" w:type="dxa"/>
          <w:trHeight w:val="50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7885" w:rsidRPr="009D321F" w:rsidRDefault="00987885" w:rsidP="006552D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D321F">
              <w:rPr>
                <w:b/>
                <w:sz w:val="22"/>
                <w:szCs w:val="22"/>
              </w:rPr>
              <w:t>Подпрограмма 5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885" w:rsidRPr="009D321F" w:rsidRDefault="00987885" w:rsidP="00987885">
            <w:pPr>
              <w:jc w:val="center"/>
              <w:rPr>
                <w:b/>
                <w:sz w:val="22"/>
                <w:szCs w:val="22"/>
              </w:rPr>
            </w:pPr>
            <w:r w:rsidRPr="009D321F">
              <w:rPr>
                <w:b/>
                <w:sz w:val="22"/>
                <w:szCs w:val="22"/>
              </w:rPr>
              <w:t>«</w:t>
            </w:r>
            <w:r w:rsidRPr="009D321F">
              <w:rPr>
                <w:b/>
                <w:bCs/>
                <w:sz w:val="22"/>
                <w:szCs w:val="22"/>
              </w:rPr>
              <w:t>Развитие улично-дорожной сети</w:t>
            </w:r>
            <w:r w:rsidRPr="009D321F">
              <w:rPr>
                <w:b/>
                <w:sz w:val="22"/>
                <w:szCs w:val="22"/>
              </w:rPr>
              <w:t xml:space="preserve"> </w:t>
            </w:r>
            <w:r w:rsidR="00BF35D2" w:rsidRPr="009D321F">
              <w:rPr>
                <w:b/>
                <w:sz w:val="22"/>
                <w:szCs w:val="22"/>
              </w:rPr>
              <w:t>Плотавского</w:t>
            </w:r>
            <w:r w:rsidRPr="009D321F">
              <w:rPr>
                <w:b/>
                <w:sz w:val="22"/>
                <w:szCs w:val="22"/>
              </w:rPr>
              <w:t xml:space="preserve"> сельского поселения»</w:t>
            </w:r>
          </w:p>
          <w:p w:rsidR="00987885" w:rsidRPr="009D321F" w:rsidRDefault="00987885" w:rsidP="005C3082">
            <w:pPr>
              <w:pStyle w:val="62"/>
              <w:shd w:val="clear" w:color="auto" w:fill="auto"/>
              <w:spacing w:after="0" w:line="240" w:lineRule="auto"/>
              <w:ind w:right="-11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9D321F" w:rsidRDefault="00987885" w:rsidP="00987885">
            <w:pPr>
              <w:pStyle w:val="62"/>
              <w:shd w:val="clear" w:color="auto" w:fill="auto"/>
              <w:spacing w:after="0" w:line="240" w:lineRule="auto"/>
              <w:ind w:right="-75" w:hanging="2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D321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9D321F" w:rsidRDefault="00DB378D" w:rsidP="00987885">
            <w:pPr>
              <w:pStyle w:val="62"/>
              <w:shd w:val="clear" w:color="auto" w:fill="auto"/>
              <w:spacing w:after="0" w:line="240" w:lineRule="auto"/>
              <w:ind w:right="36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D32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9D321F" w:rsidRDefault="00DB378D" w:rsidP="005C3082">
            <w:pPr>
              <w:pStyle w:val="62"/>
              <w:shd w:val="clear" w:color="auto" w:fill="auto"/>
              <w:spacing w:after="0" w:line="240" w:lineRule="auto"/>
              <w:ind w:right="-10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D321F">
              <w:rPr>
                <w:rFonts w:ascii="Times New Roman" w:hAnsi="Times New Roman" w:cs="Times New Roman"/>
                <w:sz w:val="22"/>
                <w:szCs w:val="22"/>
              </w:rPr>
              <w:t>221</w:t>
            </w:r>
            <w:r w:rsidR="00987885" w:rsidRPr="009D321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9D321F" w:rsidRDefault="00DB378D" w:rsidP="005C3082">
            <w:pPr>
              <w:pStyle w:val="62"/>
              <w:shd w:val="clear" w:color="auto" w:fill="auto"/>
              <w:spacing w:after="0" w:line="240" w:lineRule="auto"/>
              <w:ind w:right="-11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D321F">
              <w:rPr>
                <w:rFonts w:ascii="Times New Roman" w:hAnsi="Times New Roman" w:cs="Times New Roman"/>
                <w:sz w:val="22"/>
                <w:szCs w:val="22"/>
              </w:rPr>
              <w:t>501</w:t>
            </w:r>
            <w:r w:rsidR="00987885" w:rsidRPr="009D321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9D321F" w:rsidRDefault="00DB378D" w:rsidP="005C3082">
            <w:pPr>
              <w:pStyle w:val="62"/>
              <w:shd w:val="clear" w:color="auto" w:fill="auto"/>
              <w:tabs>
                <w:tab w:val="left" w:pos="690"/>
              </w:tabs>
              <w:spacing w:after="0" w:line="240" w:lineRule="auto"/>
              <w:ind w:right="-10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D321F">
              <w:rPr>
                <w:rFonts w:ascii="Times New Roman" w:hAnsi="Times New Roman" w:cs="Times New Roman"/>
                <w:sz w:val="22"/>
                <w:szCs w:val="22"/>
              </w:rPr>
              <w:t>221</w:t>
            </w:r>
            <w:r w:rsidR="00987885" w:rsidRPr="009D321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9D321F" w:rsidRDefault="00DB378D" w:rsidP="005C3082">
            <w:pPr>
              <w:pStyle w:val="62"/>
              <w:shd w:val="clear" w:color="auto" w:fill="auto"/>
              <w:spacing w:after="0" w:line="240" w:lineRule="auto"/>
              <w:ind w:right="-11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D321F">
              <w:rPr>
                <w:rFonts w:ascii="Times New Roman" w:hAnsi="Times New Roman" w:cs="Times New Roman"/>
                <w:sz w:val="22"/>
                <w:szCs w:val="22"/>
              </w:rPr>
              <w:t>221</w:t>
            </w:r>
            <w:r w:rsidR="00987885" w:rsidRPr="009D321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9D321F" w:rsidRDefault="00DB378D" w:rsidP="005C3082">
            <w:pPr>
              <w:pStyle w:val="62"/>
              <w:shd w:val="clear" w:color="auto" w:fill="auto"/>
              <w:tabs>
                <w:tab w:val="left" w:pos="863"/>
              </w:tabs>
              <w:spacing w:after="0" w:line="240" w:lineRule="auto"/>
              <w:ind w:right="-11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D321F">
              <w:rPr>
                <w:rFonts w:ascii="Times New Roman" w:hAnsi="Times New Roman" w:cs="Times New Roman"/>
                <w:sz w:val="22"/>
                <w:szCs w:val="22"/>
              </w:rPr>
              <w:t>221</w:t>
            </w:r>
            <w:r w:rsidR="00987885" w:rsidRPr="009D321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9D321F" w:rsidRDefault="00DB378D">
            <w:pPr>
              <w:rPr>
                <w:b/>
              </w:rPr>
            </w:pPr>
            <w:r w:rsidRPr="009D321F">
              <w:rPr>
                <w:b/>
                <w:sz w:val="22"/>
                <w:szCs w:val="22"/>
              </w:rPr>
              <w:t>221</w:t>
            </w:r>
            <w:r w:rsidR="00987885" w:rsidRPr="009D321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9D321F" w:rsidRDefault="00DB378D">
            <w:pPr>
              <w:rPr>
                <w:b/>
              </w:rPr>
            </w:pPr>
            <w:r w:rsidRPr="009D321F">
              <w:rPr>
                <w:b/>
                <w:sz w:val="22"/>
                <w:szCs w:val="22"/>
              </w:rPr>
              <w:t>221</w:t>
            </w:r>
            <w:r w:rsidR="00987885" w:rsidRPr="009D321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9D321F" w:rsidRDefault="00DB378D">
            <w:pPr>
              <w:rPr>
                <w:b/>
              </w:rPr>
            </w:pPr>
            <w:r w:rsidRPr="009D321F">
              <w:rPr>
                <w:b/>
                <w:sz w:val="22"/>
                <w:szCs w:val="22"/>
              </w:rPr>
              <w:t>221</w:t>
            </w:r>
            <w:r w:rsidR="00987885" w:rsidRPr="009D321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9D321F" w:rsidRDefault="00DB378D">
            <w:pPr>
              <w:rPr>
                <w:b/>
              </w:rPr>
            </w:pPr>
            <w:r w:rsidRPr="009D321F">
              <w:rPr>
                <w:b/>
                <w:sz w:val="22"/>
                <w:szCs w:val="22"/>
              </w:rPr>
              <w:t>221</w:t>
            </w:r>
            <w:r w:rsidR="00987885" w:rsidRPr="009D321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9D321F" w:rsidRDefault="00DB378D">
            <w:pPr>
              <w:rPr>
                <w:b/>
              </w:rPr>
            </w:pPr>
            <w:r w:rsidRPr="009D321F">
              <w:rPr>
                <w:b/>
                <w:sz w:val="22"/>
                <w:szCs w:val="22"/>
              </w:rPr>
              <w:t>221</w:t>
            </w:r>
            <w:r w:rsidR="00987885" w:rsidRPr="009D321F">
              <w:rPr>
                <w:b/>
                <w:sz w:val="22"/>
                <w:szCs w:val="22"/>
              </w:rPr>
              <w:t>,0</w:t>
            </w:r>
          </w:p>
        </w:tc>
      </w:tr>
      <w:tr w:rsidR="002749BC" w:rsidRPr="00AF6920" w:rsidTr="0089042F">
        <w:trPr>
          <w:gridAfter w:val="1"/>
          <w:wAfter w:w="21" w:type="dxa"/>
          <w:trHeight w:val="505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82" w:rsidRPr="009D321F" w:rsidRDefault="005C3082" w:rsidP="004A5783">
            <w:pPr>
              <w:ind w:firstLine="5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-11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987885">
            <w:pPr>
              <w:pStyle w:val="62"/>
              <w:shd w:val="clear" w:color="auto" w:fill="auto"/>
              <w:spacing w:after="0" w:line="240" w:lineRule="auto"/>
              <w:ind w:right="-75" w:hanging="2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D321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9BC" w:rsidRPr="00AF6920" w:rsidTr="0089042F">
        <w:trPr>
          <w:gridAfter w:val="1"/>
          <w:wAfter w:w="21" w:type="dxa"/>
          <w:trHeight w:val="505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82" w:rsidRPr="009D321F" w:rsidRDefault="005C3082" w:rsidP="004A5783">
            <w:pPr>
              <w:ind w:firstLine="5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-11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987885">
            <w:pPr>
              <w:pStyle w:val="62"/>
              <w:shd w:val="clear" w:color="auto" w:fill="auto"/>
              <w:spacing w:after="0" w:line="240" w:lineRule="auto"/>
              <w:ind w:right="-75" w:hanging="2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D321F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9BC" w:rsidRPr="00AF6920" w:rsidTr="0089042F">
        <w:trPr>
          <w:gridAfter w:val="1"/>
          <w:wAfter w:w="21" w:type="dxa"/>
          <w:trHeight w:val="505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885" w:rsidRPr="009D321F" w:rsidRDefault="00987885" w:rsidP="004A5783">
            <w:pPr>
              <w:ind w:firstLine="5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885" w:rsidRPr="009D321F" w:rsidRDefault="00987885" w:rsidP="005C3082">
            <w:pPr>
              <w:pStyle w:val="62"/>
              <w:shd w:val="clear" w:color="auto" w:fill="auto"/>
              <w:spacing w:after="0" w:line="240" w:lineRule="auto"/>
              <w:ind w:right="-11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9D321F" w:rsidRDefault="00987885" w:rsidP="00987885">
            <w:pPr>
              <w:pStyle w:val="62"/>
              <w:shd w:val="clear" w:color="auto" w:fill="auto"/>
              <w:spacing w:after="0" w:line="240" w:lineRule="auto"/>
              <w:ind w:right="-75" w:hanging="2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D321F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9D321F" w:rsidRDefault="00DB378D" w:rsidP="00987885">
            <w:pPr>
              <w:pStyle w:val="62"/>
              <w:shd w:val="clear" w:color="auto" w:fill="auto"/>
              <w:tabs>
                <w:tab w:val="left" w:pos="602"/>
              </w:tabs>
              <w:spacing w:after="0" w:line="240" w:lineRule="auto"/>
              <w:ind w:right="-10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D32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9D321F" w:rsidRDefault="00DB378D" w:rsidP="005C3082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D321F">
              <w:rPr>
                <w:rFonts w:ascii="Times New Roman" w:hAnsi="Times New Roman" w:cs="Times New Roman"/>
                <w:sz w:val="22"/>
                <w:szCs w:val="22"/>
              </w:rPr>
              <w:t>221</w:t>
            </w:r>
            <w:r w:rsidR="00987885" w:rsidRPr="009D321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9D321F" w:rsidRDefault="009D321F" w:rsidP="00987885">
            <w:pPr>
              <w:pStyle w:val="62"/>
              <w:shd w:val="clear" w:color="auto" w:fill="auto"/>
              <w:spacing w:after="0" w:line="240" w:lineRule="auto"/>
              <w:ind w:right="-4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D321F">
              <w:rPr>
                <w:rFonts w:ascii="Times New Roman" w:hAnsi="Times New Roman" w:cs="Times New Roman"/>
                <w:sz w:val="22"/>
                <w:szCs w:val="22"/>
              </w:rPr>
              <w:t>501</w:t>
            </w:r>
            <w:r w:rsidR="00987885" w:rsidRPr="009D321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9D321F" w:rsidRDefault="00DB378D" w:rsidP="005C3082">
            <w:pPr>
              <w:pStyle w:val="62"/>
              <w:shd w:val="clear" w:color="auto" w:fill="auto"/>
              <w:spacing w:after="0" w:line="240" w:lineRule="auto"/>
              <w:ind w:right="-10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D321F">
              <w:rPr>
                <w:rFonts w:ascii="Times New Roman" w:hAnsi="Times New Roman" w:cs="Times New Roman"/>
                <w:sz w:val="22"/>
                <w:szCs w:val="22"/>
              </w:rPr>
              <w:t>221</w:t>
            </w:r>
            <w:r w:rsidR="00987885" w:rsidRPr="009D321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9D321F" w:rsidRDefault="00DB378D" w:rsidP="005C3082">
            <w:pPr>
              <w:pStyle w:val="62"/>
              <w:shd w:val="clear" w:color="auto" w:fill="auto"/>
              <w:spacing w:after="0" w:line="240" w:lineRule="auto"/>
              <w:ind w:right="-11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D321F">
              <w:rPr>
                <w:rFonts w:ascii="Times New Roman" w:hAnsi="Times New Roman" w:cs="Times New Roman"/>
                <w:sz w:val="22"/>
                <w:szCs w:val="22"/>
              </w:rPr>
              <w:t>221</w:t>
            </w:r>
            <w:r w:rsidR="00987885" w:rsidRPr="009D321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9D321F" w:rsidRDefault="00DB378D" w:rsidP="005C3082">
            <w:pPr>
              <w:pStyle w:val="62"/>
              <w:shd w:val="clear" w:color="auto" w:fill="auto"/>
              <w:tabs>
                <w:tab w:val="left" w:pos="863"/>
              </w:tabs>
              <w:spacing w:after="0" w:line="240" w:lineRule="auto"/>
              <w:ind w:right="-11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D321F">
              <w:rPr>
                <w:rFonts w:ascii="Times New Roman" w:hAnsi="Times New Roman" w:cs="Times New Roman"/>
                <w:sz w:val="22"/>
                <w:szCs w:val="22"/>
              </w:rPr>
              <w:t>221</w:t>
            </w:r>
            <w:r w:rsidR="00987885" w:rsidRPr="009D321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9D321F" w:rsidRDefault="00DB378D">
            <w:pPr>
              <w:rPr>
                <w:b/>
              </w:rPr>
            </w:pPr>
            <w:r w:rsidRPr="009D321F">
              <w:rPr>
                <w:b/>
                <w:sz w:val="22"/>
                <w:szCs w:val="22"/>
              </w:rPr>
              <w:t>221</w:t>
            </w:r>
            <w:r w:rsidR="00987885" w:rsidRPr="009D321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9D321F" w:rsidRDefault="00DB378D">
            <w:pPr>
              <w:rPr>
                <w:b/>
              </w:rPr>
            </w:pPr>
            <w:r w:rsidRPr="009D321F">
              <w:rPr>
                <w:b/>
                <w:sz w:val="22"/>
                <w:szCs w:val="22"/>
              </w:rPr>
              <w:t>221</w:t>
            </w:r>
            <w:r w:rsidR="00987885" w:rsidRPr="009D321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9D321F" w:rsidRDefault="00DB378D">
            <w:pPr>
              <w:rPr>
                <w:b/>
              </w:rPr>
            </w:pPr>
            <w:r w:rsidRPr="009D321F">
              <w:rPr>
                <w:b/>
                <w:sz w:val="22"/>
                <w:szCs w:val="22"/>
              </w:rPr>
              <w:t>221</w:t>
            </w:r>
            <w:r w:rsidR="00987885" w:rsidRPr="009D321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9D321F" w:rsidRDefault="00DB378D">
            <w:pPr>
              <w:rPr>
                <w:b/>
              </w:rPr>
            </w:pPr>
            <w:r w:rsidRPr="009D321F">
              <w:rPr>
                <w:b/>
                <w:sz w:val="22"/>
                <w:szCs w:val="22"/>
              </w:rPr>
              <w:t>221</w:t>
            </w:r>
            <w:r w:rsidR="00987885" w:rsidRPr="009D321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85" w:rsidRPr="009D321F" w:rsidRDefault="00DB378D">
            <w:pPr>
              <w:rPr>
                <w:b/>
              </w:rPr>
            </w:pPr>
            <w:r w:rsidRPr="009D321F">
              <w:rPr>
                <w:b/>
                <w:sz w:val="22"/>
                <w:szCs w:val="22"/>
              </w:rPr>
              <w:t>221</w:t>
            </w:r>
            <w:r w:rsidR="00987885" w:rsidRPr="009D321F">
              <w:rPr>
                <w:b/>
                <w:sz w:val="22"/>
                <w:szCs w:val="22"/>
              </w:rPr>
              <w:t>,0</w:t>
            </w:r>
          </w:p>
        </w:tc>
      </w:tr>
      <w:tr w:rsidR="002749BC" w:rsidRPr="00AF6920" w:rsidTr="0089042F">
        <w:trPr>
          <w:gridAfter w:val="1"/>
          <w:wAfter w:w="21" w:type="dxa"/>
          <w:trHeight w:val="505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4A5783">
            <w:pPr>
              <w:ind w:firstLine="5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-11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987885">
            <w:pPr>
              <w:pStyle w:val="62"/>
              <w:shd w:val="clear" w:color="auto" w:fill="auto"/>
              <w:spacing w:after="0" w:line="240" w:lineRule="auto"/>
              <w:ind w:right="-75" w:hanging="2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D321F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9BC" w:rsidRPr="00AF6920" w:rsidTr="0089042F">
        <w:trPr>
          <w:gridAfter w:val="1"/>
          <w:wAfter w:w="21" w:type="dxa"/>
          <w:trHeight w:val="50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2DA" w:rsidRPr="009D321F" w:rsidRDefault="006552DA" w:rsidP="006552D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D321F">
              <w:rPr>
                <w:b/>
                <w:sz w:val="22"/>
                <w:szCs w:val="22"/>
              </w:rPr>
              <w:t>Основные мероприятия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A" w:rsidRPr="009D321F" w:rsidRDefault="006552DA" w:rsidP="005C3082">
            <w:pPr>
              <w:pStyle w:val="62"/>
              <w:shd w:val="clear" w:color="auto" w:fill="auto"/>
              <w:spacing w:after="0" w:line="240" w:lineRule="auto"/>
              <w:ind w:right="-11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D321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Основное мероприятие  5.1 «Содержание автомобильных дорог и инженерных сооружений на них»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A" w:rsidRPr="009D321F" w:rsidRDefault="006552DA" w:rsidP="006552DA">
            <w:pPr>
              <w:pStyle w:val="62"/>
              <w:shd w:val="clear" w:color="auto" w:fill="auto"/>
              <w:spacing w:after="0" w:line="240" w:lineRule="auto"/>
              <w:ind w:right="-75" w:hanging="2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D321F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A" w:rsidRPr="009D321F" w:rsidRDefault="009D321F" w:rsidP="006552DA">
            <w:pPr>
              <w:pStyle w:val="62"/>
              <w:shd w:val="clear" w:color="auto" w:fill="auto"/>
              <w:tabs>
                <w:tab w:val="left" w:pos="602"/>
              </w:tabs>
              <w:spacing w:after="0" w:line="240" w:lineRule="auto"/>
              <w:ind w:right="-10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D321F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A" w:rsidRPr="009D321F" w:rsidRDefault="009D321F" w:rsidP="005C3082">
            <w:pPr>
              <w:rPr>
                <w:sz w:val="22"/>
                <w:szCs w:val="22"/>
              </w:rPr>
            </w:pPr>
            <w:r w:rsidRPr="009D321F">
              <w:rPr>
                <w:sz w:val="22"/>
                <w:szCs w:val="22"/>
              </w:rPr>
              <w:t>221,0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A" w:rsidRPr="009D321F" w:rsidRDefault="009D321F" w:rsidP="005C3082">
            <w:pPr>
              <w:rPr>
                <w:sz w:val="22"/>
                <w:szCs w:val="22"/>
              </w:rPr>
            </w:pPr>
            <w:r w:rsidRPr="009D321F">
              <w:rPr>
                <w:sz w:val="22"/>
                <w:szCs w:val="22"/>
              </w:rPr>
              <w:t>501,0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A" w:rsidRPr="009D321F" w:rsidRDefault="009D321F" w:rsidP="005C3082">
            <w:pPr>
              <w:rPr>
                <w:sz w:val="22"/>
                <w:szCs w:val="22"/>
              </w:rPr>
            </w:pPr>
            <w:r w:rsidRPr="009D321F">
              <w:rPr>
                <w:sz w:val="22"/>
                <w:szCs w:val="22"/>
              </w:rPr>
              <w:t>221,0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A" w:rsidRPr="009D321F" w:rsidRDefault="009D321F" w:rsidP="005C3082">
            <w:pPr>
              <w:rPr>
                <w:sz w:val="22"/>
                <w:szCs w:val="22"/>
              </w:rPr>
            </w:pPr>
            <w:r w:rsidRPr="009D321F">
              <w:rPr>
                <w:sz w:val="22"/>
                <w:szCs w:val="22"/>
              </w:rPr>
              <w:t>221</w:t>
            </w:r>
            <w:r w:rsidR="006552DA" w:rsidRPr="009D321F">
              <w:rPr>
                <w:sz w:val="22"/>
                <w:szCs w:val="22"/>
              </w:rPr>
              <w:t>,0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A" w:rsidRPr="009D321F" w:rsidRDefault="009D321F" w:rsidP="005C3082">
            <w:pPr>
              <w:rPr>
                <w:sz w:val="22"/>
                <w:szCs w:val="22"/>
              </w:rPr>
            </w:pPr>
            <w:r w:rsidRPr="009D321F">
              <w:rPr>
                <w:sz w:val="22"/>
                <w:szCs w:val="22"/>
              </w:rPr>
              <w:t>221</w:t>
            </w:r>
            <w:r w:rsidR="006552DA" w:rsidRPr="009D321F">
              <w:rPr>
                <w:sz w:val="22"/>
                <w:szCs w:val="22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A" w:rsidRPr="009D321F" w:rsidRDefault="009D321F">
            <w:r w:rsidRPr="009D321F">
              <w:rPr>
                <w:sz w:val="22"/>
                <w:szCs w:val="22"/>
              </w:rPr>
              <w:t>221</w:t>
            </w:r>
            <w:r w:rsidR="006552DA" w:rsidRPr="009D321F">
              <w:rPr>
                <w:sz w:val="22"/>
                <w:szCs w:val="22"/>
              </w:rPr>
              <w:t>,0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A" w:rsidRPr="009D321F" w:rsidRDefault="009D321F">
            <w:r w:rsidRPr="009D321F">
              <w:rPr>
                <w:sz w:val="22"/>
                <w:szCs w:val="22"/>
              </w:rPr>
              <w:t>221</w:t>
            </w:r>
            <w:r w:rsidR="006552DA" w:rsidRPr="009D321F">
              <w:rPr>
                <w:sz w:val="22"/>
                <w:szCs w:val="22"/>
              </w:rPr>
              <w:t>,0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A" w:rsidRPr="009D321F" w:rsidRDefault="009D321F">
            <w:r w:rsidRPr="009D321F">
              <w:rPr>
                <w:sz w:val="22"/>
                <w:szCs w:val="22"/>
              </w:rPr>
              <w:t>221</w:t>
            </w:r>
            <w:r w:rsidR="006552DA" w:rsidRPr="009D321F">
              <w:rPr>
                <w:sz w:val="22"/>
                <w:szCs w:val="22"/>
              </w:rPr>
              <w:t>,0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A" w:rsidRPr="009D321F" w:rsidRDefault="009D321F">
            <w:r w:rsidRPr="009D321F">
              <w:rPr>
                <w:sz w:val="22"/>
                <w:szCs w:val="22"/>
              </w:rPr>
              <w:t>221</w:t>
            </w:r>
            <w:r w:rsidR="006552DA" w:rsidRPr="009D321F">
              <w:rPr>
                <w:sz w:val="22"/>
                <w:szCs w:val="22"/>
              </w:rPr>
              <w:t>,0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A" w:rsidRPr="009D321F" w:rsidRDefault="009D321F">
            <w:r w:rsidRPr="009D321F">
              <w:rPr>
                <w:sz w:val="22"/>
                <w:szCs w:val="22"/>
              </w:rPr>
              <w:t>221</w:t>
            </w:r>
            <w:r w:rsidR="006552DA" w:rsidRPr="009D321F">
              <w:rPr>
                <w:sz w:val="22"/>
                <w:szCs w:val="22"/>
              </w:rPr>
              <w:t>,0</w:t>
            </w:r>
          </w:p>
        </w:tc>
      </w:tr>
      <w:tr w:rsidR="002749BC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9D321F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9D321F" w:rsidRDefault="005C3082" w:rsidP="005C3082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6552DA">
            <w:pPr>
              <w:pStyle w:val="62"/>
              <w:shd w:val="clear" w:color="auto" w:fill="auto"/>
              <w:spacing w:after="0" w:line="240" w:lineRule="auto"/>
              <w:ind w:right="-75" w:hanging="2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D321F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749BC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9D321F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9D321F" w:rsidRDefault="005C3082" w:rsidP="005C3082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6552DA">
            <w:pPr>
              <w:pStyle w:val="62"/>
              <w:shd w:val="clear" w:color="auto" w:fill="auto"/>
              <w:spacing w:after="0" w:line="240" w:lineRule="auto"/>
              <w:ind w:right="-75" w:hanging="2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D321F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749BC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DA" w:rsidRPr="009D321F" w:rsidRDefault="006552DA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DA" w:rsidRPr="009D321F" w:rsidRDefault="006552DA" w:rsidP="005C3082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A" w:rsidRPr="009D321F" w:rsidRDefault="006552DA" w:rsidP="006552DA">
            <w:pPr>
              <w:pStyle w:val="62"/>
              <w:shd w:val="clear" w:color="auto" w:fill="auto"/>
              <w:spacing w:after="0" w:line="240" w:lineRule="auto"/>
              <w:ind w:right="-75" w:hanging="2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D321F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A" w:rsidRPr="009D321F" w:rsidRDefault="009D321F" w:rsidP="005C3082">
            <w:pPr>
              <w:rPr>
                <w:sz w:val="22"/>
                <w:szCs w:val="22"/>
              </w:rPr>
            </w:pPr>
            <w:r w:rsidRPr="009D321F">
              <w:rPr>
                <w:sz w:val="22"/>
                <w:szCs w:val="22"/>
              </w:rPr>
              <w:t>0,0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A" w:rsidRPr="009D321F" w:rsidRDefault="009D321F" w:rsidP="005C3082">
            <w:pPr>
              <w:rPr>
                <w:sz w:val="22"/>
                <w:szCs w:val="22"/>
              </w:rPr>
            </w:pPr>
            <w:r w:rsidRPr="009D321F">
              <w:rPr>
                <w:sz w:val="22"/>
                <w:szCs w:val="22"/>
              </w:rPr>
              <w:t>221</w:t>
            </w:r>
            <w:r w:rsidR="006552DA" w:rsidRPr="009D321F">
              <w:rPr>
                <w:sz w:val="22"/>
                <w:szCs w:val="22"/>
              </w:rPr>
              <w:t>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A" w:rsidRPr="009D321F" w:rsidRDefault="009D321F" w:rsidP="005C3082">
            <w:pPr>
              <w:rPr>
                <w:sz w:val="22"/>
                <w:szCs w:val="22"/>
              </w:rPr>
            </w:pPr>
            <w:r w:rsidRPr="009D321F">
              <w:rPr>
                <w:sz w:val="22"/>
                <w:szCs w:val="22"/>
              </w:rPr>
              <w:t>501</w:t>
            </w:r>
            <w:r w:rsidR="006552DA" w:rsidRPr="009D321F">
              <w:rPr>
                <w:sz w:val="22"/>
                <w:szCs w:val="22"/>
              </w:rPr>
              <w:t>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A" w:rsidRPr="009D321F" w:rsidRDefault="009D321F" w:rsidP="005C3082">
            <w:pPr>
              <w:rPr>
                <w:sz w:val="22"/>
                <w:szCs w:val="22"/>
              </w:rPr>
            </w:pPr>
            <w:r w:rsidRPr="009D321F">
              <w:rPr>
                <w:sz w:val="22"/>
                <w:szCs w:val="22"/>
              </w:rPr>
              <w:t>221</w:t>
            </w:r>
            <w:r w:rsidR="006552DA" w:rsidRPr="009D321F">
              <w:rPr>
                <w:sz w:val="22"/>
                <w:szCs w:val="22"/>
              </w:rPr>
              <w:t>,0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A" w:rsidRPr="009D321F" w:rsidRDefault="009D321F" w:rsidP="005C3082">
            <w:pPr>
              <w:rPr>
                <w:sz w:val="22"/>
                <w:szCs w:val="22"/>
              </w:rPr>
            </w:pPr>
            <w:r w:rsidRPr="009D321F">
              <w:rPr>
                <w:sz w:val="22"/>
                <w:szCs w:val="22"/>
              </w:rPr>
              <w:t>221</w:t>
            </w:r>
            <w:r w:rsidR="006552DA" w:rsidRPr="009D321F">
              <w:rPr>
                <w:sz w:val="22"/>
                <w:szCs w:val="22"/>
              </w:rPr>
              <w:t>,0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A" w:rsidRPr="009D321F" w:rsidRDefault="009D321F" w:rsidP="005C3082">
            <w:pPr>
              <w:rPr>
                <w:sz w:val="22"/>
                <w:szCs w:val="22"/>
              </w:rPr>
            </w:pPr>
            <w:r w:rsidRPr="009D321F">
              <w:rPr>
                <w:sz w:val="22"/>
                <w:szCs w:val="22"/>
              </w:rPr>
              <w:t>221</w:t>
            </w:r>
            <w:r w:rsidR="006552DA" w:rsidRPr="009D321F">
              <w:rPr>
                <w:sz w:val="22"/>
                <w:szCs w:val="22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A" w:rsidRPr="009D321F" w:rsidRDefault="009D321F">
            <w:r w:rsidRPr="009D321F">
              <w:rPr>
                <w:sz w:val="22"/>
                <w:szCs w:val="22"/>
              </w:rPr>
              <w:t>221</w:t>
            </w:r>
            <w:r w:rsidR="006552DA" w:rsidRPr="009D321F">
              <w:rPr>
                <w:sz w:val="22"/>
                <w:szCs w:val="22"/>
              </w:rPr>
              <w:t>,0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A" w:rsidRPr="009D321F" w:rsidRDefault="009D321F">
            <w:r w:rsidRPr="009D321F">
              <w:rPr>
                <w:sz w:val="22"/>
                <w:szCs w:val="22"/>
              </w:rPr>
              <w:t>221</w:t>
            </w:r>
            <w:r w:rsidR="006552DA" w:rsidRPr="009D321F">
              <w:rPr>
                <w:sz w:val="22"/>
                <w:szCs w:val="22"/>
              </w:rPr>
              <w:t>,0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A" w:rsidRPr="009D321F" w:rsidRDefault="009D321F">
            <w:r w:rsidRPr="009D321F">
              <w:rPr>
                <w:sz w:val="22"/>
                <w:szCs w:val="22"/>
              </w:rPr>
              <w:t>221</w:t>
            </w:r>
            <w:r w:rsidR="006552DA" w:rsidRPr="009D321F">
              <w:rPr>
                <w:sz w:val="22"/>
                <w:szCs w:val="22"/>
              </w:rPr>
              <w:t>,0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A" w:rsidRPr="009D321F" w:rsidRDefault="009D321F">
            <w:r w:rsidRPr="009D321F">
              <w:rPr>
                <w:sz w:val="22"/>
                <w:szCs w:val="22"/>
              </w:rPr>
              <w:t>221</w:t>
            </w:r>
            <w:r w:rsidR="006552DA" w:rsidRPr="009D321F">
              <w:rPr>
                <w:sz w:val="22"/>
                <w:szCs w:val="22"/>
              </w:rPr>
              <w:t>,0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A" w:rsidRPr="009D321F" w:rsidRDefault="009D321F">
            <w:r w:rsidRPr="009D321F">
              <w:rPr>
                <w:sz w:val="22"/>
                <w:szCs w:val="22"/>
              </w:rPr>
              <w:t>221</w:t>
            </w:r>
            <w:r w:rsidR="006552DA" w:rsidRPr="009D321F">
              <w:rPr>
                <w:sz w:val="22"/>
                <w:szCs w:val="22"/>
              </w:rPr>
              <w:t>,0</w:t>
            </w:r>
          </w:p>
        </w:tc>
      </w:tr>
      <w:tr w:rsidR="002749BC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9D321F" w:rsidRDefault="005C3082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9D321F" w:rsidRDefault="005C3082" w:rsidP="005C3082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6552DA">
            <w:pPr>
              <w:pStyle w:val="62"/>
              <w:shd w:val="clear" w:color="auto" w:fill="auto"/>
              <w:spacing w:after="0" w:line="240" w:lineRule="auto"/>
              <w:ind w:right="-75" w:hanging="2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D321F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иные источники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9D32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AF6920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</w:tr>
      <w:tr w:rsidR="009D321F" w:rsidRPr="00AF6920" w:rsidTr="0089042F">
        <w:trPr>
          <w:gridAfter w:val="1"/>
          <w:wAfter w:w="21" w:type="dxa"/>
          <w:trHeight w:val="40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D321F" w:rsidRPr="00E7764B" w:rsidRDefault="009D321F" w:rsidP="006552D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7764B">
              <w:rPr>
                <w:b/>
                <w:sz w:val="22"/>
                <w:szCs w:val="22"/>
              </w:rPr>
              <w:t>Подпрограмма 6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21F" w:rsidRPr="00E7764B" w:rsidRDefault="009D321F" w:rsidP="006552DA">
            <w:pPr>
              <w:pStyle w:val="62"/>
              <w:shd w:val="clear" w:color="auto" w:fill="auto"/>
              <w:spacing w:after="0" w:line="240" w:lineRule="auto"/>
              <w:ind w:right="-11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7764B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безопасности жизнедеятельности населения и </w:t>
            </w:r>
            <w:r w:rsidRPr="00E776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территории Плотавского сельского поселения»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6552DA">
            <w:pPr>
              <w:pStyle w:val="62"/>
              <w:shd w:val="clear" w:color="auto" w:fill="auto"/>
              <w:tabs>
                <w:tab w:val="left" w:pos="1205"/>
              </w:tabs>
              <w:spacing w:after="0" w:line="240" w:lineRule="auto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7764B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9D321F">
            <w:pPr>
              <w:pStyle w:val="6"/>
            </w:pPr>
            <w:r w:rsidRPr="00E7764B">
              <w:t>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9D321F">
            <w:pPr>
              <w:pStyle w:val="6"/>
            </w:pPr>
            <w:r w:rsidRPr="00E7764B">
              <w:t>400,00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9D321F">
            <w:pPr>
              <w:pStyle w:val="6"/>
            </w:pPr>
            <w:r w:rsidRPr="00E7764B">
              <w:t>867,0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9D321F">
            <w:pPr>
              <w:pStyle w:val="6"/>
            </w:pPr>
            <w:r w:rsidRPr="00E7764B">
              <w:t>867,0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9D321F">
            <w:pPr>
              <w:pStyle w:val="6"/>
            </w:pPr>
            <w:r w:rsidRPr="00E7764B">
              <w:t>867,0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9D321F">
            <w:pPr>
              <w:pStyle w:val="6"/>
            </w:pPr>
            <w:r w:rsidRPr="00E7764B">
              <w:t>400,0</w:t>
            </w: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9D321F">
            <w:pPr>
              <w:pStyle w:val="6"/>
            </w:pPr>
            <w:r w:rsidRPr="00E7764B">
              <w:t>985,0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9D321F">
            <w:pPr>
              <w:pStyle w:val="6"/>
            </w:pPr>
            <w:r w:rsidRPr="00E7764B">
              <w:t>961,0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9D321F">
            <w:pPr>
              <w:pStyle w:val="6"/>
            </w:pPr>
            <w:r w:rsidRPr="00E7764B">
              <w:t>936,0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9D321F">
            <w:pPr>
              <w:pStyle w:val="6"/>
            </w:pPr>
            <w:r w:rsidRPr="00E7764B">
              <w:t>985,0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9D321F">
            <w:pPr>
              <w:pStyle w:val="6"/>
            </w:pPr>
            <w:r w:rsidRPr="00E7764B">
              <w:t>985,0</w:t>
            </w:r>
          </w:p>
        </w:tc>
      </w:tr>
      <w:tr w:rsidR="009D321F" w:rsidRPr="00AF6920" w:rsidTr="0089042F">
        <w:trPr>
          <w:gridAfter w:val="1"/>
          <w:wAfter w:w="21" w:type="dxa"/>
          <w:trHeight w:val="40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21F" w:rsidRPr="00E7764B" w:rsidRDefault="009D321F" w:rsidP="004A5783">
            <w:pPr>
              <w:ind w:firstLine="5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21F" w:rsidRPr="00E7764B" w:rsidRDefault="009D321F" w:rsidP="005C3082">
            <w:pPr>
              <w:pStyle w:val="62"/>
              <w:shd w:val="clear" w:color="auto" w:fill="auto"/>
              <w:spacing w:after="0" w:line="240" w:lineRule="auto"/>
              <w:ind w:right="-11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6552DA">
            <w:pPr>
              <w:pStyle w:val="62"/>
              <w:shd w:val="clear" w:color="auto" w:fill="auto"/>
              <w:tabs>
                <w:tab w:val="left" w:pos="1205"/>
              </w:tabs>
              <w:spacing w:after="0" w:line="240" w:lineRule="auto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7764B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9D321F">
            <w:pPr>
              <w:pStyle w:val="6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9D321F">
            <w:pPr>
              <w:pStyle w:val="6"/>
            </w:pP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9D321F">
            <w:pPr>
              <w:pStyle w:val="6"/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9D321F">
            <w:pPr>
              <w:pStyle w:val="6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9D321F">
            <w:pPr>
              <w:pStyle w:val="6"/>
            </w:pP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9D321F">
            <w:pPr>
              <w:pStyle w:val="6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9D321F">
            <w:pPr>
              <w:pStyle w:val="6"/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9D321F">
            <w:pPr>
              <w:pStyle w:val="6"/>
            </w:pP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9D321F">
            <w:pPr>
              <w:pStyle w:val="6"/>
            </w:pP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9D321F" w:rsidRPr="00AF6920" w:rsidTr="0089042F">
        <w:trPr>
          <w:gridAfter w:val="1"/>
          <w:wAfter w:w="21" w:type="dxa"/>
          <w:trHeight w:val="40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21F" w:rsidRPr="00E7764B" w:rsidRDefault="009D321F" w:rsidP="004A5783">
            <w:pPr>
              <w:ind w:firstLine="5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21F" w:rsidRPr="00E7764B" w:rsidRDefault="009D321F" w:rsidP="005C3082">
            <w:pPr>
              <w:pStyle w:val="62"/>
              <w:shd w:val="clear" w:color="auto" w:fill="auto"/>
              <w:spacing w:after="0" w:line="240" w:lineRule="auto"/>
              <w:ind w:right="-11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6552DA">
            <w:pPr>
              <w:pStyle w:val="62"/>
              <w:shd w:val="clear" w:color="auto" w:fill="auto"/>
              <w:tabs>
                <w:tab w:val="left" w:pos="1205"/>
              </w:tabs>
              <w:spacing w:after="0" w:line="240" w:lineRule="auto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7764B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9D321F" w:rsidRPr="00AF6920" w:rsidTr="0089042F">
        <w:trPr>
          <w:gridAfter w:val="1"/>
          <w:wAfter w:w="21" w:type="dxa"/>
          <w:trHeight w:val="40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21F" w:rsidRPr="00E7764B" w:rsidRDefault="009D321F" w:rsidP="004A5783">
            <w:pPr>
              <w:ind w:firstLine="5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21F" w:rsidRPr="00E7764B" w:rsidRDefault="009D321F" w:rsidP="005C3082">
            <w:pPr>
              <w:pStyle w:val="62"/>
              <w:shd w:val="clear" w:color="auto" w:fill="auto"/>
              <w:spacing w:after="0" w:line="240" w:lineRule="auto"/>
              <w:ind w:right="-11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6552DA">
            <w:pPr>
              <w:pStyle w:val="62"/>
              <w:shd w:val="clear" w:color="auto" w:fill="auto"/>
              <w:tabs>
                <w:tab w:val="left" w:pos="1205"/>
              </w:tabs>
              <w:spacing w:after="0" w:line="240" w:lineRule="auto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7764B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21F" w:rsidRPr="00E7764B" w:rsidRDefault="009D321F" w:rsidP="009D321F">
            <w:pPr>
              <w:rPr>
                <w:lang w:eastAsia="en-US"/>
              </w:rPr>
            </w:pPr>
            <w:r w:rsidRPr="00E7764B">
              <w:rPr>
                <w:lang w:eastAsia="en-US"/>
              </w:rPr>
              <w:t>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E7764B" w:rsidP="009D321F">
            <w:pPr>
              <w:pStyle w:val="6"/>
            </w:pPr>
            <w:r w:rsidRPr="00E7764B">
              <w:t>400,00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E7764B" w:rsidP="009D321F">
            <w:pPr>
              <w:pStyle w:val="6"/>
            </w:pPr>
            <w:r w:rsidRPr="00E7764B">
              <w:t>867,0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E7764B" w:rsidP="009D321F">
            <w:pPr>
              <w:pStyle w:val="6"/>
            </w:pPr>
            <w:r w:rsidRPr="00E7764B">
              <w:t>867,0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E7764B" w:rsidP="009D321F">
            <w:pPr>
              <w:pStyle w:val="6"/>
            </w:pPr>
            <w:r w:rsidRPr="00E7764B">
              <w:t>867,0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E7764B" w:rsidP="009D321F">
            <w:pPr>
              <w:pStyle w:val="6"/>
            </w:pPr>
            <w:r w:rsidRPr="00E7764B">
              <w:t>400,0</w:t>
            </w: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E7764B" w:rsidP="009D321F">
            <w:pPr>
              <w:pStyle w:val="6"/>
            </w:pPr>
            <w:r w:rsidRPr="00E7764B">
              <w:t>985,0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E7764B" w:rsidP="009D321F">
            <w:pPr>
              <w:pStyle w:val="6"/>
            </w:pPr>
            <w:r w:rsidRPr="00E7764B">
              <w:t>961,0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E7764B" w:rsidP="009D321F">
            <w:pPr>
              <w:pStyle w:val="6"/>
            </w:pPr>
            <w:r w:rsidRPr="00E7764B">
              <w:t>936,0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E7764B" w:rsidP="009D321F">
            <w:pPr>
              <w:pStyle w:val="6"/>
            </w:pPr>
            <w:r w:rsidRPr="00E7764B">
              <w:t>985,0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E7764B" w:rsidP="009D321F">
            <w:pPr>
              <w:pStyle w:val="6"/>
            </w:pPr>
            <w:r w:rsidRPr="00E7764B">
              <w:t>985,0</w:t>
            </w:r>
          </w:p>
        </w:tc>
      </w:tr>
      <w:tr w:rsidR="009D321F" w:rsidRPr="00AF6920" w:rsidTr="0089042F">
        <w:trPr>
          <w:gridAfter w:val="1"/>
          <w:wAfter w:w="21" w:type="dxa"/>
          <w:trHeight w:val="400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4A5783">
            <w:pPr>
              <w:ind w:firstLine="5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5C3082">
            <w:pPr>
              <w:pStyle w:val="62"/>
              <w:shd w:val="clear" w:color="auto" w:fill="auto"/>
              <w:spacing w:after="0" w:line="240" w:lineRule="auto"/>
              <w:ind w:right="-11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6552DA">
            <w:pPr>
              <w:pStyle w:val="62"/>
              <w:shd w:val="clear" w:color="auto" w:fill="auto"/>
              <w:tabs>
                <w:tab w:val="left" w:pos="1205"/>
              </w:tabs>
              <w:spacing w:after="0" w:line="240" w:lineRule="auto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7764B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2749BC">
            <w:pPr>
              <w:pStyle w:val="62"/>
              <w:shd w:val="clear" w:color="auto" w:fill="auto"/>
              <w:spacing w:after="0" w:line="240" w:lineRule="auto"/>
              <w:ind w:left="-10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2749BC">
            <w:pPr>
              <w:pStyle w:val="62"/>
              <w:shd w:val="clear" w:color="auto" w:fill="auto"/>
              <w:spacing w:after="0" w:line="240" w:lineRule="auto"/>
              <w:ind w:left="-108" w:right="-28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9D321F" w:rsidRPr="00AF6920" w:rsidTr="0089042F">
        <w:trPr>
          <w:gridAfter w:val="1"/>
          <w:wAfter w:w="21" w:type="dxa"/>
          <w:trHeight w:val="40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321F" w:rsidRPr="00E7764B" w:rsidRDefault="009D321F" w:rsidP="00A27D0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7764B">
              <w:rPr>
                <w:b/>
                <w:sz w:val="22"/>
                <w:szCs w:val="22"/>
              </w:rPr>
              <w:t>Основные мероприятия</w:t>
            </w:r>
          </w:p>
          <w:p w:rsidR="009D321F" w:rsidRPr="00E7764B" w:rsidRDefault="009D321F" w:rsidP="004A5783">
            <w:pPr>
              <w:pStyle w:val="62"/>
              <w:spacing w:after="117" w:line="317" w:lineRule="exact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5C3082">
            <w:pPr>
              <w:pStyle w:val="62"/>
              <w:shd w:val="clear" w:color="auto" w:fill="auto"/>
              <w:spacing w:after="0" w:line="240" w:lineRule="auto"/>
              <w:ind w:right="-11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21F" w:rsidRPr="00E7764B" w:rsidRDefault="009D321F" w:rsidP="006552DA">
            <w:pPr>
              <w:pStyle w:val="62"/>
              <w:shd w:val="clear" w:color="auto" w:fill="auto"/>
              <w:spacing w:after="0" w:line="240" w:lineRule="auto"/>
              <w:ind w:right="-11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7764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Основное мероприятие 6.1 </w:t>
            </w:r>
          </w:p>
          <w:p w:rsidR="009D321F" w:rsidRPr="00E7764B" w:rsidRDefault="009D321F" w:rsidP="006552DA">
            <w:pPr>
              <w:pStyle w:val="62"/>
              <w:shd w:val="clear" w:color="auto" w:fill="auto"/>
              <w:spacing w:after="0" w:line="240" w:lineRule="auto"/>
              <w:ind w:right="-11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7764B">
              <w:rPr>
                <w:rFonts w:ascii="Times New Roman" w:hAnsi="Times New Roman" w:cs="Times New Roman"/>
                <w:b w:val="0"/>
                <w:sz w:val="22"/>
                <w:szCs w:val="22"/>
              </w:rPr>
              <w:t>«Повышение уровня безопасности жизнедеятельности населения Плотавского сельского поселения»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6552DA">
            <w:pPr>
              <w:pStyle w:val="62"/>
              <w:shd w:val="clear" w:color="auto" w:fill="auto"/>
              <w:tabs>
                <w:tab w:val="left" w:pos="1205"/>
              </w:tabs>
              <w:spacing w:after="0" w:line="240" w:lineRule="auto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7764B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E7764B" w:rsidP="00E7764B">
            <w:pPr>
              <w:pStyle w:val="6"/>
            </w:pPr>
            <w:r w:rsidRPr="00E7764B">
              <w:t>0,</w:t>
            </w:r>
            <w:r w:rsidRPr="00E7764B">
              <w:rPr>
                <w:rStyle w:val="60"/>
              </w:rPr>
              <w:t>0</w:t>
            </w:r>
            <w:r w:rsidRPr="00E7764B">
              <w:t>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E7764B" w:rsidP="00E7764B">
            <w:pPr>
              <w:pStyle w:val="6"/>
            </w:pPr>
            <w:r w:rsidRPr="00E7764B">
              <w:t>400,00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E7764B" w:rsidP="00E7764B">
            <w:pPr>
              <w:pStyle w:val="6"/>
            </w:pPr>
            <w:r w:rsidRPr="00E7764B">
              <w:t>867,0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E7764B" w:rsidP="00E7764B">
            <w:pPr>
              <w:pStyle w:val="6"/>
            </w:pPr>
            <w:r w:rsidRPr="00E7764B">
              <w:t>867,0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E7764B" w:rsidP="00E7764B">
            <w:pPr>
              <w:pStyle w:val="6"/>
            </w:pPr>
            <w:r w:rsidRPr="00E7764B">
              <w:t>867,0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E7764B" w:rsidP="00E7764B">
            <w:pPr>
              <w:pStyle w:val="6"/>
            </w:pPr>
            <w:r w:rsidRPr="00E7764B">
              <w:t>400,0</w:t>
            </w: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E7764B" w:rsidP="00E7764B">
            <w:pPr>
              <w:pStyle w:val="6"/>
            </w:pPr>
            <w:r w:rsidRPr="00E7764B">
              <w:t>985,0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E7764B" w:rsidP="00E7764B">
            <w:pPr>
              <w:pStyle w:val="6"/>
            </w:pPr>
            <w:r w:rsidRPr="00E7764B">
              <w:t>961,0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E7764B" w:rsidP="00E7764B">
            <w:pPr>
              <w:pStyle w:val="6"/>
            </w:pPr>
            <w:r w:rsidRPr="00E7764B">
              <w:t>936,0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E7764B" w:rsidP="00E7764B">
            <w:pPr>
              <w:pStyle w:val="6"/>
            </w:pPr>
            <w:r w:rsidRPr="00E7764B">
              <w:t>985,0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E7764B" w:rsidP="00E7764B">
            <w:pPr>
              <w:pStyle w:val="6"/>
            </w:pPr>
            <w:r w:rsidRPr="00E7764B">
              <w:t>985,0</w:t>
            </w:r>
          </w:p>
        </w:tc>
      </w:tr>
      <w:tr w:rsidR="009D321F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1F" w:rsidRPr="00E7764B" w:rsidRDefault="009D321F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1F" w:rsidRPr="00E7764B" w:rsidRDefault="009D321F" w:rsidP="005C3082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6552DA">
            <w:pPr>
              <w:pStyle w:val="62"/>
              <w:shd w:val="clear" w:color="auto" w:fill="auto"/>
              <w:tabs>
                <w:tab w:val="left" w:pos="1205"/>
              </w:tabs>
              <w:spacing w:after="0" w:line="240" w:lineRule="auto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7764B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E7764B">
            <w:pPr>
              <w:pStyle w:val="6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E7764B">
            <w:pPr>
              <w:pStyle w:val="6"/>
            </w:pP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E7764B">
            <w:pPr>
              <w:pStyle w:val="6"/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E7764B">
            <w:pPr>
              <w:pStyle w:val="6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E7764B">
            <w:pPr>
              <w:pStyle w:val="6"/>
            </w:pP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E7764B">
            <w:pPr>
              <w:pStyle w:val="6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E7764B">
            <w:pPr>
              <w:pStyle w:val="6"/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E7764B">
            <w:pPr>
              <w:pStyle w:val="6"/>
            </w:pP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E7764B">
            <w:pPr>
              <w:pStyle w:val="6"/>
            </w:pP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E7764B">
            <w:pPr>
              <w:pStyle w:val="6"/>
            </w:pPr>
          </w:p>
        </w:tc>
      </w:tr>
      <w:tr w:rsidR="009D321F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1F" w:rsidRPr="00E7764B" w:rsidRDefault="009D321F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1F" w:rsidRPr="00E7764B" w:rsidRDefault="009D321F" w:rsidP="005C3082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6552DA">
            <w:pPr>
              <w:pStyle w:val="62"/>
              <w:shd w:val="clear" w:color="auto" w:fill="auto"/>
              <w:tabs>
                <w:tab w:val="left" w:pos="1205"/>
              </w:tabs>
              <w:spacing w:after="0" w:line="240" w:lineRule="auto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7764B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E7764B">
            <w:pPr>
              <w:pStyle w:val="6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E7764B">
            <w:pPr>
              <w:pStyle w:val="6"/>
            </w:pP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E7764B">
            <w:pPr>
              <w:pStyle w:val="6"/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E7764B">
            <w:pPr>
              <w:pStyle w:val="6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E7764B">
            <w:pPr>
              <w:pStyle w:val="6"/>
            </w:pP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E7764B">
            <w:pPr>
              <w:pStyle w:val="6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E7764B">
            <w:pPr>
              <w:pStyle w:val="6"/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E7764B">
            <w:pPr>
              <w:pStyle w:val="6"/>
            </w:pP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E7764B">
            <w:pPr>
              <w:pStyle w:val="6"/>
            </w:pP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E7764B">
            <w:pPr>
              <w:pStyle w:val="6"/>
            </w:pPr>
          </w:p>
        </w:tc>
      </w:tr>
      <w:tr w:rsidR="009D321F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1F" w:rsidRPr="00E7764B" w:rsidRDefault="009D321F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1F" w:rsidRPr="00E7764B" w:rsidRDefault="009D321F" w:rsidP="005C3082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6552DA">
            <w:pPr>
              <w:pStyle w:val="62"/>
              <w:shd w:val="clear" w:color="auto" w:fill="auto"/>
              <w:tabs>
                <w:tab w:val="left" w:pos="1205"/>
              </w:tabs>
              <w:spacing w:after="0" w:line="240" w:lineRule="auto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7764B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E7764B" w:rsidP="00E7764B">
            <w:pPr>
              <w:pStyle w:val="6"/>
            </w:pPr>
            <w:r w:rsidRPr="00E7764B">
              <w:t>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B" w:rsidRPr="00E7764B" w:rsidRDefault="00E7764B" w:rsidP="00E7764B">
            <w:pPr>
              <w:pStyle w:val="6"/>
            </w:pPr>
            <w:r w:rsidRPr="00E7764B">
              <w:t>400,00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E7764B" w:rsidP="00E7764B">
            <w:pPr>
              <w:pStyle w:val="6"/>
            </w:pPr>
            <w:r w:rsidRPr="00E7764B">
              <w:t>867,0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E7764B" w:rsidP="00E7764B">
            <w:pPr>
              <w:pStyle w:val="6"/>
            </w:pPr>
            <w:r w:rsidRPr="00E7764B">
              <w:t>867,0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E7764B" w:rsidP="00E7764B">
            <w:pPr>
              <w:pStyle w:val="6"/>
            </w:pPr>
            <w:r w:rsidRPr="00E7764B">
              <w:t>867,0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E7764B" w:rsidP="00E7764B">
            <w:pPr>
              <w:pStyle w:val="6"/>
            </w:pPr>
            <w:r w:rsidRPr="00E7764B">
              <w:t>400,0</w:t>
            </w: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E7764B" w:rsidP="00E7764B">
            <w:pPr>
              <w:pStyle w:val="6"/>
            </w:pPr>
            <w:r w:rsidRPr="00E7764B">
              <w:t>985,0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E7764B" w:rsidP="00E7764B">
            <w:pPr>
              <w:pStyle w:val="6"/>
            </w:pPr>
            <w:r w:rsidRPr="00E7764B">
              <w:t>961,0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E7764B" w:rsidP="00E7764B">
            <w:pPr>
              <w:pStyle w:val="6"/>
            </w:pPr>
            <w:r w:rsidRPr="00E7764B">
              <w:t>936,0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E7764B" w:rsidP="00E7764B">
            <w:pPr>
              <w:pStyle w:val="6"/>
            </w:pPr>
            <w:r w:rsidRPr="00E7764B">
              <w:t>985,0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E7764B" w:rsidP="00E7764B">
            <w:pPr>
              <w:pStyle w:val="6"/>
            </w:pPr>
            <w:r w:rsidRPr="00E7764B">
              <w:t>985,0</w:t>
            </w:r>
          </w:p>
        </w:tc>
      </w:tr>
      <w:tr w:rsidR="009D321F" w:rsidRPr="00AF6920" w:rsidTr="0089042F">
        <w:trPr>
          <w:gridAfter w:val="1"/>
          <w:wAfter w:w="21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1F" w:rsidRPr="00E7764B" w:rsidRDefault="009D321F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1F" w:rsidRPr="00E7764B" w:rsidRDefault="009D321F" w:rsidP="005C3082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6552DA">
            <w:pPr>
              <w:pStyle w:val="62"/>
              <w:shd w:val="clear" w:color="auto" w:fill="auto"/>
              <w:tabs>
                <w:tab w:val="left" w:pos="1205"/>
              </w:tabs>
              <w:spacing w:after="0" w:line="240" w:lineRule="auto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7764B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E7764B">
            <w:pPr>
              <w:pStyle w:val="6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E7764B">
            <w:pPr>
              <w:pStyle w:val="6"/>
            </w:pP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E7764B">
            <w:pPr>
              <w:pStyle w:val="6"/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E7764B">
            <w:pPr>
              <w:pStyle w:val="6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E7764B">
            <w:pPr>
              <w:pStyle w:val="6"/>
            </w:pP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E7764B">
            <w:pPr>
              <w:pStyle w:val="6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E7764B">
            <w:pPr>
              <w:pStyle w:val="6"/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E7764B">
            <w:pPr>
              <w:pStyle w:val="6"/>
            </w:pP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E7764B">
            <w:pPr>
              <w:pStyle w:val="6"/>
            </w:pP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E7764B" w:rsidRDefault="009D321F" w:rsidP="00E7764B">
            <w:pPr>
              <w:pStyle w:val="6"/>
            </w:pPr>
          </w:p>
        </w:tc>
      </w:tr>
      <w:tr w:rsidR="009D321F" w:rsidRPr="00AF6920" w:rsidTr="0089042F">
        <w:trPr>
          <w:gridAfter w:val="2"/>
          <w:wAfter w:w="48" w:type="dxa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9D321F" w:rsidRPr="0089042F" w:rsidRDefault="009D321F" w:rsidP="00703113">
            <w:pPr>
              <w:widowControl w:val="0"/>
              <w:ind w:left="-142" w:right="113"/>
              <w:rPr>
                <w:b/>
                <w:bCs/>
                <w:spacing w:val="10"/>
                <w:sz w:val="22"/>
                <w:szCs w:val="22"/>
              </w:rPr>
            </w:pPr>
            <w:r w:rsidRPr="0089042F">
              <w:rPr>
                <w:b/>
                <w:bCs/>
                <w:spacing w:val="10"/>
                <w:sz w:val="22"/>
                <w:szCs w:val="22"/>
              </w:rPr>
              <w:t>Подпрограмма 7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21F" w:rsidRPr="0089042F" w:rsidRDefault="009D321F" w:rsidP="00A27D0B">
            <w:pPr>
              <w:pStyle w:val="62"/>
              <w:shd w:val="clear" w:color="auto" w:fill="auto"/>
              <w:tabs>
                <w:tab w:val="left" w:pos="1589"/>
              </w:tabs>
              <w:spacing w:after="0" w:line="240" w:lineRule="auto"/>
              <w:ind w:right="-6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042F">
              <w:rPr>
                <w:rFonts w:ascii="Times New Roman" w:hAnsi="Times New Roman" w:cs="Times New Roman"/>
                <w:sz w:val="22"/>
                <w:szCs w:val="22"/>
              </w:rPr>
              <w:t>«Реализация функций органов местного самоуправления (администрации Плотавского сельского поселения»)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2749BC">
            <w:pPr>
              <w:ind w:firstLine="35"/>
              <w:rPr>
                <w:b/>
                <w:sz w:val="22"/>
                <w:szCs w:val="22"/>
              </w:rPr>
            </w:pPr>
            <w:r w:rsidRPr="0089042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 w:rsidP="00A27D0B">
            <w:pPr>
              <w:pStyle w:val="62"/>
              <w:shd w:val="clear" w:color="auto" w:fill="auto"/>
              <w:spacing w:after="0" w:line="240" w:lineRule="auto"/>
              <w:ind w:left="-11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9042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D321F" w:rsidRPr="0089042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 w:rsidP="005C3082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9042F">
              <w:rPr>
                <w:rFonts w:ascii="Times New Roman" w:hAnsi="Times New Roman" w:cs="Times New Roman"/>
                <w:sz w:val="22"/>
                <w:szCs w:val="22"/>
              </w:rPr>
              <w:t>1391,0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 w:rsidP="005C3082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9042F">
              <w:rPr>
                <w:rFonts w:ascii="Times New Roman" w:hAnsi="Times New Roman" w:cs="Times New Roman"/>
                <w:sz w:val="22"/>
                <w:szCs w:val="22"/>
              </w:rPr>
              <w:t>2580</w:t>
            </w:r>
            <w:r w:rsidR="009D321F" w:rsidRPr="0089042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 w:rsidP="00A27D0B">
            <w:pPr>
              <w:pStyle w:val="62"/>
              <w:shd w:val="clear" w:color="auto" w:fill="auto"/>
              <w:spacing w:after="0" w:line="240" w:lineRule="auto"/>
              <w:ind w:right="-13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9042F">
              <w:rPr>
                <w:rFonts w:ascii="Times New Roman" w:hAnsi="Times New Roman" w:cs="Times New Roman"/>
                <w:sz w:val="22"/>
                <w:szCs w:val="22"/>
              </w:rPr>
              <w:t>2217,0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 w:rsidP="00A27D0B">
            <w:pPr>
              <w:pStyle w:val="62"/>
              <w:shd w:val="clear" w:color="auto" w:fill="auto"/>
              <w:spacing w:after="0" w:line="240" w:lineRule="auto"/>
              <w:ind w:left="-79" w:right="-8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9042F">
              <w:rPr>
                <w:rFonts w:ascii="Times New Roman" w:hAnsi="Times New Roman" w:cs="Times New Roman"/>
                <w:sz w:val="22"/>
                <w:szCs w:val="22"/>
              </w:rPr>
              <w:t>2243</w:t>
            </w:r>
            <w:r w:rsidR="009D321F" w:rsidRPr="0089042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 w:rsidP="005C3082">
            <w:pPr>
              <w:pStyle w:val="62"/>
              <w:shd w:val="clear" w:color="auto" w:fill="auto"/>
              <w:tabs>
                <w:tab w:val="left" w:pos="1115"/>
              </w:tabs>
              <w:spacing w:after="0" w:line="240" w:lineRule="auto"/>
              <w:ind w:right="-6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9042F">
              <w:rPr>
                <w:rFonts w:ascii="Times New Roman" w:hAnsi="Times New Roman" w:cs="Times New Roman"/>
                <w:sz w:val="22"/>
                <w:szCs w:val="22"/>
              </w:rPr>
              <w:t>1399</w:t>
            </w:r>
            <w:r w:rsidR="009D321F" w:rsidRPr="0089042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 w:rsidP="002749BC">
            <w:pPr>
              <w:ind w:right="-193"/>
              <w:rPr>
                <w:b/>
              </w:rPr>
            </w:pPr>
            <w:r w:rsidRPr="0089042F">
              <w:rPr>
                <w:b/>
                <w:sz w:val="22"/>
                <w:szCs w:val="22"/>
              </w:rPr>
              <w:t>3031</w:t>
            </w:r>
            <w:r w:rsidR="009D321F" w:rsidRPr="0089042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 w:rsidP="002749BC">
            <w:pPr>
              <w:ind w:left="-105" w:right="-63"/>
              <w:rPr>
                <w:b/>
              </w:rPr>
            </w:pPr>
            <w:r w:rsidRPr="0089042F">
              <w:rPr>
                <w:b/>
                <w:sz w:val="22"/>
                <w:szCs w:val="22"/>
              </w:rPr>
              <w:t>2976</w:t>
            </w:r>
            <w:r w:rsidR="009D321F" w:rsidRPr="0089042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>
            <w:pPr>
              <w:rPr>
                <w:b/>
              </w:rPr>
            </w:pPr>
            <w:r w:rsidRPr="0089042F">
              <w:rPr>
                <w:b/>
                <w:sz w:val="22"/>
                <w:szCs w:val="22"/>
              </w:rPr>
              <w:t>3781</w:t>
            </w:r>
            <w:r w:rsidR="009D321F" w:rsidRPr="0089042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>
            <w:pPr>
              <w:rPr>
                <w:b/>
              </w:rPr>
            </w:pPr>
            <w:r w:rsidRPr="0089042F">
              <w:rPr>
                <w:b/>
                <w:sz w:val="22"/>
                <w:szCs w:val="22"/>
              </w:rPr>
              <w:t>3031</w:t>
            </w:r>
            <w:r w:rsidR="009D321F" w:rsidRPr="0089042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>
            <w:pPr>
              <w:rPr>
                <w:b/>
              </w:rPr>
            </w:pPr>
            <w:r w:rsidRPr="0089042F">
              <w:rPr>
                <w:b/>
                <w:sz w:val="22"/>
                <w:szCs w:val="22"/>
              </w:rPr>
              <w:t>3031</w:t>
            </w:r>
            <w:r w:rsidR="009D321F" w:rsidRPr="0089042F">
              <w:rPr>
                <w:b/>
                <w:sz w:val="22"/>
                <w:szCs w:val="22"/>
              </w:rPr>
              <w:t>,0</w:t>
            </w:r>
          </w:p>
        </w:tc>
      </w:tr>
      <w:tr w:rsidR="009D321F" w:rsidRPr="00AF6920" w:rsidTr="0089042F">
        <w:trPr>
          <w:gridAfter w:val="2"/>
          <w:wAfter w:w="48" w:type="dxa"/>
        </w:trPr>
        <w:tc>
          <w:tcPr>
            <w:tcW w:w="14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321F" w:rsidRPr="0089042F" w:rsidRDefault="009D321F" w:rsidP="004A5783">
            <w:pPr>
              <w:widowControl w:val="0"/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321F" w:rsidRPr="0089042F" w:rsidRDefault="009D321F" w:rsidP="004A5783">
            <w:pPr>
              <w:pStyle w:val="62"/>
              <w:shd w:val="clear" w:color="auto" w:fill="auto"/>
              <w:spacing w:after="117" w:line="317" w:lineRule="exact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2749BC">
            <w:pPr>
              <w:ind w:firstLine="35"/>
              <w:rPr>
                <w:b/>
                <w:sz w:val="22"/>
                <w:szCs w:val="22"/>
              </w:rPr>
            </w:pPr>
            <w:r w:rsidRPr="0089042F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-11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2749BC">
            <w:pPr>
              <w:pStyle w:val="62"/>
              <w:shd w:val="clear" w:color="auto" w:fill="auto"/>
              <w:spacing w:after="0" w:line="240" w:lineRule="auto"/>
              <w:ind w:right="-47" w:firstLine="540"/>
              <w:jc w:val="left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2749BC">
            <w:pPr>
              <w:pStyle w:val="62"/>
              <w:shd w:val="clear" w:color="auto" w:fill="auto"/>
              <w:spacing w:after="0" w:line="240" w:lineRule="auto"/>
              <w:ind w:left="-132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9D321F" w:rsidRPr="00AF6920" w:rsidTr="0089042F">
        <w:trPr>
          <w:gridAfter w:val="2"/>
          <w:wAfter w:w="48" w:type="dxa"/>
        </w:trPr>
        <w:tc>
          <w:tcPr>
            <w:tcW w:w="14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321F" w:rsidRPr="0089042F" w:rsidRDefault="009D321F" w:rsidP="004A5783">
            <w:pPr>
              <w:widowControl w:val="0"/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321F" w:rsidRPr="0089042F" w:rsidRDefault="009D321F" w:rsidP="004A5783">
            <w:pPr>
              <w:pStyle w:val="62"/>
              <w:shd w:val="clear" w:color="auto" w:fill="auto"/>
              <w:spacing w:after="117" w:line="317" w:lineRule="exact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2749BC">
            <w:pPr>
              <w:ind w:firstLine="35"/>
              <w:rPr>
                <w:b/>
                <w:sz w:val="22"/>
                <w:szCs w:val="22"/>
              </w:rPr>
            </w:pPr>
            <w:r w:rsidRPr="0089042F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-11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9D321F" w:rsidRPr="00AF6920" w:rsidTr="0089042F">
        <w:trPr>
          <w:gridAfter w:val="2"/>
          <w:wAfter w:w="48" w:type="dxa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321F" w:rsidRPr="0089042F" w:rsidRDefault="009D321F" w:rsidP="00703113">
            <w:pPr>
              <w:widowControl w:val="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321F" w:rsidRPr="0089042F" w:rsidRDefault="009D321F" w:rsidP="004A5783">
            <w:pPr>
              <w:pStyle w:val="62"/>
              <w:shd w:val="clear" w:color="auto" w:fill="auto"/>
              <w:spacing w:after="117" w:line="317" w:lineRule="exact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2749BC">
            <w:pPr>
              <w:ind w:firstLine="35"/>
              <w:rPr>
                <w:b/>
                <w:sz w:val="22"/>
                <w:szCs w:val="22"/>
              </w:rPr>
            </w:pPr>
            <w:r w:rsidRPr="0089042F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 w:rsidP="00A27D0B">
            <w:pPr>
              <w:pStyle w:val="62"/>
              <w:shd w:val="clear" w:color="auto" w:fill="auto"/>
              <w:spacing w:after="0" w:line="240" w:lineRule="auto"/>
              <w:ind w:left="-11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9042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 w:rsidP="002749BC">
            <w:pPr>
              <w:pStyle w:val="62"/>
              <w:shd w:val="clear" w:color="auto" w:fill="auto"/>
              <w:spacing w:after="0" w:line="240" w:lineRule="auto"/>
              <w:ind w:left="-52" w:right="-104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9042F">
              <w:rPr>
                <w:rFonts w:ascii="Times New Roman" w:hAnsi="Times New Roman" w:cs="Times New Roman"/>
                <w:sz w:val="22"/>
                <w:szCs w:val="22"/>
              </w:rPr>
              <w:t>1391,0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 w:rsidP="00755E8B">
            <w:pPr>
              <w:pStyle w:val="62"/>
              <w:shd w:val="clear" w:color="auto" w:fill="auto"/>
              <w:spacing w:after="0" w:line="240" w:lineRule="auto"/>
              <w:ind w:left="-16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042F">
              <w:rPr>
                <w:rFonts w:ascii="Times New Roman" w:hAnsi="Times New Roman" w:cs="Times New Roman"/>
                <w:sz w:val="22"/>
                <w:szCs w:val="22"/>
              </w:rPr>
              <w:t>2580</w:t>
            </w:r>
            <w:r w:rsidR="009D321F" w:rsidRPr="0089042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 w:rsidP="00A27D0B">
            <w:pPr>
              <w:pStyle w:val="62"/>
              <w:shd w:val="clear" w:color="auto" w:fill="auto"/>
              <w:spacing w:after="0" w:line="240" w:lineRule="auto"/>
              <w:ind w:left="-116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9042F">
              <w:rPr>
                <w:rFonts w:ascii="Times New Roman" w:hAnsi="Times New Roman" w:cs="Times New Roman"/>
                <w:sz w:val="22"/>
                <w:szCs w:val="22"/>
              </w:rPr>
              <w:t>2217</w:t>
            </w:r>
            <w:r w:rsidR="009D321F" w:rsidRPr="0089042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 w:rsidP="00C93465">
            <w:pPr>
              <w:pStyle w:val="62"/>
              <w:shd w:val="clear" w:color="auto" w:fill="auto"/>
              <w:spacing w:after="0" w:line="240" w:lineRule="auto"/>
              <w:ind w:left="-79" w:right="-71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9042F">
              <w:rPr>
                <w:rFonts w:ascii="Times New Roman" w:hAnsi="Times New Roman" w:cs="Times New Roman"/>
                <w:sz w:val="22"/>
                <w:szCs w:val="22"/>
              </w:rPr>
              <w:t>2243</w:t>
            </w:r>
            <w:r w:rsidR="009D321F" w:rsidRPr="0089042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 w:rsidP="005C3082">
            <w:pPr>
              <w:pStyle w:val="62"/>
              <w:shd w:val="clear" w:color="auto" w:fill="auto"/>
              <w:tabs>
                <w:tab w:val="left" w:pos="1115"/>
              </w:tabs>
              <w:spacing w:after="0" w:line="240" w:lineRule="auto"/>
              <w:ind w:right="-6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9042F">
              <w:rPr>
                <w:rFonts w:ascii="Times New Roman" w:hAnsi="Times New Roman" w:cs="Times New Roman"/>
                <w:sz w:val="22"/>
                <w:szCs w:val="22"/>
              </w:rPr>
              <w:t>1399</w:t>
            </w:r>
            <w:r w:rsidR="009D321F" w:rsidRPr="0089042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>
            <w:pPr>
              <w:rPr>
                <w:b/>
              </w:rPr>
            </w:pPr>
            <w:r w:rsidRPr="0089042F">
              <w:rPr>
                <w:b/>
                <w:sz w:val="22"/>
                <w:szCs w:val="22"/>
              </w:rPr>
              <w:t>3031</w:t>
            </w:r>
            <w:r w:rsidR="009D321F" w:rsidRPr="0089042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 w:rsidP="002749BC">
            <w:pPr>
              <w:ind w:left="-105" w:right="-51"/>
              <w:rPr>
                <w:b/>
              </w:rPr>
            </w:pPr>
            <w:r w:rsidRPr="0089042F">
              <w:rPr>
                <w:b/>
                <w:sz w:val="22"/>
                <w:szCs w:val="22"/>
              </w:rPr>
              <w:t>2976</w:t>
            </w:r>
            <w:r w:rsidR="009D321F" w:rsidRPr="0089042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>
            <w:pPr>
              <w:rPr>
                <w:b/>
              </w:rPr>
            </w:pPr>
            <w:r w:rsidRPr="0089042F">
              <w:rPr>
                <w:b/>
                <w:sz w:val="22"/>
                <w:szCs w:val="22"/>
              </w:rPr>
              <w:t>3781</w:t>
            </w:r>
            <w:r w:rsidR="009D321F" w:rsidRPr="0089042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>
            <w:pPr>
              <w:rPr>
                <w:b/>
              </w:rPr>
            </w:pPr>
            <w:r w:rsidRPr="0089042F">
              <w:rPr>
                <w:b/>
                <w:sz w:val="22"/>
                <w:szCs w:val="22"/>
              </w:rPr>
              <w:t>3031</w:t>
            </w:r>
            <w:r w:rsidR="009D321F" w:rsidRPr="0089042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>
            <w:pPr>
              <w:rPr>
                <w:b/>
              </w:rPr>
            </w:pPr>
            <w:r w:rsidRPr="0089042F">
              <w:rPr>
                <w:b/>
                <w:sz w:val="22"/>
                <w:szCs w:val="22"/>
              </w:rPr>
              <w:t>3031</w:t>
            </w:r>
            <w:r w:rsidR="009D321F" w:rsidRPr="0089042F">
              <w:rPr>
                <w:b/>
                <w:sz w:val="22"/>
                <w:szCs w:val="22"/>
              </w:rPr>
              <w:t>,0</w:t>
            </w:r>
          </w:p>
        </w:tc>
      </w:tr>
      <w:tr w:rsidR="009D321F" w:rsidRPr="00AF6920" w:rsidTr="0089042F">
        <w:trPr>
          <w:gridAfter w:val="2"/>
          <w:wAfter w:w="48" w:type="dxa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1F" w:rsidRPr="0089042F" w:rsidRDefault="009D321F" w:rsidP="004A5783">
            <w:pPr>
              <w:widowControl w:val="0"/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4A5783">
            <w:pPr>
              <w:pStyle w:val="62"/>
              <w:shd w:val="clear" w:color="auto" w:fill="auto"/>
              <w:spacing w:after="117" w:line="317" w:lineRule="exact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2749BC">
            <w:pPr>
              <w:ind w:firstLine="35"/>
              <w:rPr>
                <w:b/>
                <w:sz w:val="22"/>
                <w:szCs w:val="22"/>
              </w:rPr>
            </w:pPr>
            <w:r w:rsidRPr="0089042F">
              <w:rPr>
                <w:b/>
                <w:sz w:val="22"/>
                <w:szCs w:val="22"/>
              </w:rPr>
              <w:t>иные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color w:val="FF6600"/>
                <w:sz w:val="22"/>
                <w:szCs w:val="22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color w:val="FF660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color w:val="FF6600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color w:val="FF6600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color w:val="FF6600"/>
                <w:sz w:val="22"/>
                <w:szCs w:val="22"/>
              </w:rPr>
            </w:pP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color w:val="FF66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color w:val="FF6600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color w:val="FF6600"/>
                <w:sz w:val="22"/>
                <w:szCs w:val="22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color w:val="FF6600"/>
                <w:sz w:val="22"/>
                <w:szCs w:val="22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color w:val="FF6600"/>
                <w:sz w:val="22"/>
                <w:szCs w:val="22"/>
              </w:rPr>
            </w:pPr>
          </w:p>
        </w:tc>
      </w:tr>
      <w:tr w:rsidR="009D321F" w:rsidRPr="00AF6920" w:rsidTr="0089042F">
        <w:trPr>
          <w:gridAfter w:val="2"/>
          <w:wAfter w:w="48" w:type="dxa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321F" w:rsidRPr="0089042F" w:rsidRDefault="009D321F" w:rsidP="00703113">
            <w:pPr>
              <w:widowControl w:val="0"/>
              <w:ind w:left="113" w:right="113"/>
              <w:jc w:val="center"/>
              <w:rPr>
                <w:b/>
                <w:bCs/>
                <w:spacing w:val="10"/>
                <w:sz w:val="22"/>
                <w:szCs w:val="22"/>
              </w:rPr>
            </w:pPr>
            <w:r w:rsidRPr="0089042F">
              <w:rPr>
                <w:b/>
                <w:bCs/>
                <w:spacing w:val="10"/>
                <w:sz w:val="22"/>
                <w:szCs w:val="22"/>
              </w:rPr>
              <w:t>Основные мероприятия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1F" w:rsidRPr="0089042F" w:rsidRDefault="009D321F" w:rsidP="00E10549">
            <w:pPr>
              <w:pStyle w:val="62"/>
              <w:shd w:val="clear" w:color="auto" w:fill="auto"/>
              <w:spacing w:after="117" w:line="240" w:lineRule="auto"/>
              <w:ind w:right="380" w:hanging="42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042F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7.1</w:t>
            </w:r>
          </w:p>
          <w:p w:rsidR="009D321F" w:rsidRPr="0089042F" w:rsidRDefault="009D321F" w:rsidP="00E10549">
            <w:pPr>
              <w:pStyle w:val="62"/>
              <w:shd w:val="clear" w:color="auto" w:fill="auto"/>
              <w:spacing w:after="117" w:line="240" w:lineRule="auto"/>
              <w:ind w:right="380" w:hanging="42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89042F">
              <w:rPr>
                <w:rFonts w:ascii="Times New Roman" w:hAnsi="Times New Roman" w:cs="Times New Roman"/>
                <w:b w:val="0"/>
                <w:sz w:val="22"/>
                <w:szCs w:val="22"/>
              </w:rPr>
              <w:t>«Обеспечение деятельности (оказание услуг»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2749BC">
            <w:pPr>
              <w:pStyle w:val="62"/>
              <w:shd w:val="clear" w:color="auto" w:fill="auto"/>
              <w:spacing w:after="0" w:line="240" w:lineRule="auto"/>
              <w:ind w:left="-107" w:right="-10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042F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 w:rsidP="002749BC">
            <w:pPr>
              <w:pStyle w:val="62"/>
              <w:shd w:val="clear" w:color="auto" w:fill="auto"/>
              <w:spacing w:after="0" w:line="240" w:lineRule="auto"/>
              <w:ind w:left="-112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042F">
              <w:rPr>
                <w:rFonts w:ascii="Times New Roman" w:hAnsi="Times New Roman" w:cs="Times New Roman"/>
                <w:b w:val="0"/>
                <w:sz w:val="22"/>
                <w:szCs w:val="22"/>
              </w:rPr>
              <w:t>0,</w:t>
            </w:r>
            <w:r w:rsidR="009D321F" w:rsidRPr="0089042F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 w:rsidP="005C3082">
            <w:pPr>
              <w:pStyle w:val="62"/>
              <w:shd w:val="clear" w:color="auto" w:fill="auto"/>
              <w:spacing w:after="0" w:line="240" w:lineRule="auto"/>
              <w:ind w:right="-10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042F">
              <w:rPr>
                <w:rFonts w:ascii="Times New Roman" w:hAnsi="Times New Roman" w:cs="Times New Roman"/>
                <w:b w:val="0"/>
                <w:sz w:val="22"/>
                <w:szCs w:val="22"/>
              </w:rPr>
              <w:t>1391</w:t>
            </w:r>
            <w:r w:rsidR="009D321F" w:rsidRPr="0089042F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 w:rsidP="002749BC">
            <w:pPr>
              <w:pStyle w:val="62"/>
              <w:shd w:val="clear" w:color="auto" w:fill="auto"/>
              <w:spacing w:after="0" w:line="240" w:lineRule="auto"/>
              <w:ind w:left="-2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042F">
              <w:rPr>
                <w:rFonts w:ascii="Times New Roman" w:hAnsi="Times New Roman" w:cs="Times New Roman"/>
                <w:b w:val="0"/>
                <w:sz w:val="22"/>
                <w:szCs w:val="22"/>
              </w:rPr>
              <w:t>2580</w:t>
            </w:r>
            <w:r w:rsidR="009D321F" w:rsidRPr="0089042F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 w:rsidP="002749BC">
            <w:pPr>
              <w:pStyle w:val="62"/>
              <w:shd w:val="clear" w:color="auto" w:fill="auto"/>
              <w:spacing w:after="0" w:line="240" w:lineRule="auto"/>
              <w:ind w:right="-13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042F">
              <w:rPr>
                <w:rFonts w:ascii="Times New Roman" w:hAnsi="Times New Roman" w:cs="Times New Roman"/>
                <w:b w:val="0"/>
                <w:sz w:val="22"/>
                <w:szCs w:val="22"/>
              </w:rPr>
              <w:t>2217</w:t>
            </w:r>
            <w:r w:rsidR="009D321F" w:rsidRPr="0089042F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 w:rsidP="002749BC">
            <w:pPr>
              <w:pStyle w:val="62"/>
              <w:shd w:val="clear" w:color="auto" w:fill="auto"/>
              <w:spacing w:after="0" w:line="240" w:lineRule="auto"/>
              <w:ind w:left="-79" w:right="-71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042F">
              <w:rPr>
                <w:rFonts w:ascii="Times New Roman" w:hAnsi="Times New Roman" w:cs="Times New Roman"/>
                <w:b w:val="0"/>
                <w:sz w:val="22"/>
                <w:szCs w:val="22"/>
              </w:rPr>
              <w:t>2243</w:t>
            </w:r>
            <w:r w:rsidR="009D321F" w:rsidRPr="0089042F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 w:rsidP="005C3082">
            <w:pPr>
              <w:pStyle w:val="62"/>
              <w:shd w:val="clear" w:color="auto" w:fill="auto"/>
              <w:tabs>
                <w:tab w:val="left" w:pos="1115"/>
              </w:tabs>
              <w:spacing w:after="0" w:line="240" w:lineRule="auto"/>
              <w:ind w:right="-69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042F">
              <w:rPr>
                <w:rFonts w:ascii="Times New Roman" w:hAnsi="Times New Roman" w:cs="Times New Roman"/>
                <w:b w:val="0"/>
                <w:sz w:val="22"/>
                <w:szCs w:val="22"/>
              </w:rPr>
              <w:t>1399</w:t>
            </w:r>
            <w:r w:rsidR="009D321F" w:rsidRPr="0089042F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>
            <w:r w:rsidRPr="0089042F">
              <w:rPr>
                <w:sz w:val="22"/>
                <w:szCs w:val="22"/>
              </w:rPr>
              <w:t>3031</w:t>
            </w:r>
            <w:r w:rsidR="009D321F" w:rsidRPr="0089042F">
              <w:rPr>
                <w:sz w:val="22"/>
                <w:szCs w:val="22"/>
              </w:rPr>
              <w:t>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 w:rsidP="002749BC">
            <w:pPr>
              <w:ind w:left="-105" w:right="-108"/>
            </w:pPr>
            <w:r w:rsidRPr="0089042F">
              <w:rPr>
                <w:sz w:val="22"/>
                <w:szCs w:val="22"/>
              </w:rPr>
              <w:t>2976</w:t>
            </w:r>
            <w:r w:rsidR="009D321F" w:rsidRPr="0089042F">
              <w:rPr>
                <w:sz w:val="22"/>
                <w:szCs w:val="22"/>
              </w:rPr>
              <w:t>,0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>
            <w:r w:rsidRPr="0089042F">
              <w:rPr>
                <w:sz w:val="22"/>
                <w:szCs w:val="22"/>
              </w:rPr>
              <w:t>3781</w:t>
            </w:r>
            <w:r w:rsidR="009D321F" w:rsidRPr="0089042F">
              <w:rPr>
                <w:sz w:val="22"/>
                <w:szCs w:val="22"/>
              </w:rPr>
              <w:t>,0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>
            <w:r w:rsidRPr="0089042F">
              <w:rPr>
                <w:sz w:val="22"/>
                <w:szCs w:val="22"/>
              </w:rPr>
              <w:t>3031</w:t>
            </w:r>
            <w:r w:rsidR="009D321F" w:rsidRPr="0089042F">
              <w:rPr>
                <w:sz w:val="22"/>
                <w:szCs w:val="22"/>
              </w:rPr>
              <w:t>,0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>
            <w:r w:rsidRPr="0089042F">
              <w:rPr>
                <w:sz w:val="22"/>
                <w:szCs w:val="22"/>
              </w:rPr>
              <w:t>3031</w:t>
            </w:r>
            <w:r w:rsidR="009D321F" w:rsidRPr="0089042F">
              <w:rPr>
                <w:sz w:val="22"/>
                <w:szCs w:val="22"/>
              </w:rPr>
              <w:t>,0</w:t>
            </w:r>
          </w:p>
        </w:tc>
      </w:tr>
      <w:tr w:rsidR="009D321F" w:rsidRPr="00AF6920" w:rsidTr="0089042F">
        <w:trPr>
          <w:gridAfter w:val="2"/>
          <w:wAfter w:w="48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1F" w:rsidRPr="0089042F" w:rsidRDefault="009D321F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1F" w:rsidRPr="0089042F" w:rsidRDefault="009D321F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2749BC">
            <w:pPr>
              <w:pStyle w:val="62"/>
              <w:shd w:val="clear" w:color="auto" w:fill="auto"/>
              <w:spacing w:after="0" w:line="240" w:lineRule="auto"/>
              <w:ind w:left="-107" w:right="-10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042F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-11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9D321F" w:rsidRPr="00AF6920" w:rsidTr="0089042F">
        <w:trPr>
          <w:gridAfter w:val="2"/>
          <w:wAfter w:w="48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1F" w:rsidRPr="0089042F" w:rsidRDefault="009D321F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1F" w:rsidRPr="0089042F" w:rsidRDefault="009D321F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2749BC">
            <w:pPr>
              <w:pStyle w:val="62"/>
              <w:shd w:val="clear" w:color="auto" w:fill="auto"/>
              <w:spacing w:after="0" w:line="240" w:lineRule="auto"/>
              <w:ind w:left="-107" w:right="-10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042F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FF4D0E">
            <w:pPr>
              <w:pStyle w:val="62"/>
              <w:shd w:val="clear" w:color="auto" w:fill="auto"/>
              <w:spacing w:after="0" w:line="240" w:lineRule="auto"/>
              <w:ind w:right="-11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FF4D0E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FF4D0E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FF4D0E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FF4D0E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FF4D0E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FF4D0E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FF4D0E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FF4D0E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FF4D0E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FF4D0E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9D321F" w:rsidRPr="0089042F" w:rsidTr="0089042F">
        <w:trPr>
          <w:gridAfter w:val="3"/>
          <w:wAfter w:w="113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1F" w:rsidRPr="0089042F" w:rsidRDefault="009D321F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1F" w:rsidRPr="0089042F" w:rsidRDefault="009D321F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2749BC">
            <w:pPr>
              <w:pStyle w:val="62"/>
              <w:shd w:val="clear" w:color="auto" w:fill="auto"/>
              <w:spacing w:after="0" w:line="240" w:lineRule="auto"/>
              <w:ind w:left="-107" w:right="-10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042F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 w:rsidP="00FF4D0E">
            <w:pPr>
              <w:pStyle w:val="62"/>
              <w:shd w:val="clear" w:color="auto" w:fill="auto"/>
              <w:tabs>
                <w:tab w:val="left" w:pos="737"/>
              </w:tabs>
              <w:spacing w:after="0" w:line="240" w:lineRule="auto"/>
              <w:ind w:left="-113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042F">
              <w:rPr>
                <w:rFonts w:ascii="Times New Roman" w:hAnsi="Times New Roman" w:cs="Times New Roman"/>
                <w:b w:val="0"/>
                <w:sz w:val="22"/>
                <w:szCs w:val="22"/>
              </w:rPr>
              <w:t>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 w:rsidP="00FF4D0E">
            <w:pPr>
              <w:pStyle w:val="62"/>
              <w:shd w:val="clear" w:color="auto" w:fill="auto"/>
              <w:spacing w:after="0" w:line="240" w:lineRule="auto"/>
              <w:ind w:right="-104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042F">
              <w:rPr>
                <w:rFonts w:ascii="Times New Roman" w:hAnsi="Times New Roman" w:cs="Times New Roman"/>
                <w:b w:val="0"/>
                <w:sz w:val="22"/>
                <w:szCs w:val="22"/>
              </w:rPr>
              <w:t>1391</w:t>
            </w:r>
            <w:r w:rsidR="009D321F" w:rsidRPr="0089042F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 w:rsidP="00FF4D0E">
            <w:pPr>
              <w:pStyle w:val="62"/>
              <w:shd w:val="clear" w:color="auto" w:fill="auto"/>
              <w:spacing w:after="0" w:line="240" w:lineRule="auto"/>
              <w:ind w:left="-108" w:right="-20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042F">
              <w:rPr>
                <w:rFonts w:ascii="Times New Roman" w:hAnsi="Times New Roman" w:cs="Times New Roman"/>
                <w:b w:val="0"/>
                <w:sz w:val="22"/>
                <w:szCs w:val="22"/>
              </w:rPr>
              <w:t>2580</w:t>
            </w:r>
            <w:r w:rsidR="009D321F" w:rsidRPr="0089042F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E7764B" w:rsidP="00FF4D0E">
            <w:pPr>
              <w:pStyle w:val="62"/>
              <w:shd w:val="clear" w:color="auto" w:fill="auto"/>
              <w:spacing w:after="0" w:line="240" w:lineRule="auto"/>
              <w:ind w:right="-143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042F">
              <w:rPr>
                <w:rFonts w:ascii="Times New Roman" w:hAnsi="Times New Roman" w:cs="Times New Roman"/>
                <w:b w:val="0"/>
                <w:sz w:val="22"/>
                <w:szCs w:val="22"/>
              </w:rPr>
              <w:t>2217</w:t>
            </w:r>
            <w:r w:rsidR="009D321F" w:rsidRPr="0089042F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89042F" w:rsidP="00FF4D0E">
            <w:pPr>
              <w:pStyle w:val="62"/>
              <w:shd w:val="clear" w:color="auto" w:fill="auto"/>
              <w:spacing w:after="0" w:line="240" w:lineRule="auto"/>
              <w:ind w:right="-71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042F">
              <w:rPr>
                <w:rFonts w:ascii="Times New Roman" w:hAnsi="Times New Roman" w:cs="Times New Roman"/>
                <w:b w:val="0"/>
                <w:sz w:val="22"/>
                <w:szCs w:val="22"/>
              </w:rPr>
              <w:t>2243</w:t>
            </w:r>
            <w:r w:rsidR="009D321F" w:rsidRPr="0089042F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89042F" w:rsidP="00FF4D0E">
            <w:pPr>
              <w:pStyle w:val="62"/>
              <w:shd w:val="clear" w:color="auto" w:fill="auto"/>
              <w:tabs>
                <w:tab w:val="left" w:pos="1115"/>
              </w:tabs>
              <w:spacing w:after="0" w:line="240" w:lineRule="auto"/>
              <w:ind w:right="-69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042F">
              <w:rPr>
                <w:rFonts w:ascii="Times New Roman" w:hAnsi="Times New Roman" w:cs="Times New Roman"/>
                <w:b w:val="0"/>
                <w:sz w:val="22"/>
                <w:szCs w:val="22"/>
              </w:rPr>
              <w:t>1399</w:t>
            </w:r>
            <w:r w:rsidR="009D321F" w:rsidRPr="0089042F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89042F" w:rsidP="00FF4D0E">
            <w:pPr>
              <w:jc w:val="center"/>
            </w:pPr>
            <w:r w:rsidRPr="0089042F">
              <w:rPr>
                <w:sz w:val="22"/>
                <w:szCs w:val="22"/>
              </w:rPr>
              <w:t>3031</w:t>
            </w:r>
            <w:r w:rsidR="009D321F" w:rsidRPr="0089042F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89042F" w:rsidP="00FF4D0E">
            <w:pPr>
              <w:jc w:val="center"/>
            </w:pPr>
            <w:r w:rsidRPr="0089042F">
              <w:rPr>
                <w:sz w:val="22"/>
                <w:szCs w:val="22"/>
              </w:rPr>
              <w:t>2976</w:t>
            </w:r>
            <w:r w:rsidR="009D321F" w:rsidRPr="0089042F">
              <w:rPr>
                <w:sz w:val="22"/>
                <w:szCs w:val="22"/>
              </w:rPr>
              <w:t>,0</w:t>
            </w:r>
          </w:p>
        </w:tc>
        <w:tc>
          <w:tcPr>
            <w:tcW w:w="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89042F" w:rsidP="00FF4D0E">
            <w:pPr>
              <w:ind w:right="-138"/>
              <w:jc w:val="center"/>
            </w:pPr>
            <w:r w:rsidRPr="0089042F">
              <w:rPr>
                <w:sz w:val="22"/>
                <w:szCs w:val="22"/>
              </w:rPr>
              <w:t>3781</w:t>
            </w:r>
            <w:r w:rsidR="009D321F" w:rsidRPr="0089042F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89042F" w:rsidP="00FF4D0E">
            <w:pPr>
              <w:jc w:val="center"/>
            </w:pPr>
            <w:r w:rsidRPr="0089042F">
              <w:rPr>
                <w:sz w:val="22"/>
                <w:szCs w:val="22"/>
              </w:rPr>
              <w:t>3031</w:t>
            </w:r>
            <w:r w:rsidR="009D321F" w:rsidRPr="0089042F">
              <w:rPr>
                <w:sz w:val="22"/>
                <w:szCs w:val="22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89042F" w:rsidP="00FF4D0E">
            <w:pPr>
              <w:jc w:val="center"/>
            </w:pPr>
            <w:r w:rsidRPr="0089042F">
              <w:rPr>
                <w:sz w:val="22"/>
                <w:szCs w:val="22"/>
              </w:rPr>
              <w:t>3031</w:t>
            </w:r>
            <w:r w:rsidR="009D321F" w:rsidRPr="0089042F">
              <w:rPr>
                <w:sz w:val="22"/>
                <w:szCs w:val="22"/>
              </w:rPr>
              <w:t>,0</w:t>
            </w:r>
          </w:p>
        </w:tc>
      </w:tr>
      <w:tr w:rsidR="009D321F" w:rsidRPr="00AF6920" w:rsidTr="0089042F">
        <w:trPr>
          <w:gridAfter w:val="2"/>
          <w:wAfter w:w="48" w:type="dxa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1F" w:rsidRPr="0089042F" w:rsidRDefault="009D321F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1F" w:rsidRPr="0089042F" w:rsidRDefault="009D321F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2749BC">
            <w:pPr>
              <w:pStyle w:val="62"/>
              <w:shd w:val="clear" w:color="auto" w:fill="auto"/>
              <w:spacing w:after="0" w:line="240" w:lineRule="auto"/>
              <w:ind w:left="-107" w:right="-10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042F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иные источники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703113">
            <w:pPr>
              <w:pStyle w:val="62"/>
              <w:shd w:val="clear" w:color="auto" w:fill="auto"/>
              <w:tabs>
                <w:tab w:val="left" w:pos="868"/>
              </w:tabs>
              <w:spacing w:after="0" w:line="240" w:lineRule="auto"/>
              <w:ind w:left="-98" w:right="-16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703113">
            <w:pPr>
              <w:pStyle w:val="62"/>
              <w:shd w:val="clear" w:color="auto" w:fill="auto"/>
              <w:spacing w:after="0" w:line="240" w:lineRule="auto"/>
              <w:ind w:left="-190" w:right="380" w:firstLine="73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1F" w:rsidRPr="0089042F" w:rsidRDefault="009D321F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C12886" w:rsidRPr="00AF6920" w:rsidRDefault="00C12886" w:rsidP="00A920BC">
      <w:pPr>
        <w:pStyle w:val="62"/>
        <w:shd w:val="clear" w:color="auto" w:fill="auto"/>
        <w:spacing w:after="0" w:line="240" w:lineRule="auto"/>
        <w:ind w:left="1140" w:right="380" w:hanging="26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766EC7" w:rsidRPr="0089042F" w:rsidRDefault="00766EC7" w:rsidP="00A920BC">
      <w:pPr>
        <w:pStyle w:val="62"/>
        <w:shd w:val="clear" w:color="auto" w:fill="auto"/>
        <w:spacing w:after="0" w:line="240" w:lineRule="auto"/>
        <w:ind w:left="1140" w:right="380" w:hanging="260"/>
        <w:rPr>
          <w:rFonts w:ascii="Times New Roman" w:eastAsia="Calibri" w:hAnsi="Times New Roman" w:cs="Times New Roman"/>
          <w:sz w:val="28"/>
          <w:szCs w:val="28"/>
        </w:rPr>
      </w:pPr>
      <w:r w:rsidRPr="0089042F">
        <w:rPr>
          <w:rFonts w:ascii="Times New Roman" w:eastAsia="Calibri" w:hAnsi="Times New Roman" w:cs="Times New Roman"/>
          <w:sz w:val="28"/>
          <w:szCs w:val="28"/>
        </w:rPr>
        <w:t>Ресурсное обеспечение</w:t>
      </w:r>
    </w:p>
    <w:p w:rsidR="00766EC7" w:rsidRPr="0089042F" w:rsidRDefault="00E10549" w:rsidP="00A920BC">
      <w:pPr>
        <w:pStyle w:val="62"/>
        <w:shd w:val="clear" w:color="auto" w:fill="auto"/>
        <w:spacing w:after="0" w:line="240" w:lineRule="auto"/>
        <w:ind w:left="1140" w:right="380" w:hanging="260"/>
        <w:rPr>
          <w:rFonts w:ascii="Times New Roman" w:eastAsia="Calibri" w:hAnsi="Times New Roman" w:cs="Times New Roman"/>
          <w:sz w:val="28"/>
          <w:szCs w:val="28"/>
        </w:rPr>
      </w:pPr>
      <w:r w:rsidRPr="0089042F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766EC7" w:rsidRPr="0089042F">
        <w:rPr>
          <w:rFonts w:ascii="Times New Roman" w:eastAsia="Calibri" w:hAnsi="Times New Roman" w:cs="Times New Roman"/>
          <w:sz w:val="28"/>
          <w:szCs w:val="28"/>
        </w:rPr>
        <w:t xml:space="preserve"> программы за счет средств бюджета</w:t>
      </w:r>
    </w:p>
    <w:p w:rsidR="00766EC7" w:rsidRPr="0089042F" w:rsidRDefault="00BF35D2" w:rsidP="00A920BC">
      <w:pPr>
        <w:pStyle w:val="62"/>
        <w:shd w:val="clear" w:color="auto" w:fill="auto"/>
        <w:spacing w:after="0" w:line="240" w:lineRule="auto"/>
        <w:ind w:left="1140" w:right="380" w:hanging="260"/>
        <w:rPr>
          <w:rFonts w:ascii="Times New Roman" w:eastAsia="Calibri" w:hAnsi="Times New Roman" w:cs="Times New Roman"/>
          <w:sz w:val="24"/>
          <w:szCs w:val="24"/>
        </w:rPr>
      </w:pPr>
      <w:r w:rsidRPr="0089042F">
        <w:rPr>
          <w:rFonts w:ascii="Times New Roman" w:eastAsia="Calibri" w:hAnsi="Times New Roman" w:cs="Times New Roman"/>
          <w:sz w:val="28"/>
          <w:szCs w:val="28"/>
        </w:rPr>
        <w:t>Плотавского</w:t>
      </w:r>
      <w:r w:rsidR="00766EC7" w:rsidRPr="0089042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tbl>
      <w:tblPr>
        <w:tblW w:w="522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580"/>
        <w:gridCol w:w="1698"/>
        <w:gridCol w:w="549"/>
        <w:gridCol w:w="573"/>
        <w:gridCol w:w="1419"/>
        <w:gridCol w:w="615"/>
        <w:gridCol w:w="606"/>
        <w:gridCol w:w="612"/>
        <w:gridCol w:w="609"/>
        <w:gridCol w:w="612"/>
        <w:gridCol w:w="606"/>
        <w:gridCol w:w="649"/>
        <w:gridCol w:w="646"/>
        <w:gridCol w:w="679"/>
        <w:gridCol w:w="673"/>
        <w:gridCol w:w="713"/>
        <w:gridCol w:w="619"/>
      </w:tblGrid>
      <w:tr w:rsidR="00766EC7" w:rsidRPr="000F2F91" w:rsidTr="00874614">
        <w:trPr>
          <w:trHeight w:val="539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0F2F91" w:rsidRDefault="00766EC7" w:rsidP="00A920BC">
            <w:pPr>
              <w:pStyle w:val="62"/>
              <w:shd w:val="clear" w:color="auto" w:fill="auto"/>
              <w:spacing w:after="0" w:line="240" w:lineRule="auto"/>
              <w:ind w:left="-900"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F2F91">
              <w:rPr>
                <w:rFonts w:ascii="Times New Roman" w:eastAsia="Calibri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0F2F91" w:rsidRDefault="00E10549" w:rsidP="00A920BC">
            <w:pPr>
              <w:pStyle w:val="62"/>
              <w:shd w:val="clear" w:color="auto" w:fill="auto"/>
              <w:spacing w:after="0" w:line="240" w:lineRule="auto"/>
              <w:ind w:left="-94"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F2F9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Наименование </w:t>
            </w:r>
            <w:r w:rsidR="00766EC7" w:rsidRPr="000F2F9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программы, подпрограммы, основного мероприятия</w:t>
            </w:r>
          </w:p>
          <w:p w:rsidR="00766EC7" w:rsidRPr="000F2F91" w:rsidRDefault="00766EC7" w:rsidP="00A920BC">
            <w:pPr>
              <w:pStyle w:val="62"/>
              <w:shd w:val="clear" w:color="auto" w:fill="auto"/>
              <w:spacing w:after="0" w:line="240" w:lineRule="auto"/>
              <w:ind w:left="-900"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0F2F91" w:rsidRDefault="00766EC7" w:rsidP="00A920BC">
            <w:pPr>
              <w:pStyle w:val="62"/>
              <w:shd w:val="clear" w:color="auto" w:fill="auto"/>
              <w:spacing w:after="0" w:line="240" w:lineRule="auto"/>
              <w:ind w:left="-82"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F2F91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1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0F2F91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F91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0F2F91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91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766EC7" w:rsidRPr="000F2F91" w:rsidTr="005A68C2">
        <w:trPr>
          <w:cantSplit/>
          <w:trHeight w:val="1178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C7" w:rsidRPr="000F2F91" w:rsidRDefault="00766EC7" w:rsidP="00A920BC">
            <w:pPr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C7" w:rsidRPr="000F2F91" w:rsidRDefault="00766EC7" w:rsidP="00A920BC">
            <w:pPr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C7" w:rsidRPr="000F2F91" w:rsidRDefault="00766EC7" w:rsidP="00A920BC">
            <w:pPr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0F2F91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554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F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F2F91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0F2F91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F91">
              <w:rPr>
                <w:rFonts w:ascii="Times New Roman" w:eastAsia="Calibri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0F2F91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F91">
              <w:rPr>
                <w:rFonts w:ascii="Times New Roman" w:eastAsia="Calibri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0F2F91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F91">
              <w:rPr>
                <w:rFonts w:ascii="Times New Roman" w:eastAsia="Calibri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0F2F91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F9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0F2F91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F91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0F2F91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F91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0F2F91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F91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0F2F91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F91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0F2F91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F91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0F2F91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9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0F2F91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9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0F2F91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0F2F91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9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0F2F91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9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11B06" w:rsidRPr="000F2F91" w:rsidTr="005A68C2">
        <w:trPr>
          <w:cantSplit/>
          <w:trHeight w:val="211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6" w:rsidRPr="000F2F91" w:rsidRDefault="00611B06" w:rsidP="00A920BC">
            <w:pPr>
              <w:pStyle w:val="62"/>
              <w:spacing w:after="0" w:line="240" w:lineRule="auto"/>
              <w:ind w:left="-108" w:right="-110"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F2F91">
              <w:rPr>
                <w:rFonts w:ascii="Times New Roman" w:eastAsia="Calibri" w:hAnsi="Times New Roman" w:cs="Times New Roman"/>
                <w:sz w:val="22"/>
                <w:szCs w:val="22"/>
              </w:rPr>
              <w:t>Подпрограмма</w:t>
            </w:r>
          </w:p>
          <w:p w:rsidR="00611B06" w:rsidRPr="000F2F91" w:rsidRDefault="00611B06" w:rsidP="00A920BC">
            <w:pPr>
              <w:pStyle w:val="62"/>
              <w:spacing w:after="0" w:line="240" w:lineRule="auto"/>
              <w:ind w:left="-108" w:right="-110"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F2F91">
              <w:rPr>
                <w:rFonts w:ascii="Times New Roman" w:eastAsia="Calibri" w:hAnsi="Times New Roman" w:cs="Times New Roman"/>
                <w:sz w:val="22"/>
                <w:szCs w:val="22"/>
              </w:rPr>
              <w:t>«Культура</w:t>
            </w:r>
          </w:p>
          <w:p w:rsidR="00611B06" w:rsidRPr="000F2F91" w:rsidRDefault="00611B06" w:rsidP="00A920BC">
            <w:pPr>
              <w:pStyle w:val="62"/>
              <w:spacing w:after="0" w:line="240" w:lineRule="auto"/>
              <w:ind w:left="-108" w:right="-110"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F2F91">
              <w:rPr>
                <w:rFonts w:ascii="Times New Roman" w:eastAsia="Calibri" w:hAnsi="Times New Roman" w:cs="Times New Roman"/>
                <w:sz w:val="22"/>
                <w:szCs w:val="22"/>
              </w:rPr>
              <w:t>и библиотечная</w:t>
            </w:r>
          </w:p>
          <w:p w:rsidR="00611B06" w:rsidRPr="000F2F91" w:rsidRDefault="00611B06" w:rsidP="00A920BC">
            <w:pPr>
              <w:pStyle w:val="62"/>
              <w:spacing w:after="0" w:line="240" w:lineRule="auto"/>
              <w:ind w:left="-108" w:right="-110"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F2F91">
              <w:rPr>
                <w:rFonts w:ascii="Times New Roman" w:eastAsia="Calibri" w:hAnsi="Times New Roman" w:cs="Times New Roman"/>
                <w:sz w:val="22"/>
                <w:szCs w:val="22"/>
              </w:rPr>
              <w:t>деятельность</w:t>
            </w:r>
          </w:p>
          <w:p w:rsidR="00611B06" w:rsidRPr="000F2F91" w:rsidRDefault="00611B06" w:rsidP="00A920BC">
            <w:pPr>
              <w:pStyle w:val="62"/>
              <w:spacing w:after="0" w:line="240" w:lineRule="auto"/>
              <w:ind w:left="-108" w:right="-110"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F2F9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 </w:t>
            </w:r>
            <w:r w:rsidR="00D86DBA" w:rsidRPr="000F2F91">
              <w:rPr>
                <w:rFonts w:ascii="Times New Roman" w:eastAsia="Calibri" w:hAnsi="Times New Roman" w:cs="Times New Roman"/>
                <w:sz w:val="22"/>
                <w:szCs w:val="22"/>
              </w:rPr>
              <w:t>Плотавском</w:t>
            </w:r>
          </w:p>
          <w:p w:rsidR="00611B06" w:rsidRPr="000F2F91" w:rsidRDefault="00611B06" w:rsidP="00A920BC">
            <w:pPr>
              <w:pStyle w:val="62"/>
              <w:spacing w:after="0" w:line="240" w:lineRule="auto"/>
              <w:ind w:left="-108" w:right="-110"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F2F91">
              <w:rPr>
                <w:rFonts w:ascii="Times New Roman" w:eastAsia="Calibri" w:hAnsi="Times New Roman" w:cs="Times New Roman"/>
                <w:sz w:val="22"/>
                <w:szCs w:val="22"/>
              </w:rPr>
              <w:t>сельском</w:t>
            </w:r>
          </w:p>
          <w:p w:rsidR="00611B06" w:rsidRPr="000F2F91" w:rsidRDefault="00611B06" w:rsidP="00A920BC">
            <w:pPr>
              <w:pStyle w:val="62"/>
              <w:shd w:val="clear" w:color="auto" w:fill="auto"/>
              <w:spacing w:after="0" w:line="240" w:lineRule="auto"/>
              <w:ind w:right="-110"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F2F91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6" w:rsidRPr="000F2F91" w:rsidRDefault="00611B06" w:rsidP="00A920BC">
            <w:pPr>
              <w:pStyle w:val="62"/>
              <w:shd w:val="clear" w:color="auto" w:fill="auto"/>
              <w:spacing w:after="0" w:line="240" w:lineRule="auto"/>
              <w:ind w:left="-94" w:right="-108"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F2F91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6" w:rsidRPr="000F2F91" w:rsidRDefault="00611B06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F2F91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 подпрограммы всего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6" w:rsidRPr="000F2F91" w:rsidRDefault="00D86DB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F91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6" w:rsidRPr="000F2F91" w:rsidRDefault="00611B0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F91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6" w:rsidRPr="000F2F91" w:rsidRDefault="00611B0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F91">
              <w:rPr>
                <w:rFonts w:ascii="Times New Roman" w:eastAsia="Calibri" w:hAnsi="Times New Roman" w:cs="Times New Roman"/>
                <w:sz w:val="24"/>
                <w:szCs w:val="24"/>
              </w:rPr>
              <w:t>01100</w:t>
            </w:r>
            <w:r w:rsidRPr="000F2F9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F2F9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6" w:rsidRPr="000F2F91" w:rsidRDefault="00611B0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1B06" w:rsidRPr="000F2F91" w:rsidRDefault="006F7514" w:rsidP="00D14D82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1B06" w:rsidRPr="000F2F91" w:rsidRDefault="006F7514" w:rsidP="00D14D82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1B06" w:rsidRPr="000F2F91" w:rsidRDefault="006F7514" w:rsidP="006F7514">
            <w:pPr>
              <w:ind w:left="113" w:right="-1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81,00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1B06" w:rsidRPr="000F2F91" w:rsidRDefault="006F7514" w:rsidP="00D14D82">
            <w:pPr>
              <w:ind w:left="-79" w:right="-8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1B06" w:rsidRPr="00D267AF" w:rsidRDefault="006F7514" w:rsidP="00D14D82">
            <w:pPr>
              <w:ind w:left="-133" w:right="-158"/>
              <w:jc w:val="center"/>
              <w:rPr>
                <w:b/>
                <w:sz w:val="24"/>
                <w:szCs w:val="24"/>
              </w:rPr>
            </w:pPr>
            <w:r w:rsidRPr="00D267AF">
              <w:rPr>
                <w:b/>
                <w:sz w:val="24"/>
                <w:szCs w:val="24"/>
              </w:rPr>
              <w:t>66,0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1B06" w:rsidRPr="00D267AF" w:rsidRDefault="006F7514" w:rsidP="00D14D82">
            <w:pPr>
              <w:ind w:left="-58" w:right="-109"/>
              <w:jc w:val="center"/>
              <w:rPr>
                <w:b/>
                <w:sz w:val="24"/>
                <w:szCs w:val="24"/>
              </w:rPr>
            </w:pPr>
            <w:r w:rsidRPr="00D267AF">
              <w:rPr>
                <w:b/>
                <w:sz w:val="24"/>
                <w:szCs w:val="24"/>
              </w:rPr>
              <w:t>79,0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1B06" w:rsidRPr="00D267AF" w:rsidRDefault="006F7514" w:rsidP="00D14D82">
            <w:pPr>
              <w:ind w:left="-190" w:right="113"/>
              <w:jc w:val="center"/>
              <w:rPr>
                <w:b/>
                <w:sz w:val="24"/>
                <w:szCs w:val="24"/>
              </w:rPr>
            </w:pPr>
            <w:r w:rsidRPr="00D267AF">
              <w:rPr>
                <w:b/>
                <w:sz w:val="24"/>
                <w:szCs w:val="24"/>
              </w:rPr>
              <w:t>89,0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1B06" w:rsidRPr="00D267AF" w:rsidRDefault="006F7514" w:rsidP="00D14D82">
            <w:pPr>
              <w:ind w:right="113" w:hanging="48"/>
              <w:jc w:val="center"/>
              <w:rPr>
                <w:b/>
                <w:sz w:val="24"/>
                <w:szCs w:val="24"/>
              </w:rPr>
            </w:pPr>
            <w:r w:rsidRPr="00D267AF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1B06" w:rsidRPr="00D267AF" w:rsidRDefault="006F7514" w:rsidP="006F7514">
            <w:pPr>
              <w:ind w:right="113" w:hanging="161"/>
              <w:jc w:val="center"/>
              <w:rPr>
                <w:b/>
                <w:sz w:val="24"/>
                <w:szCs w:val="24"/>
              </w:rPr>
            </w:pPr>
            <w:r w:rsidRPr="00D267AF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1B06" w:rsidRPr="00D267AF" w:rsidRDefault="006F7514" w:rsidP="006F7514">
            <w:pPr>
              <w:ind w:right="113" w:hanging="126"/>
              <w:jc w:val="center"/>
              <w:rPr>
                <w:b/>
                <w:sz w:val="24"/>
                <w:szCs w:val="24"/>
              </w:rPr>
            </w:pPr>
            <w:r w:rsidRPr="00D267AF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1B06" w:rsidRPr="00D267AF" w:rsidRDefault="006F7514" w:rsidP="00D14D82">
            <w:pPr>
              <w:ind w:right="113" w:hanging="88"/>
              <w:jc w:val="center"/>
              <w:rPr>
                <w:b/>
                <w:sz w:val="24"/>
                <w:szCs w:val="24"/>
              </w:rPr>
            </w:pPr>
            <w:r w:rsidRPr="00D267AF">
              <w:rPr>
                <w:b/>
                <w:sz w:val="24"/>
                <w:szCs w:val="24"/>
              </w:rPr>
              <w:t>80,0</w:t>
            </w:r>
          </w:p>
        </w:tc>
      </w:tr>
      <w:tr w:rsidR="00766EC7" w:rsidRPr="00AF6920" w:rsidTr="005A68C2">
        <w:trPr>
          <w:cantSplit/>
          <w:trHeight w:val="882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D267AF" w:rsidRDefault="00766EC7" w:rsidP="00A920B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267A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Основное мероприятие 1.1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D267AF" w:rsidRDefault="00766EC7" w:rsidP="00A920BC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267A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D267AF" w:rsidRDefault="00766EC7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267A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исполнитель мероприятия, всего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D267AF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267A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9</w:t>
            </w:r>
            <w:r w:rsidR="00D86DBA" w:rsidRPr="00D267A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14</w:t>
            </w:r>
          </w:p>
          <w:p w:rsidR="00766EC7" w:rsidRPr="00D267AF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766EC7" w:rsidRPr="00D267AF" w:rsidRDefault="00766EC7" w:rsidP="00467680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D267AF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267A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0801</w:t>
            </w:r>
          </w:p>
          <w:p w:rsidR="00766EC7" w:rsidRPr="00D267AF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766EC7" w:rsidRPr="00D267AF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D267AF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267A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0110</w:t>
            </w:r>
            <w:r w:rsidRPr="00D267AF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  <w:r w:rsidRPr="00D267A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059</w:t>
            </w:r>
            <w:r w:rsidRPr="00D267AF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  <w:p w:rsidR="00766EC7" w:rsidRPr="00D267AF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766EC7" w:rsidRPr="00D267AF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D267AF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267A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244</w:t>
            </w:r>
          </w:p>
          <w:p w:rsidR="00766EC7" w:rsidRPr="00D267AF" w:rsidRDefault="00766EC7" w:rsidP="00467680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766EC7" w:rsidRPr="00D267AF" w:rsidRDefault="00766EC7" w:rsidP="00467680">
            <w:pPr>
              <w:pStyle w:val="62"/>
              <w:shd w:val="clear" w:color="auto" w:fill="auto"/>
              <w:spacing w:after="0" w:line="240" w:lineRule="auto"/>
              <w:ind w:right="-119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D267AF" w:rsidRDefault="00467680" w:rsidP="00467680">
            <w:pPr>
              <w:pStyle w:val="62"/>
              <w:tabs>
                <w:tab w:val="center" w:pos="-630"/>
              </w:tabs>
              <w:spacing w:after="0" w:line="240" w:lineRule="auto"/>
              <w:ind w:left="-196" w:right="-119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267A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180,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D267AF" w:rsidRDefault="00467680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267A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D267AF" w:rsidRDefault="00467680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267A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76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D267AF" w:rsidRDefault="00467680" w:rsidP="00A920BC">
            <w:pPr>
              <w:pStyle w:val="62"/>
              <w:tabs>
                <w:tab w:val="left" w:pos="772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267A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61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D267AF" w:rsidRDefault="00467680" w:rsidP="00A920BC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267A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61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0F2F91" w:rsidRDefault="00467680" w:rsidP="000F2F91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70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0F2F91" w:rsidRDefault="00467680" w:rsidP="000F2F91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0F2F91" w:rsidRDefault="00467680" w:rsidP="000F2F91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0F2F91" w:rsidRDefault="00467680" w:rsidP="000F2F91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0F2F91" w:rsidRDefault="00467680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0F2F91" w:rsidRDefault="00467680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70</w:t>
            </w:r>
          </w:p>
          <w:p w:rsidR="00766EC7" w:rsidRPr="000F2F91" w:rsidRDefault="00766EC7" w:rsidP="000F2F91">
            <w:pPr>
              <w:pStyle w:val="62"/>
              <w:shd w:val="clear" w:color="auto" w:fill="auto"/>
              <w:spacing w:after="0" w:line="240" w:lineRule="auto"/>
              <w:ind w:right="-119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D4A43" w:rsidRPr="00AF6920" w:rsidTr="005A68C2">
        <w:trPr>
          <w:cantSplit/>
          <w:trHeight w:val="1582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3" w:rsidRPr="0003297B" w:rsidRDefault="002D4A43" w:rsidP="00A920B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3297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Основное мероприятие 1.2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3" w:rsidRPr="0003297B" w:rsidRDefault="002D4A43" w:rsidP="00E10549">
            <w:pPr>
              <w:pStyle w:val="62"/>
              <w:shd w:val="clear" w:color="auto" w:fill="auto"/>
              <w:spacing w:after="0" w:line="240" w:lineRule="auto"/>
              <w:ind w:right="-89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3297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Обеспечение деятельности (оказание услуг) муниципальных учреждений (организаций</w:t>
            </w:r>
            <w:proofErr w:type="gramStart"/>
            <w:r w:rsidRPr="0003297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)з</w:t>
            </w:r>
            <w:proofErr w:type="gramEnd"/>
            <w:r w:rsidRPr="0003297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а счет субвенции из районного бюджета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3" w:rsidRPr="00D267AF" w:rsidRDefault="002D4A43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267A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исполнитель мероприятия, всего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3" w:rsidRPr="00D267AF" w:rsidRDefault="00467680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267A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914</w:t>
            </w:r>
          </w:p>
          <w:p w:rsidR="002D4A43" w:rsidRPr="00D267AF" w:rsidRDefault="002D4A43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3" w:rsidRPr="00D267AF" w:rsidRDefault="002D4A43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267A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0801</w:t>
            </w:r>
          </w:p>
          <w:p w:rsidR="002D4A43" w:rsidRPr="00D267AF" w:rsidRDefault="002D4A43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3" w:rsidRPr="00D267AF" w:rsidRDefault="002D4A43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267A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011</w:t>
            </w:r>
            <w:r w:rsidRPr="00D267AF">
              <w:rPr>
                <w:rFonts w:ascii="Times New Roman" w:hAnsi="Times New Roman" w:cs="Times New Roman"/>
                <w:b w:val="0"/>
                <w:sz w:val="24"/>
                <w:szCs w:val="24"/>
              </w:rPr>
              <w:t>010</w:t>
            </w:r>
            <w:r w:rsidRPr="00D267A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059</w:t>
            </w:r>
            <w:r w:rsidRPr="00D267AF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  <w:p w:rsidR="002D4A43" w:rsidRPr="00D267AF" w:rsidRDefault="002D4A43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3" w:rsidRPr="00D267AF" w:rsidRDefault="002D4A43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267A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244</w:t>
            </w:r>
          </w:p>
          <w:p w:rsidR="002D4A43" w:rsidRPr="00D267AF" w:rsidRDefault="002D4A43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3" w:rsidRPr="00D267AF" w:rsidRDefault="00467680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267A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3" w:rsidRPr="00D267AF" w:rsidRDefault="00467680" w:rsidP="00467680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267A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3" w:rsidRPr="00D267AF" w:rsidRDefault="00467680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267A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3" w:rsidRPr="00D267AF" w:rsidRDefault="00467680" w:rsidP="00A920BC">
            <w:pPr>
              <w:pStyle w:val="62"/>
              <w:tabs>
                <w:tab w:val="left" w:pos="625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267A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3" w:rsidRPr="00D267AF" w:rsidRDefault="00467680" w:rsidP="00A920BC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267A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3" w:rsidRPr="00AF6920" w:rsidRDefault="00467680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highlight w:val="yellow"/>
              </w:rPr>
            </w:pPr>
            <w:r w:rsidRPr="00D267A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3" w:rsidRPr="00D267AF" w:rsidRDefault="00467680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67AF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3" w:rsidRPr="00D267AF" w:rsidRDefault="00467680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67AF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3" w:rsidRPr="00D267AF" w:rsidRDefault="00467680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67AF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3" w:rsidRPr="00D267AF" w:rsidRDefault="00467680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67AF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3" w:rsidRPr="00AF6920" w:rsidRDefault="00467680" w:rsidP="00467680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D267AF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766EC7" w:rsidRPr="00AF6920" w:rsidTr="005A68C2">
        <w:trPr>
          <w:cantSplit/>
          <w:trHeight w:val="283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03297B" w:rsidRDefault="00766EC7" w:rsidP="00A920BC">
            <w:pPr>
              <w:jc w:val="center"/>
              <w:rPr>
                <w:b/>
                <w:sz w:val="24"/>
                <w:szCs w:val="24"/>
              </w:rPr>
            </w:pPr>
            <w:r w:rsidRPr="0003297B">
              <w:rPr>
                <w:b/>
                <w:sz w:val="24"/>
                <w:szCs w:val="24"/>
              </w:rPr>
              <w:t>Подпрограмма</w:t>
            </w:r>
            <w:r w:rsidRPr="0003297B">
              <w:rPr>
                <w:sz w:val="24"/>
                <w:szCs w:val="24"/>
              </w:rPr>
              <w:t xml:space="preserve"> </w:t>
            </w:r>
            <w:r w:rsidRPr="0003297B">
              <w:rPr>
                <w:b/>
                <w:sz w:val="24"/>
                <w:szCs w:val="24"/>
              </w:rPr>
              <w:t xml:space="preserve">«Развитие физической культуры и массового спорта  в </w:t>
            </w:r>
            <w:r w:rsidR="00D86DBA" w:rsidRPr="0003297B">
              <w:rPr>
                <w:b/>
                <w:sz w:val="24"/>
                <w:szCs w:val="24"/>
              </w:rPr>
              <w:t>Плотавско</w:t>
            </w:r>
            <w:r w:rsidRPr="0003297B">
              <w:rPr>
                <w:b/>
                <w:sz w:val="24"/>
                <w:szCs w:val="24"/>
              </w:rPr>
              <w:t>м сельском поселении на 2015 -2025 г.г.»</w:t>
            </w:r>
          </w:p>
          <w:p w:rsidR="00766EC7" w:rsidRPr="0003297B" w:rsidRDefault="00766EC7" w:rsidP="00A920BC">
            <w:pPr>
              <w:pStyle w:val="62"/>
              <w:shd w:val="clear" w:color="auto" w:fill="auto"/>
              <w:spacing w:after="0" w:line="240" w:lineRule="auto"/>
              <w:ind w:left="72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03297B" w:rsidRDefault="00766EC7" w:rsidP="00A920BC">
            <w:pPr>
              <w:pStyle w:val="62"/>
              <w:shd w:val="clear" w:color="auto" w:fill="auto"/>
              <w:spacing w:after="0" w:line="240" w:lineRule="auto"/>
              <w:ind w:left="-94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97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03297B" w:rsidRDefault="00766EC7" w:rsidP="00A920BC">
            <w:pPr>
              <w:pStyle w:val="62"/>
              <w:spacing w:after="0" w:line="240" w:lineRule="auto"/>
              <w:ind w:left="-82" w:right="-218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97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 всего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03297B" w:rsidRDefault="0003297B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97B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03297B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97B">
              <w:rPr>
                <w:rFonts w:ascii="Times New Roman" w:eastAsia="Calibri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03297B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97B">
              <w:rPr>
                <w:rFonts w:ascii="Times New Roman" w:eastAsia="Calibri" w:hAnsi="Times New Roman" w:cs="Times New Roman"/>
                <w:sz w:val="24"/>
                <w:szCs w:val="24"/>
              </w:rPr>
              <w:t>0120</w:t>
            </w:r>
            <w:r w:rsidRPr="00032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297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03297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03297B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03297B" w:rsidRDefault="00766EC7" w:rsidP="001B3C9F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03297B" w:rsidRDefault="001B3C9F" w:rsidP="001B3C9F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97B">
              <w:rPr>
                <w:rFonts w:ascii="Times New Roman" w:eastAsia="Calibri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03297B" w:rsidRDefault="001B3C9F" w:rsidP="001B3C9F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97B">
              <w:rPr>
                <w:rFonts w:ascii="Times New Roman" w:eastAsia="Calibri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03297B" w:rsidRDefault="00766EC7" w:rsidP="001B3C9F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B3C9F" w:rsidRPr="0003297B">
              <w:rPr>
                <w:rFonts w:ascii="Times New Roman" w:eastAsia="Calibri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03297B" w:rsidRDefault="001B3C9F" w:rsidP="001B3C9F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97B">
              <w:rPr>
                <w:rFonts w:ascii="Times New Roman" w:eastAsia="Calibri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03297B" w:rsidRDefault="00766EC7" w:rsidP="001B3C9F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9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B3C9F" w:rsidRPr="0003297B">
              <w:rPr>
                <w:rFonts w:ascii="Times New Roman" w:eastAsia="Calibri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03297B" w:rsidRDefault="00D742BC" w:rsidP="001B3C9F">
            <w:pPr>
              <w:ind w:left="-107" w:right="-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03297B" w:rsidRDefault="00D742BC" w:rsidP="001B3C9F">
            <w:pPr>
              <w:ind w:left="-117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03297B" w:rsidRDefault="00D742BC" w:rsidP="001B3C9F">
            <w:pPr>
              <w:ind w:left="-102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03297B" w:rsidRDefault="00D742BC" w:rsidP="001B3C9F">
            <w:pPr>
              <w:ind w:left="-81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03297B" w:rsidRDefault="00D742BC" w:rsidP="001B3C9F">
            <w:pPr>
              <w:ind w:left="-57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766EC7" w:rsidRPr="00AF6920" w:rsidTr="005A68C2">
        <w:trPr>
          <w:cantSplit/>
          <w:trHeight w:val="1134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03297B" w:rsidRDefault="00766EC7" w:rsidP="00A920BC">
            <w:pPr>
              <w:pStyle w:val="62"/>
              <w:shd w:val="clear" w:color="auto" w:fill="auto"/>
              <w:spacing w:after="0" w:line="240" w:lineRule="auto"/>
              <w:ind w:left="72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3297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Основное мероприятие 1.1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03297B" w:rsidRDefault="00766EC7" w:rsidP="00A920BC">
            <w:pPr>
              <w:pStyle w:val="62"/>
              <w:shd w:val="clear" w:color="auto" w:fill="auto"/>
              <w:spacing w:after="0" w:line="240" w:lineRule="auto"/>
              <w:ind w:left="-94" w:right="-10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3297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03297B" w:rsidRDefault="00766EC7" w:rsidP="00A920BC">
            <w:pPr>
              <w:pStyle w:val="62"/>
              <w:shd w:val="clear" w:color="auto" w:fill="auto"/>
              <w:spacing w:after="0" w:line="240" w:lineRule="auto"/>
              <w:ind w:left="-82" w:right="-21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3297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исполнитель мероприятия, всего</w:t>
            </w:r>
          </w:p>
          <w:p w:rsidR="00766EC7" w:rsidRPr="0003297B" w:rsidRDefault="00766EC7" w:rsidP="00A920BC">
            <w:pPr>
              <w:pStyle w:val="62"/>
              <w:shd w:val="clear" w:color="auto" w:fill="auto"/>
              <w:spacing w:after="0" w:line="240" w:lineRule="auto"/>
              <w:ind w:left="-82" w:right="-21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03297B" w:rsidRDefault="0003297B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3297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914</w:t>
            </w:r>
          </w:p>
          <w:p w:rsidR="00766EC7" w:rsidRPr="0003297B" w:rsidRDefault="0003297B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3297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914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03297B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3297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1101</w:t>
            </w:r>
          </w:p>
          <w:p w:rsidR="00766EC7" w:rsidRPr="0003297B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3297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1101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03297B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3297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012</w:t>
            </w:r>
            <w:r w:rsidRPr="0003297B">
              <w:rPr>
                <w:rFonts w:ascii="Times New Roman" w:hAnsi="Times New Roman" w:cs="Times New Roman"/>
                <w:b w:val="0"/>
                <w:sz w:val="24"/>
                <w:szCs w:val="24"/>
              </w:rPr>
              <w:t>01</w:t>
            </w:r>
            <w:r w:rsidRPr="0003297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0059</w:t>
            </w:r>
            <w:r w:rsidRPr="0003297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  <w:p w:rsidR="00766EC7" w:rsidRPr="0003297B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3297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0120</w:t>
            </w:r>
            <w:r w:rsidRPr="0003297B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Pr="0003297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059</w:t>
            </w:r>
            <w:r w:rsidRPr="0003297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03297B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3297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121</w:t>
            </w:r>
          </w:p>
          <w:p w:rsidR="00766EC7" w:rsidRPr="0003297B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3297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244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03297B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03297B" w:rsidRDefault="001B3C9F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3297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172,0</w:t>
            </w:r>
          </w:p>
          <w:p w:rsidR="00766EC7" w:rsidRPr="0003297B" w:rsidRDefault="001B3C9F" w:rsidP="00A920BC">
            <w:pPr>
              <w:pStyle w:val="aa"/>
              <w:spacing w:after="0" w:line="240" w:lineRule="auto"/>
              <w:ind w:left="-196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7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1B3C9F" w:rsidRPr="0003297B" w:rsidRDefault="001B3C9F" w:rsidP="001B3C9F">
            <w:pPr>
              <w:pStyle w:val="aa"/>
              <w:spacing w:after="0" w:line="240" w:lineRule="auto"/>
              <w:ind w:left="-196" w:right="-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03297B" w:rsidRDefault="001B3C9F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3297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174,0</w:t>
            </w:r>
          </w:p>
          <w:p w:rsidR="00766EC7" w:rsidRPr="0003297B" w:rsidRDefault="001B3C9F" w:rsidP="001B3C9F">
            <w:pPr>
              <w:pStyle w:val="aa"/>
              <w:spacing w:after="0" w:line="240" w:lineRule="auto"/>
              <w:ind w:left="-196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7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03297B" w:rsidRDefault="001B3C9F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3297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181,</w:t>
            </w:r>
            <w:r w:rsidR="00766EC7" w:rsidRPr="0003297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</w:t>
            </w:r>
          </w:p>
          <w:p w:rsidR="00766EC7" w:rsidRPr="0003297B" w:rsidRDefault="001B3C9F" w:rsidP="00A920BC">
            <w:pPr>
              <w:pStyle w:val="aa"/>
              <w:spacing w:after="0" w:line="240" w:lineRule="auto"/>
              <w:ind w:left="-196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6EC7" w:rsidRPr="000329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03297B" w:rsidRDefault="001B3C9F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3297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183</w:t>
            </w:r>
            <w:r w:rsidR="00766EC7" w:rsidRPr="0003297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  <w:p w:rsidR="00766EC7" w:rsidRPr="0003297B" w:rsidRDefault="001B3C9F" w:rsidP="00A920BC">
            <w:pPr>
              <w:pStyle w:val="aa"/>
              <w:spacing w:after="0" w:line="240" w:lineRule="auto"/>
              <w:ind w:left="-196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6EC7" w:rsidRPr="000329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03297B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3297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</w:t>
            </w:r>
            <w:r w:rsidR="001B3C9F" w:rsidRPr="0003297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183</w:t>
            </w:r>
            <w:r w:rsidRPr="0003297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  <w:p w:rsidR="00766EC7" w:rsidRPr="0003297B" w:rsidRDefault="001B3C9F" w:rsidP="00A920BC">
            <w:pPr>
              <w:pStyle w:val="aa"/>
              <w:spacing w:after="0" w:line="240" w:lineRule="auto"/>
              <w:ind w:left="-196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6EC7" w:rsidRPr="000329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03297B" w:rsidRDefault="00D742BC" w:rsidP="0003297B">
            <w:pPr>
              <w:pStyle w:val="62"/>
              <w:shd w:val="clear" w:color="auto" w:fill="auto"/>
              <w:spacing w:after="0" w:line="240" w:lineRule="auto"/>
              <w:ind w:left="-196" w:right="-198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03297B" w:rsidRDefault="00D742BC" w:rsidP="0003297B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03297B" w:rsidRDefault="00D742BC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03297B" w:rsidRDefault="00D742BC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03297B" w:rsidRDefault="00D742BC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766EC7" w:rsidRPr="00AF6920" w:rsidTr="005A68C2">
        <w:trPr>
          <w:cantSplit/>
          <w:trHeight w:val="1134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9044E7" w:rsidRDefault="00766EC7" w:rsidP="00A920B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044E7">
              <w:rPr>
                <w:b/>
                <w:bCs/>
                <w:sz w:val="24"/>
                <w:szCs w:val="24"/>
              </w:rPr>
              <w:lastRenderedPageBreak/>
              <w:t xml:space="preserve">Подпрограмма </w:t>
            </w:r>
          </w:p>
          <w:p w:rsidR="00766EC7" w:rsidRPr="009044E7" w:rsidRDefault="00766EC7" w:rsidP="00A920BC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9044E7">
              <w:rPr>
                <w:b/>
                <w:bCs/>
                <w:sz w:val="24"/>
                <w:szCs w:val="24"/>
              </w:rPr>
              <w:t xml:space="preserve">«Благоустройство </w:t>
            </w:r>
            <w:r w:rsidR="00BF35D2" w:rsidRPr="009044E7">
              <w:rPr>
                <w:b/>
                <w:bCs/>
                <w:sz w:val="24"/>
                <w:szCs w:val="24"/>
              </w:rPr>
              <w:t>Плотавского</w:t>
            </w:r>
            <w:r w:rsidRPr="009044E7">
              <w:rPr>
                <w:b/>
                <w:bCs/>
                <w:sz w:val="24"/>
                <w:szCs w:val="24"/>
              </w:rPr>
              <w:t xml:space="preserve"> сельского поселения на 2015-2025 гг.»</w:t>
            </w:r>
          </w:p>
          <w:p w:rsidR="00766EC7" w:rsidRPr="00AF6920" w:rsidRDefault="00766EC7" w:rsidP="00A920BC">
            <w:pPr>
              <w:pStyle w:val="62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766EC7" w:rsidRPr="00AF6920" w:rsidRDefault="00766EC7" w:rsidP="00A920B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AF6920" w:rsidRDefault="00766EC7" w:rsidP="00A920BC">
            <w:pPr>
              <w:pStyle w:val="62"/>
              <w:shd w:val="clear" w:color="auto" w:fill="auto"/>
              <w:spacing w:after="0" w:line="240" w:lineRule="auto"/>
              <w:ind w:right="380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9044E7" w:rsidRDefault="00766EC7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 всего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9044E7" w:rsidRDefault="0003297B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9044E7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9044E7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sz w:val="24"/>
                <w:szCs w:val="24"/>
              </w:rPr>
              <w:t>0130000</w:t>
            </w:r>
            <w:r w:rsidRPr="009044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9044E7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9044E7" w:rsidRDefault="007A72F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9044E7" w:rsidRDefault="0003297B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sz w:val="24"/>
                <w:szCs w:val="24"/>
              </w:rPr>
              <w:t>542,0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9044E7" w:rsidRDefault="0003297B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sz w:val="24"/>
                <w:szCs w:val="24"/>
              </w:rPr>
              <w:t>851,0</w:t>
            </w:r>
          </w:p>
          <w:p w:rsidR="0003297B" w:rsidRPr="009044E7" w:rsidRDefault="0003297B" w:rsidP="0003297B">
            <w:pPr>
              <w:pStyle w:val="62"/>
              <w:spacing w:after="0" w:line="240" w:lineRule="auto"/>
              <w:ind w:left="-196" w:right="-119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9044E7" w:rsidRDefault="007A72F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9044E7" w:rsidRDefault="007A72F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9044E7" w:rsidRDefault="007A72F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sz w:val="24"/>
                <w:szCs w:val="24"/>
              </w:rPr>
              <w:t>542,0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9044E7" w:rsidRDefault="0003297B" w:rsidP="007A72F6">
            <w:pPr>
              <w:ind w:left="-107" w:right="-99"/>
              <w:jc w:val="center"/>
              <w:rPr>
                <w:b/>
                <w:sz w:val="24"/>
                <w:szCs w:val="24"/>
              </w:rPr>
            </w:pPr>
            <w:r w:rsidRPr="009044E7">
              <w:rPr>
                <w:b/>
                <w:sz w:val="24"/>
                <w:szCs w:val="24"/>
              </w:rPr>
              <w:t>1</w:t>
            </w:r>
            <w:r w:rsidR="007A72F6" w:rsidRPr="009044E7">
              <w:rPr>
                <w:b/>
                <w:sz w:val="24"/>
                <w:szCs w:val="24"/>
              </w:rPr>
              <w:t>297,0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9044E7" w:rsidRDefault="007A72F6" w:rsidP="00A920BC">
            <w:pPr>
              <w:ind w:left="-117" w:right="113"/>
              <w:jc w:val="center"/>
              <w:rPr>
                <w:b/>
                <w:sz w:val="24"/>
                <w:szCs w:val="24"/>
              </w:rPr>
            </w:pPr>
            <w:r w:rsidRPr="009044E7">
              <w:rPr>
                <w:b/>
                <w:sz w:val="24"/>
                <w:szCs w:val="24"/>
              </w:rPr>
              <w:t>1021,0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9044E7" w:rsidRDefault="007A72F6" w:rsidP="00A920BC">
            <w:pPr>
              <w:ind w:left="-102" w:right="113"/>
              <w:jc w:val="center"/>
              <w:rPr>
                <w:b/>
                <w:sz w:val="24"/>
                <w:szCs w:val="24"/>
              </w:rPr>
            </w:pPr>
            <w:r w:rsidRPr="009044E7">
              <w:rPr>
                <w:b/>
                <w:sz w:val="24"/>
                <w:szCs w:val="24"/>
              </w:rPr>
              <w:t>864,0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9044E7" w:rsidRDefault="007A72F6" w:rsidP="00A920BC">
            <w:pPr>
              <w:ind w:left="-81" w:right="113"/>
              <w:jc w:val="center"/>
              <w:rPr>
                <w:b/>
                <w:sz w:val="24"/>
                <w:szCs w:val="24"/>
              </w:rPr>
            </w:pPr>
            <w:r w:rsidRPr="009044E7">
              <w:rPr>
                <w:b/>
                <w:sz w:val="24"/>
                <w:szCs w:val="24"/>
              </w:rPr>
              <w:t>1021,0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9044E7" w:rsidRDefault="007A72F6" w:rsidP="00A920BC">
            <w:pPr>
              <w:ind w:left="-57" w:right="113"/>
              <w:jc w:val="center"/>
              <w:rPr>
                <w:b/>
                <w:sz w:val="24"/>
                <w:szCs w:val="24"/>
              </w:rPr>
            </w:pPr>
            <w:r w:rsidRPr="009044E7">
              <w:rPr>
                <w:b/>
                <w:sz w:val="24"/>
                <w:szCs w:val="24"/>
              </w:rPr>
              <w:t>1021,0</w:t>
            </w:r>
          </w:p>
        </w:tc>
      </w:tr>
      <w:tr w:rsidR="00766EC7" w:rsidRPr="00AF6920" w:rsidTr="005A68C2">
        <w:trPr>
          <w:cantSplit/>
          <w:trHeight w:val="1134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9044E7" w:rsidRDefault="00766EC7" w:rsidP="00A920B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Основное мероприятие 1.1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9044E7" w:rsidRDefault="00766EC7" w:rsidP="00A920BC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Озеленение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9044E7" w:rsidRDefault="00766EC7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исполнитель мероприятия, всего</w:t>
            </w:r>
          </w:p>
          <w:p w:rsidR="00766EC7" w:rsidRPr="009044E7" w:rsidRDefault="00766EC7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9044E7" w:rsidRDefault="007A72F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914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9044E7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0503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9044E7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0136446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9044E7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244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9044E7" w:rsidRDefault="007A72F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9044E7" w:rsidRDefault="007A72F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421,0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9044E7" w:rsidRDefault="007A72F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426,0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9044E7" w:rsidRDefault="007A72F6" w:rsidP="0003297B">
            <w:pPr>
              <w:ind w:left="113" w:right="-126"/>
              <w:rPr>
                <w:sz w:val="24"/>
                <w:szCs w:val="24"/>
              </w:rPr>
            </w:pPr>
            <w:r w:rsidRPr="009044E7">
              <w:rPr>
                <w:sz w:val="24"/>
                <w:szCs w:val="24"/>
              </w:rPr>
              <w:t>426,0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9044E7" w:rsidRDefault="007A72F6" w:rsidP="00A920BC">
            <w:pPr>
              <w:ind w:left="-133" w:right="-134"/>
              <w:jc w:val="center"/>
              <w:rPr>
                <w:sz w:val="24"/>
                <w:szCs w:val="24"/>
              </w:rPr>
            </w:pPr>
            <w:r w:rsidRPr="009044E7">
              <w:rPr>
                <w:sz w:val="24"/>
                <w:szCs w:val="24"/>
              </w:rPr>
              <w:t>426</w:t>
            </w:r>
            <w:r w:rsidR="00DC7FFA" w:rsidRPr="009044E7">
              <w:rPr>
                <w:sz w:val="24"/>
                <w:szCs w:val="24"/>
              </w:rPr>
              <w:t>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9044E7" w:rsidRDefault="007A72F6" w:rsidP="0003297B">
            <w:pPr>
              <w:ind w:left="113" w:right="-148"/>
              <w:rPr>
                <w:sz w:val="24"/>
                <w:szCs w:val="24"/>
              </w:rPr>
            </w:pPr>
            <w:r w:rsidRPr="009044E7">
              <w:rPr>
                <w:sz w:val="24"/>
                <w:szCs w:val="24"/>
              </w:rPr>
              <w:t>421,0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9044E7" w:rsidRDefault="007A72F6" w:rsidP="007A72F6">
            <w:pPr>
              <w:ind w:right="-148" w:hanging="49"/>
              <w:jc w:val="center"/>
              <w:rPr>
                <w:sz w:val="24"/>
                <w:szCs w:val="24"/>
              </w:rPr>
            </w:pPr>
            <w:r w:rsidRPr="009044E7">
              <w:rPr>
                <w:sz w:val="24"/>
                <w:szCs w:val="24"/>
              </w:rPr>
              <w:t>626,0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9044E7" w:rsidRDefault="007A72F6" w:rsidP="0003297B">
            <w:pPr>
              <w:ind w:left="113" w:right="-148"/>
              <w:rPr>
                <w:sz w:val="24"/>
                <w:szCs w:val="24"/>
              </w:rPr>
            </w:pPr>
            <w:r w:rsidRPr="009044E7">
              <w:rPr>
                <w:sz w:val="24"/>
                <w:szCs w:val="24"/>
              </w:rPr>
              <w:t>494,0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9044E7" w:rsidRDefault="007A72F6" w:rsidP="0003297B">
            <w:pPr>
              <w:ind w:left="113" w:right="-148"/>
              <w:rPr>
                <w:sz w:val="24"/>
                <w:szCs w:val="24"/>
              </w:rPr>
            </w:pPr>
            <w:r w:rsidRPr="009044E7">
              <w:rPr>
                <w:sz w:val="24"/>
                <w:szCs w:val="24"/>
              </w:rPr>
              <w:t>335,0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9044E7" w:rsidRDefault="007A72F6" w:rsidP="0003297B">
            <w:pPr>
              <w:ind w:left="113" w:right="-148"/>
              <w:rPr>
                <w:sz w:val="24"/>
                <w:szCs w:val="24"/>
              </w:rPr>
            </w:pPr>
            <w:r w:rsidRPr="009044E7">
              <w:rPr>
                <w:sz w:val="24"/>
                <w:szCs w:val="24"/>
              </w:rPr>
              <w:t>494,0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9044E7" w:rsidRDefault="007A72F6" w:rsidP="0003297B">
            <w:pPr>
              <w:ind w:left="113" w:right="-148"/>
              <w:rPr>
                <w:sz w:val="24"/>
                <w:szCs w:val="24"/>
              </w:rPr>
            </w:pPr>
            <w:r w:rsidRPr="009044E7">
              <w:rPr>
                <w:sz w:val="24"/>
                <w:szCs w:val="24"/>
              </w:rPr>
              <w:t>494,0</w:t>
            </w:r>
          </w:p>
        </w:tc>
      </w:tr>
      <w:tr w:rsidR="00DC7FFA" w:rsidRPr="00AF6920" w:rsidTr="005A68C2">
        <w:trPr>
          <w:cantSplit/>
          <w:trHeight w:val="1134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DC7FFA" w:rsidP="00A920B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Основное мероприятие 1.2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DC7FFA" w:rsidP="00A920B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Прочие мероприятия по благоустройству сельского поселения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DC7FFA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исполнитель мероприятия, всего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7A72F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914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0503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0136546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244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9044E7" w:rsidRDefault="007A72F6" w:rsidP="00196B78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9044E7" w:rsidRDefault="007A72F6" w:rsidP="00196B78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107,0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9044E7" w:rsidRDefault="007A72F6" w:rsidP="00196B78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192,0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9044E7" w:rsidRDefault="007A72F6" w:rsidP="00196B78">
            <w:pPr>
              <w:ind w:right="113" w:hanging="167"/>
              <w:jc w:val="center"/>
              <w:rPr>
                <w:sz w:val="24"/>
                <w:szCs w:val="24"/>
              </w:rPr>
            </w:pPr>
            <w:r w:rsidRPr="009044E7">
              <w:rPr>
                <w:sz w:val="24"/>
                <w:szCs w:val="24"/>
              </w:rPr>
              <w:t>192,0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9044E7" w:rsidRDefault="007A72F6" w:rsidP="00196B78">
            <w:pPr>
              <w:ind w:left="-133" w:right="113"/>
              <w:jc w:val="center"/>
              <w:rPr>
                <w:sz w:val="24"/>
                <w:szCs w:val="24"/>
              </w:rPr>
            </w:pPr>
            <w:r w:rsidRPr="009044E7">
              <w:rPr>
                <w:sz w:val="24"/>
                <w:szCs w:val="24"/>
              </w:rPr>
              <w:t>192,0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9044E7" w:rsidRDefault="007A72F6" w:rsidP="00196B78">
            <w:pPr>
              <w:ind w:left="113" w:right="113"/>
              <w:jc w:val="center"/>
              <w:rPr>
                <w:sz w:val="24"/>
                <w:szCs w:val="24"/>
              </w:rPr>
            </w:pPr>
            <w:r w:rsidRPr="009044E7">
              <w:rPr>
                <w:sz w:val="24"/>
                <w:szCs w:val="24"/>
              </w:rPr>
              <w:t>107,</w:t>
            </w:r>
            <w:r w:rsidR="00DC7FFA" w:rsidRPr="009044E7">
              <w:rPr>
                <w:sz w:val="24"/>
                <w:szCs w:val="24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9044E7" w:rsidRDefault="007A72F6" w:rsidP="00196B78">
            <w:pPr>
              <w:ind w:right="113" w:hanging="190"/>
              <w:jc w:val="center"/>
              <w:rPr>
                <w:sz w:val="24"/>
                <w:szCs w:val="24"/>
              </w:rPr>
            </w:pPr>
            <w:r w:rsidRPr="009044E7">
              <w:rPr>
                <w:sz w:val="24"/>
                <w:szCs w:val="24"/>
              </w:rPr>
              <w:t>432,0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9044E7" w:rsidRDefault="007A72F6" w:rsidP="00196B78">
            <w:pPr>
              <w:ind w:left="113" w:right="113"/>
              <w:jc w:val="center"/>
              <w:rPr>
                <w:sz w:val="24"/>
                <w:szCs w:val="24"/>
              </w:rPr>
            </w:pPr>
            <w:r w:rsidRPr="009044E7">
              <w:rPr>
                <w:sz w:val="24"/>
                <w:szCs w:val="24"/>
              </w:rPr>
              <w:t>279,0</w:t>
            </w:r>
            <w:r w:rsidR="00DC7FFA" w:rsidRPr="009044E7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9044E7" w:rsidRDefault="007A72F6" w:rsidP="00196B78">
            <w:pPr>
              <w:ind w:left="113" w:right="113"/>
              <w:jc w:val="center"/>
              <w:rPr>
                <w:sz w:val="24"/>
                <w:szCs w:val="24"/>
              </w:rPr>
            </w:pPr>
            <w:r w:rsidRPr="009044E7">
              <w:rPr>
                <w:sz w:val="24"/>
                <w:szCs w:val="24"/>
              </w:rPr>
              <w:t>271,0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9044E7" w:rsidRDefault="007A72F6" w:rsidP="00196B78">
            <w:pPr>
              <w:ind w:left="113" w:right="113"/>
              <w:jc w:val="center"/>
              <w:rPr>
                <w:sz w:val="24"/>
                <w:szCs w:val="24"/>
              </w:rPr>
            </w:pPr>
            <w:r w:rsidRPr="009044E7">
              <w:rPr>
                <w:sz w:val="24"/>
                <w:szCs w:val="24"/>
              </w:rPr>
              <w:t>279,0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9044E7" w:rsidRDefault="007A72F6" w:rsidP="00196B78">
            <w:pPr>
              <w:ind w:left="113" w:right="113"/>
              <w:jc w:val="center"/>
              <w:rPr>
                <w:sz w:val="24"/>
                <w:szCs w:val="24"/>
              </w:rPr>
            </w:pPr>
            <w:r w:rsidRPr="009044E7">
              <w:rPr>
                <w:sz w:val="24"/>
                <w:szCs w:val="24"/>
              </w:rPr>
              <w:t>279,0</w:t>
            </w:r>
          </w:p>
        </w:tc>
      </w:tr>
      <w:tr w:rsidR="00DC7FFA" w:rsidRPr="00AF6920" w:rsidTr="005A68C2">
        <w:trPr>
          <w:cantSplit/>
          <w:trHeight w:val="1134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DC7FFA" w:rsidP="00A920B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Основное мероприятие 1.3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DC7FFA" w:rsidP="00A920BC">
            <w:pPr>
              <w:pStyle w:val="62"/>
              <w:shd w:val="clear" w:color="auto" w:fill="auto"/>
              <w:spacing w:after="0" w:line="240" w:lineRule="auto"/>
              <w:ind w:right="380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gramStart"/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Мероприятии</w:t>
            </w:r>
            <w:proofErr w:type="gramEnd"/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по финансированию элементов социального кластера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DC7FFA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исполнитель мероприятия, всего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7A72F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914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0503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0136646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9044E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244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9044E7" w:rsidRDefault="00DC7FFA" w:rsidP="007A72F6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9044E7" w:rsidRDefault="00DC7FFA" w:rsidP="007A72F6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9044E7" w:rsidRDefault="00DC7FFA" w:rsidP="007A72F6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9044E7" w:rsidRDefault="00DC7FFA" w:rsidP="007A72F6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9044E7" w:rsidRDefault="00DC7FFA" w:rsidP="007A72F6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9044E7" w:rsidRDefault="00DC7FFA" w:rsidP="007A72F6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9044E7" w:rsidRDefault="00DC7FFA" w:rsidP="007A72F6">
            <w:pPr>
              <w:ind w:left="-107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AF6920" w:rsidRDefault="00DC7FFA" w:rsidP="007A72F6">
            <w:pPr>
              <w:ind w:left="113" w:right="113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AF6920" w:rsidRDefault="00DC7FFA" w:rsidP="007A72F6">
            <w:pPr>
              <w:ind w:left="113" w:right="113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AF6920" w:rsidRDefault="00DC7FFA" w:rsidP="007A72F6">
            <w:pPr>
              <w:ind w:left="113" w:right="113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AF6920" w:rsidRDefault="00DC7FFA" w:rsidP="007A72F6">
            <w:pPr>
              <w:ind w:left="113" w:right="113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C7FFA" w:rsidRPr="00AF6920" w:rsidTr="005A68C2">
        <w:trPr>
          <w:cantSplit/>
          <w:trHeight w:val="1134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DC7FFA" w:rsidP="00A920B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Основное мероприятие 1.4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DC7FFA" w:rsidP="00A920BC">
            <w:pPr>
              <w:pStyle w:val="62"/>
              <w:shd w:val="clear" w:color="auto" w:fill="auto"/>
              <w:tabs>
                <w:tab w:val="left" w:pos="1364"/>
              </w:tabs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Межбюджетные трансферты по организации наружного освещения населенных пунктов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DC7FFA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исполнитель мероприятия, всего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9044E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914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0503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0138134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540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9044E7" w:rsidRDefault="009044E7" w:rsidP="00196B78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9044E7" w:rsidRDefault="009044E7" w:rsidP="00196B78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14,0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9044E7" w:rsidRDefault="009044E7" w:rsidP="00196B78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233,0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9044E7" w:rsidRDefault="009044E7" w:rsidP="00196B78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256,0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9044E7" w:rsidRDefault="009044E7" w:rsidP="00196B78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282,0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9044E7" w:rsidRDefault="009044E7" w:rsidP="00196B78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14,0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9044E7" w:rsidRDefault="009044E7" w:rsidP="00196B78">
            <w:pPr>
              <w:ind w:left="-107" w:right="113"/>
              <w:jc w:val="center"/>
              <w:rPr>
                <w:sz w:val="24"/>
                <w:szCs w:val="24"/>
              </w:rPr>
            </w:pPr>
            <w:r w:rsidRPr="009044E7">
              <w:rPr>
                <w:sz w:val="24"/>
                <w:szCs w:val="24"/>
              </w:rPr>
              <w:t>239,0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9044E7" w:rsidRDefault="009044E7" w:rsidP="00196B78">
            <w:pPr>
              <w:ind w:left="113" w:right="113"/>
              <w:jc w:val="center"/>
              <w:rPr>
                <w:sz w:val="24"/>
                <w:szCs w:val="24"/>
              </w:rPr>
            </w:pPr>
            <w:r w:rsidRPr="009044E7">
              <w:rPr>
                <w:sz w:val="24"/>
                <w:szCs w:val="24"/>
              </w:rPr>
              <w:t>248,0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9044E7" w:rsidRDefault="009044E7" w:rsidP="00196B78">
            <w:pPr>
              <w:ind w:left="113" w:right="113"/>
              <w:jc w:val="center"/>
              <w:rPr>
                <w:sz w:val="24"/>
                <w:szCs w:val="24"/>
              </w:rPr>
            </w:pPr>
            <w:r w:rsidRPr="009044E7">
              <w:rPr>
                <w:sz w:val="24"/>
                <w:szCs w:val="24"/>
              </w:rPr>
              <w:t>258,0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9044E7" w:rsidRDefault="009044E7" w:rsidP="00196B78">
            <w:pPr>
              <w:ind w:left="113" w:right="113"/>
              <w:jc w:val="center"/>
              <w:rPr>
                <w:sz w:val="24"/>
                <w:szCs w:val="24"/>
              </w:rPr>
            </w:pPr>
            <w:r w:rsidRPr="009044E7">
              <w:rPr>
                <w:sz w:val="24"/>
                <w:szCs w:val="24"/>
              </w:rPr>
              <w:t>248,0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9044E7" w:rsidRDefault="009044E7" w:rsidP="00196B78">
            <w:pPr>
              <w:ind w:left="113" w:right="113"/>
              <w:jc w:val="center"/>
              <w:rPr>
                <w:sz w:val="24"/>
                <w:szCs w:val="24"/>
              </w:rPr>
            </w:pPr>
            <w:r w:rsidRPr="009044E7">
              <w:rPr>
                <w:sz w:val="24"/>
                <w:szCs w:val="24"/>
              </w:rPr>
              <w:t>248,0</w:t>
            </w:r>
          </w:p>
        </w:tc>
      </w:tr>
      <w:tr w:rsidR="00DC7FFA" w:rsidRPr="00AF6920" w:rsidTr="005A68C2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AF6920" w:rsidRDefault="00DC7FFA" w:rsidP="00A920B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  <w:highlight w:val="yellow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Основное мероприятие 1.5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DC7FFA" w:rsidP="00A920BC">
            <w:pPr>
              <w:pStyle w:val="62"/>
              <w:shd w:val="clear" w:color="auto" w:fill="auto"/>
              <w:tabs>
                <w:tab w:val="left" w:pos="1364"/>
              </w:tabs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044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Средства, передаваемые для компенсации расходов, возникающих в результате решений, принятых органами другого уровня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DC7FFA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DC7FFA" w:rsidP="00A920BC">
            <w:pPr>
              <w:pStyle w:val="62"/>
              <w:tabs>
                <w:tab w:val="left" w:pos="625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DC7FFA" w:rsidP="00A920BC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9044E7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C7FFA" w:rsidRPr="00AF6920" w:rsidTr="005A68C2">
        <w:trPr>
          <w:trHeight w:val="411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DF1FD1" w:rsidRDefault="00DC7FFA" w:rsidP="00A920BC">
            <w:pPr>
              <w:jc w:val="center"/>
              <w:rPr>
                <w:b/>
                <w:sz w:val="24"/>
                <w:szCs w:val="24"/>
              </w:rPr>
            </w:pPr>
            <w:r w:rsidRPr="00DF1FD1">
              <w:rPr>
                <w:b/>
                <w:sz w:val="24"/>
                <w:szCs w:val="24"/>
              </w:rPr>
              <w:lastRenderedPageBreak/>
              <w:t>подпрограмма</w:t>
            </w:r>
          </w:p>
          <w:p w:rsidR="00DC7FFA" w:rsidRPr="00DF1FD1" w:rsidRDefault="00DC7FFA" w:rsidP="00397824">
            <w:pPr>
              <w:pStyle w:val="62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FD1"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  <w:t xml:space="preserve">«Поддержка почвенного плодородия в рамках концепции областного проекта «Зеленая столица» в </w:t>
            </w:r>
            <w:r w:rsidR="00DF1FD1" w:rsidRPr="00DF1FD1"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  <w:t>Плотавского</w:t>
            </w:r>
            <w:r w:rsidRPr="00DF1FD1"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  <w:t xml:space="preserve"> сельском поселении</w:t>
            </w:r>
            <w:proofErr w:type="gramStart"/>
            <w:r w:rsidRPr="00DF1FD1"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AF6920" w:rsidRDefault="00DC7FFA" w:rsidP="00A920BC">
            <w:pPr>
              <w:pStyle w:val="62"/>
              <w:shd w:val="clear" w:color="auto" w:fill="auto"/>
              <w:spacing w:after="0" w:line="240" w:lineRule="auto"/>
              <w:ind w:right="380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DF1FD1" w:rsidRDefault="00DC7FFA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F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DF1FD1" w:rsidRDefault="00DC7FFA" w:rsidP="00DF1FD1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FD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F1FD1" w:rsidRPr="00DF1FD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DF1FD1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FD1">
              <w:rPr>
                <w:rFonts w:ascii="Times New Roman" w:eastAsia="Calibri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DF1FD1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FD1">
              <w:rPr>
                <w:rFonts w:ascii="Times New Roman" w:eastAsia="Calibri" w:hAnsi="Times New Roman" w:cs="Times New Roman"/>
                <w:sz w:val="24"/>
                <w:szCs w:val="24"/>
              </w:rPr>
              <w:t>0140000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DF1FD1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DF1FD1" w:rsidRDefault="0003297B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DC7FFA" w:rsidRPr="00DF1FD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DF1FD1" w:rsidRDefault="0003297B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  <w:r w:rsidR="00DC7FFA" w:rsidRPr="00DF1FD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DF1FD1" w:rsidRDefault="0003297B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C7FFA" w:rsidRPr="00DF1FD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DF1FD1" w:rsidRDefault="00DC7FFA" w:rsidP="00A920BC">
            <w:pPr>
              <w:pStyle w:val="62"/>
              <w:tabs>
                <w:tab w:val="left" w:pos="625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F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DF1FD1" w:rsidRDefault="00DC7FFA" w:rsidP="00A920BC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F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DF1FD1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F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DF1FD1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F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DF1FD1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F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DF1FD1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F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DF1FD1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F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DF1FD1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F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7FFA" w:rsidRPr="00AF6920" w:rsidTr="005A68C2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AF6920" w:rsidRDefault="00DC7FFA" w:rsidP="00A920B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  <w:highlight w:val="yellow"/>
              </w:rPr>
            </w:pPr>
            <w:r w:rsidRPr="00DF1FD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Основное мероприятие 1.1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DF1FD1" w:rsidRDefault="00DC7FFA" w:rsidP="00E10549">
            <w:pPr>
              <w:pStyle w:val="62"/>
              <w:shd w:val="clear" w:color="auto" w:fill="auto"/>
              <w:tabs>
                <w:tab w:val="left" w:pos="1364"/>
              </w:tabs>
              <w:spacing w:after="0" w:line="240" w:lineRule="auto"/>
              <w:ind w:right="-89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F1FD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Субсидии на поддержку почвенного плодородия, развитие мелиоративных лесонасаждений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DF1FD1" w:rsidRDefault="00DC7FFA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F1FD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исполнитель мероприятия, всего</w:t>
            </w:r>
          </w:p>
          <w:p w:rsidR="00DC7FFA" w:rsidRPr="00AF6920" w:rsidRDefault="00DC7FFA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05103F" w:rsidRDefault="00DF1FD1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914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05103F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0405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05103F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0147371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05103F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244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05103F" w:rsidRDefault="0003297B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19</w:t>
            </w:r>
            <w:r w:rsidR="00DC7FFA" w:rsidRPr="0005103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05103F" w:rsidRDefault="0003297B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98</w:t>
            </w:r>
            <w:r w:rsidR="00DC7FFA" w:rsidRPr="0005103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05103F" w:rsidRDefault="0003297B" w:rsidP="0005103F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</w:t>
            </w:r>
            <w:r w:rsidR="0005103F" w:rsidRPr="0005103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</w:t>
            </w:r>
            <w:r w:rsidR="00DC7FFA" w:rsidRPr="0005103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05103F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AF6920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highlight w:val="yellow"/>
              </w:rPr>
            </w:pPr>
            <w:r w:rsidRPr="0005103F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05103F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05103F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05103F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AF6920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highlight w:val="yellow"/>
              </w:rPr>
            </w:pPr>
            <w:r w:rsidRPr="006772E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05103F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AF6920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highlight w:val="yellow"/>
              </w:rPr>
            </w:pPr>
            <w:r w:rsidRPr="0005103F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AF6920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highlight w:val="yellow"/>
              </w:rPr>
            </w:pPr>
            <w:r w:rsidRPr="0005103F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DC7FFA" w:rsidRPr="00AF6920" w:rsidTr="005A68C2">
        <w:trPr>
          <w:cantSplit/>
          <w:trHeight w:val="1134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DF1FD1" w:rsidRDefault="00DC7FFA" w:rsidP="00A920BC">
            <w:pPr>
              <w:jc w:val="center"/>
              <w:rPr>
                <w:b/>
                <w:sz w:val="24"/>
                <w:szCs w:val="24"/>
              </w:rPr>
            </w:pPr>
            <w:r w:rsidRPr="00DF1FD1">
              <w:rPr>
                <w:b/>
                <w:sz w:val="24"/>
                <w:szCs w:val="24"/>
              </w:rPr>
              <w:lastRenderedPageBreak/>
              <w:t>подпрограмма «</w:t>
            </w:r>
            <w:r w:rsidRPr="00DF1FD1">
              <w:rPr>
                <w:b/>
                <w:bCs/>
                <w:sz w:val="24"/>
                <w:szCs w:val="24"/>
              </w:rPr>
              <w:t>Содержание улично-дорожной сети</w:t>
            </w:r>
            <w:r w:rsidRPr="00DF1FD1">
              <w:rPr>
                <w:b/>
                <w:sz w:val="24"/>
                <w:szCs w:val="24"/>
              </w:rPr>
              <w:t xml:space="preserve"> </w:t>
            </w:r>
            <w:r w:rsidR="00BF35D2" w:rsidRPr="00DF1FD1">
              <w:rPr>
                <w:b/>
                <w:sz w:val="24"/>
                <w:szCs w:val="24"/>
              </w:rPr>
              <w:t>Плотавского</w:t>
            </w:r>
            <w:r w:rsidRPr="00DF1FD1">
              <w:rPr>
                <w:b/>
                <w:sz w:val="24"/>
                <w:szCs w:val="24"/>
              </w:rPr>
              <w:t xml:space="preserve"> сельского поселения на 2015--2025 годы»</w:t>
            </w:r>
          </w:p>
          <w:p w:rsidR="00DC7FFA" w:rsidRPr="00AF6920" w:rsidRDefault="00DC7FFA" w:rsidP="00A920B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AF6920" w:rsidRDefault="00DC7FFA" w:rsidP="00A920BC">
            <w:pPr>
              <w:pStyle w:val="62"/>
              <w:shd w:val="clear" w:color="auto" w:fill="auto"/>
              <w:spacing w:after="0" w:line="240" w:lineRule="auto"/>
              <w:ind w:right="380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AF6920" w:rsidRDefault="00DC7FFA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F1FD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FA" w:rsidRPr="00DF1FD1" w:rsidRDefault="00DF1FD1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FA" w:rsidRPr="00DF1FD1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FD1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FA" w:rsidRPr="00DF1FD1" w:rsidRDefault="00DC7FFA" w:rsidP="00DF1FD1">
            <w:pPr>
              <w:pStyle w:val="62"/>
              <w:shd w:val="clear" w:color="auto" w:fill="auto"/>
              <w:spacing w:after="0" w:line="240" w:lineRule="auto"/>
              <w:ind w:left="-250" w:right="-119" w:firstLine="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FD1">
              <w:rPr>
                <w:rFonts w:ascii="Times New Roman" w:eastAsia="Calibri" w:hAnsi="Times New Roman" w:cs="Times New Roman"/>
                <w:sz w:val="24"/>
                <w:szCs w:val="24"/>
              </w:rPr>
              <w:t>0150000</w:t>
            </w:r>
            <w:r w:rsidRPr="00DF1FD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DF1FD1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DF1FD1" w:rsidRDefault="00DF1FD1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221</w:t>
            </w:r>
            <w:r w:rsidR="00DC7FFA" w:rsidRPr="00DF1FD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DF1FD1" w:rsidRDefault="00DF1FD1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221</w:t>
            </w:r>
            <w:r w:rsidR="00DC7FFA" w:rsidRPr="00DF1FD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DF1FD1" w:rsidRDefault="00D154C7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501</w:t>
            </w:r>
            <w:r w:rsidR="00DC7FFA" w:rsidRPr="00DF1FD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DF1FD1" w:rsidRDefault="00D154C7" w:rsidP="00A920BC">
            <w:pPr>
              <w:pStyle w:val="62"/>
              <w:tabs>
                <w:tab w:val="left" w:pos="625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221</w:t>
            </w:r>
            <w:r w:rsidR="00DC7FFA" w:rsidRPr="00DF1FD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DF1FD1" w:rsidRDefault="00D154C7" w:rsidP="00A920BC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221</w:t>
            </w:r>
            <w:r w:rsidR="00DC7FFA" w:rsidRPr="00DF1FD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DF1FD1" w:rsidRDefault="00D154C7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221</w:t>
            </w:r>
            <w:r w:rsidR="00DC7FFA" w:rsidRPr="00DF1FD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DF1FD1" w:rsidRDefault="00D154C7" w:rsidP="00A920BC">
            <w:pPr>
              <w:ind w:left="-107" w:right="-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</w:t>
            </w:r>
            <w:r w:rsidR="00DC7FFA" w:rsidRPr="00DF1FD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DF1FD1" w:rsidRDefault="00D154C7" w:rsidP="00A920BC">
            <w:pPr>
              <w:ind w:left="-117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</w:t>
            </w:r>
            <w:r w:rsidR="00DC7FFA" w:rsidRPr="00DF1FD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DF1FD1" w:rsidRDefault="00D154C7" w:rsidP="00A920BC">
            <w:pPr>
              <w:ind w:left="-102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</w:t>
            </w:r>
            <w:r w:rsidR="00DC7FFA" w:rsidRPr="00DF1FD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DF1FD1" w:rsidRDefault="00D154C7" w:rsidP="00A920BC">
            <w:pPr>
              <w:ind w:left="-81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</w:t>
            </w:r>
            <w:r w:rsidR="00DC7FFA" w:rsidRPr="00DF1FD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DF1FD1" w:rsidRDefault="00DC7FFA" w:rsidP="00A920BC">
            <w:pPr>
              <w:ind w:left="-199" w:right="113"/>
              <w:jc w:val="center"/>
              <w:rPr>
                <w:b/>
                <w:sz w:val="24"/>
                <w:szCs w:val="24"/>
              </w:rPr>
            </w:pPr>
            <w:r w:rsidRPr="00DF1FD1">
              <w:rPr>
                <w:b/>
                <w:sz w:val="24"/>
                <w:szCs w:val="24"/>
              </w:rPr>
              <w:t>264,0</w:t>
            </w:r>
          </w:p>
        </w:tc>
      </w:tr>
      <w:tr w:rsidR="00DC7FFA" w:rsidRPr="00AF6920" w:rsidTr="005A68C2">
        <w:trPr>
          <w:cantSplit/>
          <w:trHeight w:val="1134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DF1FD1" w:rsidRDefault="00DC7FFA" w:rsidP="00A920B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F1FD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Основное мероприятие 1.1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D154C7" w:rsidRDefault="00DC7FFA" w:rsidP="00E10549">
            <w:pPr>
              <w:pStyle w:val="62"/>
              <w:shd w:val="clear" w:color="auto" w:fill="auto"/>
              <w:spacing w:after="0" w:line="240" w:lineRule="auto"/>
              <w:ind w:right="-89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154C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Строительство и содержание автомобильных дорог и инженерных сооружений на них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D154C7" w:rsidRDefault="00DC7FFA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154C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исполнитель мероприятия, всего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FA" w:rsidRPr="00D154C7" w:rsidRDefault="00DC7FFA" w:rsidP="00DF1FD1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154C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9</w:t>
            </w:r>
            <w:r w:rsidR="00DF1FD1" w:rsidRPr="00D154C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FA" w:rsidRPr="00D154C7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154C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0409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FA" w:rsidRPr="00D154C7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154C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015</w:t>
            </w:r>
            <w:r w:rsidRPr="00D154C7">
              <w:rPr>
                <w:rFonts w:ascii="Times New Roman" w:hAnsi="Times New Roman" w:cs="Times New Roman"/>
                <w:b w:val="0"/>
                <w:sz w:val="24"/>
                <w:szCs w:val="24"/>
              </w:rPr>
              <w:t>0183460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FA" w:rsidRPr="00D154C7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154C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244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D154C7" w:rsidRDefault="00D154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154C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221,0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D154C7" w:rsidRDefault="00D154C7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154C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221,0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D154C7" w:rsidRDefault="00D154C7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501</w:t>
            </w:r>
            <w:r w:rsidRPr="00D154C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D154C7" w:rsidRDefault="00D154C7" w:rsidP="00A920BC">
            <w:pPr>
              <w:pStyle w:val="62"/>
              <w:tabs>
                <w:tab w:val="left" w:pos="625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154C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221,0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D154C7" w:rsidRDefault="00D154C7" w:rsidP="00A920BC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154C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221,0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D154C7" w:rsidRDefault="00D154C7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154C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221,0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D154C7" w:rsidRDefault="00D154C7" w:rsidP="00A920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154C7">
              <w:rPr>
                <w:sz w:val="24"/>
                <w:szCs w:val="24"/>
              </w:rPr>
              <w:t>221,0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D154C7" w:rsidRDefault="00D154C7" w:rsidP="00A920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154C7">
              <w:rPr>
                <w:sz w:val="24"/>
                <w:szCs w:val="24"/>
              </w:rPr>
              <w:t>221,0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D154C7" w:rsidRDefault="00D154C7" w:rsidP="00A920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154C7">
              <w:rPr>
                <w:sz w:val="24"/>
                <w:szCs w:val="24"/>
              </w:rPr>
              <w:t>221,0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D154C7" w:rsidRDefault="00D154C7" w:rsidP="00A920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154C7">
              <w:rPr>
                <w:sz w:val="24"/>
                <w:szCs w:val="24"/>
              </w:rPr>
              <w:t>221</w:t>
            </w:r>
            <w:r w:rsidR="00DC7FFA" w:rsidRPr="00D154C7">
              <w:rPr>
                <w:sz w:val="24"/>
                <w:szCs w:val="24"/>
              </w:rPr>
              <w:t>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D154C7" w:rsidRDefault="00D154C7" w:rsidP="00A920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154C7">
              <w:rPr>
                <w:sz w:val="24"/>
                <w:szCs w:val="24"/>
              </w:rPr>
              <w:t>221</w:t>
            </w:r>
            <w:r w:rsidR="00DC7FFA" w:rsidRPr="00D154C7">
              <w:rPr>
                <w:sz w:val="24"/>
                <w:szCs w:val="24"/>
              </w:rPr>
              <w:t>,0</w:t>
            </w:r>
          </w:p>
        </w:tc>
      </w:tr>
      <w:tr w:rsidR="00DC7FFA" w:rsidRPr="00AF6920" w:rsidTr="005A68C2">
        <w:trPr>
          <w:cantSplit/>
          <w:trHeight w:val="1134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84770F" w:rsidRDefault="00DC7FFA" w:rsidP="00A920BC">
            <w:pPr>
              <w:jc w:val="center"/>
              <w:rPr>
                <w:b/>
                <w:sz w:val="24"/>
                <w:szCs w:val="24"/>
              </w:rPr>
            </w:pPr>
            <w:r w:rsidRPr="0084770F">
              <w:rPr>
                <w:b/>
                <w:sz w:val="24"/>
                <w:szCs w:val="24"/>
              </w:rPr>
              <w:t xml:space="preserve">подпрограмма </w:t>
            </w:r>
            <w:r w:rsidRPr="0084770F">
              <w:rPr>
                <w:sz w:val="24"/>
                <w:szCs w:val="24"/>
              </w:rPr>
              <w:t>«</w:t>
            </w:r>
            <w:r w:rsidRPr="0084770F">
              <w:rPr>
                <w:b/>
                <w:sz w:val="24"/>
                <w:szCs w:val="24"/>
              </w:rPr>
              <w:t>Обеспечение безопасности жизнедеятельности населения и территории</w:t>
            </w:r>
            <w:r w:rsidRPr="0084770F">
              <w:rPr>
                <w:sz w:val="24"/>
                <w:szCs w:val="24"/>
              </w:rPr>
              <w:t xml:space="preserve"> </w:t>
            </w:r>
            <w:r w:rsidR="00BF35D2" w:rsidRPr="0084770F">
              <w:rPr>
                <w:b/>
                <w:sz w:val="24"/>
                <w:szCs w:val="24"/>
              </w:rPr>
              <w:t>Плотавского</w:t>
            </w:r>
            <w:r w:rsidRPr="0084770F">
              <w:rPr>
                <w:b/>
                <w:sz w:val="24"/>
                <w:szCs w:val="24"/>
              </w:rPr>
              <w:t xml:space="preserve"> сельского поселения»</w:t>
            </w:r>
          </w:p>
          <w:p w:rsidR="00DC7FFA" w:rsidRPr="00AF6920" w:rsidRDefault="00DC7FFA" w:rsidP="00A920B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AF6920" w:rsidRDefault="00DC7FFA" w:rsidP="00A920BC">
            <w:pPr>
              <w:pStyle w:val="62"/>
              <w:shd w:val="clear" w:color="auto" w:fill="auto"/>
              <w:spacing w:after="0" w:line="240" w:lineRule="auto"/>
              <w:ind w:right="380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84770F" w:rsidRDefault="00DC7FFA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84770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84770F" w:rsidRDefault="00D154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70F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84770F" w:rsidRDefault="0084770F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70F">
              <w:rPr>
                <w:rFonts w:ascii="Times New Roman" w:eastAsia="Calibri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84770F" w:rsidRDefault="0084770F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70F">
              <w:rPr>
                <w:rFonts w:ascii="Times New Roman" w:eastAsia="Calibri" w:hAnsi="Times New Roman" w:cs="Times New Roman"/>
                <w:sz w:val="24"/>
                <w:szCs w:val="24"/>
              </w:rPr>
              <w:t>0160000000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84770F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84770F" w:rsidRDefault="00D154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70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84770F" w:rsidRDefault="0084770F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70F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84770F" w:rsidRDefault="0084770F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70F">
              <w:rPr>
                <w:rFonts w:ascii="Times New Roman" w:eastAsia="Calibri" w:hAnsi="Times New Roman" w:cs="Times New Roman"/>
                <w:sz w:val="24"/>
                <w:szCs w:val="24"/>
              </w:rPr>
              <w:t>867,0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84770F" w:rsidRDefault="0084770F" w:rsidP="00A920BC">
            <w:pPr>
              <w:pStyle w:val="62"/>
              <w:tabs>
                <w:tab w:val="left" w:pos="625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70F">
              <w:rPr>
                <w:rFonts w:ascii="Times New Roman" w:eastAsia="Calibri" w:hAnsi="Times New Roman" w:cs="Times New Roman"/>
                <w:sz w:val="24"/>
                <w:szCs w:val="24"/>
              </w:rPr>
              <w:t>867,0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84770F" w:rsidRDefault="0084770F" w:rsidP="00A920BC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70F">
              <w:rPr>
                <w:rFonts w:ascii="Times New Roman" w:eastAsia="Calibri" w:hAnsi="Times New Roman" w:cs="Times New Roman"/>
                <w:sz w:val="24"/>
                <w:szCs w:val="24"/>
              </w:rPr>
              <w:t>867,0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84770F" w:rsidRDefault="0084770F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70F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84770F" w:rsidRDefault="0084770F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0F">
              <w:rPr>
                <w:rFonts w:ascii="Times New Roman" w:hAnsi="Times New Roman" w:cs="Times New Roman"/>
                <w:sz w:val="24"/>
                <w:szCs w:val="24"/>
              </w:rPr>
              <w:t>1322,0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84770F" w:rsidRDefault="0084770F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0F">
              <w:rPr>
                <w:rFonts w:ascii="Times New Roman" w:hAnsi="Times New Roman" w:cs="Times New Roman"/>
                <w:sz w:val="24"/>
                <w:szCs w:val="24"/>
              </w:rPr>
              <w:t>1405,0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84770F" w:rsidRDefault="0084770F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0F">
              <w:rPr>
                <w:rFonts w:ascii="Times New Roman" w:hAnsi="Times New Roman" w:cs="Times New Roman"/>
                <w:sz w:val="24"/>
                <w:szCs w:val="24"/>
              </w:rPr>
              <w:t>1462,0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84770F" w:rsidRDefault="0084770F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0F">
              <w:rPr>
                <w:rFonts w:ascii="Times New Roman" w:hAnsi="Times New Roman" w:cs="Times New Roman"/>
                <w:sz w:val="24"/>
                <w:szCs w:val="24"/>
              </w:rPr>
              <w:t>1462,0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84770F" w:rsidRDefault="0084770F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0F">
              <w:rPr>
                <w:rFonts w:ascii="Times New Roman" w:hAnsi="Times New Roman" w:cs="Times New Roman"/>
                <w:sz w:val="24"/>
                <w:szCs w:val="24"/>
              </w:rPr>
              <w:t>1462,0</w:t>
            </w:r>
          </w:p>
        </w:tc>
      </w:tr>
      <w:tr w:rsidR="00DC7FFA" w:rsidRPr="00AF6920" w:rsidTr="005A68C2">
        <w:trPr>
          <w:cantSplit/>
          <w:trHeight w:val="1134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AF6920" w:rsidRDefault="00DC7FFA" w:rsidP="00A920BC">
            <w:pPr>
              <w:jc w:val="center"/>
              <w:rPr>
                <w:sz w:val="24"/>
                <w:szCs w:val="24"/>
                <w:highlight w:val="yellow"/>
              </w:rPr>
            </w:pPr>
            <w:r w:rsidRPr="0084770F">
              <w:rPr>
                <w:sz w:val="24"/>
                <w:szCs w:val="24"/>
              </w:rPr>
              <w:lastRenderedPageBreak/>
              <w:t xml:space="preserve">Основное </w:t>
            </w:r>
            <w:r w:rsidRPr="0005103F">
              <w:rPr>
                <w:sz w:val="24"/>
                <w:szCs w:val="24"/>
              </w:rPr>
              <w:t>мероприятие 1.1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84770F" w:rsidRDefault="00DC7FFA" w:rsidP="00E10549">
            <w:pPr>
              <w:pStyle w:val="62"/>
              <w:shd w:val="clear" w:color="auto" w:fill="auto"/>
              <w:spacing w:after="0" w:line="240" w:lineRule="auto"/>
              <w:ind w:right="-89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84770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05103F" w:rsidRDefault="00DC7FFA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исполнитель мероприятия, всего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05103F" w:rsidRDefault="0005103F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914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05103F" w:rsidRDefault="0005103F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0310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05103F" w:rsidRDefault="0005103F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01600000000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AF6920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05103F" w:rsidRDefault="0005103F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05103F" w:rsidRDefault="0005103F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400,0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05103F" w:rsidRDefault="0005103F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867,0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05103F" w:rsidRDefault="0005103F" w:rsidP="00A920BC">
            <w:pPr>
              <w:pStyle w:val="62"/>
              <w:tabs>
                <w:tab w:val="left" w:pos="625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867,0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05103F" w:rsidRDefault="0005103F" w:rsidP="00A920BC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8,67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05103F" w:rsidRDefault="0005103F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400,0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05103F" w:rsidRDefault="0005103F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hAnsi="Times New Roman" w:cs="Times New Roman"/>
                <w:b w:val="0"/>
                <w:sz w:val="24"/>
                <w:szCs w:val="24"/>
              </w:rPr>
              <w:t>1322,0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05103F" w:rsidRDefault="0005103F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hAnsi="Times New Roman" w:cs="Times New Roman"/>
                <w:b w:val="0"/>
                <w:sz w:val="24"/>
                <w:szCs w:val="24"/>
              </w:rPr>
              <w:t>1405,0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05103F" w:rsidRDefault="0005103F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hAnsi="Times New Roman" w:cs="Times New Roman"/>
                <w:b w:val="0"/>
                <w:sz w:val="24"/>
                <w:szCs w:val="24"/>
              </w:rPr>
              <w:t>1462,0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05103F" w:rsidRDefault="0005103F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hAnsi="Times New Roman" w:cs="Times New Roman"/>
                <w:b w:val="0"/>
                <w:sz w:val="24"/>
                <w:szCs w:val="24"/>
              </w:rPr>
              <w:t>1462,0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05103F" w:rsidRDefault="0005103F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hAnsi="Times New Roman" w:cs="Times New Roman"/>
                <w:b w:val="0"/>
                <w:sz w:val="24"/>
                <w:szCs w:val="24"/>
              </w:rPr>
              <w:t>1462,0</w:t>
            </w:r>
          </w:p>
        </w:tc>
      </w:tr>
      <w:tr w:rsidR="00DC7FFA" w:rsidRPr="00AF6920" w:rsidTr="005A68C2">
        <w:trPr>
          <w:cantSplit/>
          <w:trHeight w:val="1134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05103F" w:rsidRDefault="00DC7FFA" w:rsidP="00A920B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Основное мероприятие 1.2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05103F" w:rsidRDefault="00DC7FFA" w:rsidP="00E10549">
            <w:pPr>
              <w:pStyle w:val="62"/>
              <w:shd w:val="clear" w:color="auto" w:fill="auto"/>
              <w:spacing w:after="0" w:line="240" w:lineRule="auto"/>
              <w:ind w:right="-89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05103F" w:rsidRDefault="00DC7FFA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исполнитель мероприятия, всего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05103F" w:rsidRDefault="0005103F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914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05103F" w:rsidRDefault="0005103F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0310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05103F" w:rsidRDefault="0005103F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01600000000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05103F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05103F" w:rsidRDefault="0005103F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05103F" w:rsidRDefault="0005103F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400,0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05103F" w:rsidRDefault="0005103F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867,0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05103F" w:rsidRDefault="0005103F" w:rsidP="00A920BC">
            <w:pPr>
              <w:pStyle w:val="62"/>
              <w:tabs>
                <w:tab w:val="left" w:pos="625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867,0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05103F" w:rsidRDefault="0005103F" w:rsidP="00A920BC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867,0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05103F" w:rsidRDefault="0005103F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400,0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05103F" w:rsidRDefault="0005103F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hAnsi="Times New Roman" w:cs="Times New Roman"/>
                <w:b w:val="0"/>
                <w:sz w:val="24"/>
                <w:szCs w:val="24"/>
              </w:rPr>
              <w:t>1322,0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05103F" w:rsidRDefault="0005103F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hAnsi="Times New Roman" w:cs="Times New Roman"/>
                <w:b w:val="0"/>
                <w:sz w:val="24"/>
                <w:szCs w:val="24"/>
              </w:rPr>
              <w:t>1405,0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05103F" w:rsidRDefault="0005103F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hAnsi="Times New Roman" w:cs="Times New Roman"/>
                <w:b w:val="0"/>
                <w:sz w:val="24"/>
                <w:szCs w:val="24"/>
              </w:rPr>
              <w:t>1462,0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05103F" w:rsidRDefault="0005103F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hAnsi="Times New Roman" w:cs="Times New Roman"/>
                <w:b w:val="0"/>
                <w:sz w:val="24"/>
                <w:szCs w:val="24"/>
              </w:rPr>
              <w:t>1462,0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05103F" w:rsidRDefault="0005103F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103F">
              <w:rPr>
                <w:rFonts w:ascii="Times New Roman" w:hAnsi="Times New Roman" w:cs="Times New Roman"/>
                <w:b w:val="0"/>
                <w:sz w:val="24"/>
                <w:szCs w:val="24"/>
              </w:rPr>
              <w:t>1462,0</w:t>
            </w:r>
          </w:p>
        </w:tc>
      </w:tr>
      <w:tr w:rsidR="00CF6A45" w:rsidRPr="00AF6920" w:rsidTr="005A68C2">
        <w:trPr>
          <w:cantSplit/>
          <w:trHeight w:val="1134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45" w:rsidRPr="004163FE" w:rsidRDefault="00CC51D5" w:rsidP="00E1054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3FE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</w:t>
            </w:r>
            <w:r w:rsidR="00E10549" w:rsidRPr="004163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4163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функций органов местного самоуправления администрации </w:t>
            </w:r>
            <w:r w:rsidR="00BF35D2" w:rsidRPr="004163FE">
              <w:rPr>
                <w:rFonts w:ascii="Times New Roman" w:eastAsia="Calibri" w:hAnsi="Times New Roman" w:cs="Times New Roman"/>
                <w:sz w:val="24"/>
                <w:szCs w:val="24"/>
              </w:rPr>
              <w:t>Плотавского</w:t>
            </w:r>
            <w:r w:rsidR="00E10549" w:rsidRPr="004163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45" w:rsidRPr="004163FE" w:rsidRDefault="00CF6A45" w:rsidP="00A920BC">
            <w:pPr>
              <w:pStyle w:val="62"/>
              <w:shd w:val="clear" w:color="auto" w:fill="auto"/>
              <w:spacing w:after="0" w:line="240" w:lineRule="auto"/>
              <w:ind w:right="38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45" w:rsidRPr="004163FE" w:rsidRDefault="00CC51D5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3FE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6A45" w:rsidRPr="00AF6920" w:rsidRDefault="003676E4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6A45" w:rsidRPr="004163FE" w:rsidRDefault="00CC51D5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3FE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6A45" w:rsidRPr="004163FE" w:rsidRDefault="00CC51D5" w:rsidP="006B6DF7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3FE">
              <w:rPr>
                <w:rFonts w:ascii="Times New Roman" w:eastAsia="Calibri" w:hAnsi="Times New Roman" w:cs="Times New Roman"/>
                <w:sz w:val="24"/>
                <w:szCs w:val="24"/>
              </w:rPr>
              <w:t>0170100</w:t>
            </w:r>
            <w:r w:rsidR="006B6DF7" w:rsidRPr="004163F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4163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6A45" w:rsidRPr="00AF6920" w:rsidRDefault="00CF6A45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6A45" w:rsidRPr="005A68C2" w:rsidRDefault="003676E4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6A45" w:rsidRPr="005A68C2" w:rsidRDefault="00CC51D5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sz w:val="24"/>
                <w:szCs w:val="24"/>
              </w:rPr>
              <w:t>2860,0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6A45" w:rsidRPr="005A68C2" w:rsidRDefault="00CC51D5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sz w:val="24"/>
                <w:szCs w:val="24"/>
              </w:rPr>
              <w:t>2462,0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6A45" w:rsidRPr="005A68C2" w:rsidRDefault="00CC51D5" w:rsidP="00A920BC">
            <w:pPr>
              <w:pStyle w:val="62"/>
              <w:tabs>
                <w:tab w:val="left" w:pos="625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sz w:val="24"/>
                <w:szCs w:val="24"/>
              </w:rPr>
              <w:t>2458,0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6A45" w:rsidRPr="005A68C2" w:rsidRDefault="005A68C2" w:rsidP="00A920BC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2991.0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6A45" w:rsidRPr="005A68C2" w:rsidRDefault="005A68C2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2976.0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6A45" w:rsidRPr="005A68C2" w:rsidRDefault="005A68C2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3782.0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6A45" w:rsidRPr="005A68C2" w:rsidRDefault="005A68C2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2991.0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6A45" w:rsidRPr="005A68C2" w:rsidRDefault="005A68C2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2991.0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6A45" w:rsidRPr="005A68C2" w:rsidRDefault="005A68C2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2991.0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6A45" w:rsidRPr="005A68C2" w:rsidRDefault="005A68C2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2991.0</w:t>
            </w:r>
          </w:p>
        </w:tc>
      </w:tr>
      <w:tr w:rsidR="005A68C2" w:rsidRPr="00AF6920" w:rsidTr="005A68C2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2" w:rsidRPr="004163FE" w:rsidRDefault="005A68C2" w:rsidP="00A920B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4163F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Основное мероприятие 1.1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2" w:rsidRPr="004163FE" w:rsidRDefault="005A68C2" w:rsidP="00E10549">
            <w:pPr>
              <w:pStyle w:val="62"/>
              <w:shd w:val="clear" w:color="auto" w:fill="auto"/>
              <w:tabs>
                <w:tab w:val="left" w:pos="1364"/>
              </w:tabs>
              <w:spacing w:after="0" w:line="240" w:lineRule="auto"/>
              <w:ind w:right="-89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4163F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Обеспечение функций органов </w:t>
            </w:r>
            <w:r w:rsidRPr="004163F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власти муниципального образования (центральный аппарат)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2" w:rsidRPr="004163FE" w:rsidRDefault="005A68C2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4163F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Исполнитель мероприятия всего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2" w:rsidRPr="004163FE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914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2" w:rsidRPr="004163FE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4163F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0104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2" w:rsidRPr="004163FE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4163F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0170100190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121</w:t>
            </w:r>
          </w:p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129</w:t>
            </w:r>
          </w:p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244</w:t>
            </w:r>
          </w:p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851</w:t>
            </w:r>
          </w:p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852</w:t>
            </w:r>
          </w:p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853</w:t>
            </w:r>
          </w:p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540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1733</w:t>
            </w:r>
          </w:p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503</w:t>
            </w:r>
          </w:p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315</w:t>
            </w:r>
          </w:p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8,5</w:t>
            </w:r>
          </w:p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6,5</w:t>
            </w:r>
          </w:p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1992</w:t>
            </w:r>
          </w:p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534</w:t>
            </w:r>
          </w:p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319</w:t>
            </w:r>
          </w:p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8,5</w:t>
            </w:r>
          </w:p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6,5</w:t>
            </w:r>
          </w:p>
          <w:p w:rsidR="005A68C2" w:rsidRPr="005A68C2" w:rsidRDefault="005A68C2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1582</w:t>
            </w:r>
          </w:p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478</w:t>
            </w:r>
          </w:p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385</w:t>
            </w:r>
          </w:p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8,5</w:t>
            </w:r>
          </w:p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6,5</w:t>
            </w:r>
          </w:p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</w:t>
            </w:r>
          </w:p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</w:t>
            </w: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  <w:p w:rsidR="005A68C2" w:rsidRPr="005A68C2" w:rsidRDefault="005A68C2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1578</w:t>
            </w:r>
          </w:p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477</w:t>
            </w:r>
          </w:p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386</w:t>
            </w:r>
          </w:p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8,5</w:t>
            </w:r>
          </w:p>
          <w:p w:rsidR="005A68C2" w:rsidRPr="005A68C2" w:rsidRDefault="005A68C2" w:rsidP="00B1281E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6,5</w:t>
            </w:r>
          </w:p>
          <w:p w:rsidR="005A68C2" w:rsidRPr="005A68C2" w:rsidRDefault="005A68C2" w:rsidP="00B1281E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</w:t>
            </w:r>
          </w:p>
          <w:p w:rsidR="005A68C2" w:rsidRPr="005A68C2" w:rsidRDefault="005A68C2" w:rsidP="00B1281E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2.1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1</w:t>
            </w: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305</w:t>
            </w:r>
          </w:p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394</w:t>
            </w:r>
          </w:p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565.9</w:t>
            </w:r>
          </w:p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7,0</w:t>
            </w:r>
          </w:p>
          <w:p w:rsidR="005A68C2" w:rsidRPr="005A68C2" w:rsidRDefault="005A68C2" w:rsidP="00A920BC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10.0</w:t>
            </w:r>
          </w:p>
          <w:p w:rsidR="005A68C2" w:rsidRPr="005A68C2" w:rsidRDefault="005A68C2" w:rsidP="00A920BC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1.0</w:t>
            </w:r>
          </w:p>
          <w:p w:rsidR="005A68C2" w:rsidRPr="005A68C2" w:rsidRDefault="005A68C2" w:rsidP="00A920BC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2.1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lastRenderedPageBreak/>
              <w:t>1335</w:t>
            </w:r>
          </w:p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403.0</w:t>
            </w:r>
          </w:p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511.9</w:t>
            </w:r>
          </w:p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lastRenderedPageBreak/>
              <w:t>7.0</w:t>
            </w:r>
          </w:p>
          <w:p w:rsidR="005A68C2" w:rsidRPr="005A68C2" w:rsidRDefault="005A68C2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10.0</w:t>
            </w:r>
          </w:p>
          <w:p w:rsidR="005A68C2" w:rsidRPr="005A68C2" w:rsidRDefault="005A68C2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1.0</w:t>
            </w:r>
          </w:p>
          <w:p w:rsidR="005A68C2" w:rsidRPr="005A68C2" w:rsidRDefault="005A68C2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2.1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lastRenderedPageBreak/>
              <w:t>1342</w:t>
            </w:r>
          </w:p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406</w:t>
            </w:r>
          </w:p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1308</w:t>
            </w:r>
          </w:p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7,0</w:t>
            </w:r>
          </w:p>
          <w:p w:rsidR="005A68C2" w:rsidRPr="005A68C2" w:rsidRDefault="005A68C2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10.0</w:t>
            </w:r>
          </w:p>
          <w:p w:rsidR="005A68C2" w:rsidRPr="005A68C2" w:rsidRDefault="005A68C2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1</w:t>
            </w: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  <w:p w:rsidR="005A68C2" w:rsidRPr="005A68C2" w:rsidRDefault="005A68C2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2,</w:t>
            </w: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2" w:rsidRPr="005A68C2" w:rsidRDefault="005A68C2" w:rsidP="00B4381A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1</w:t>
            </w: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305</w:t>
            </w:r>
          </w:p>
          <w:p w:rsidR="005A68C2" w:rsidRPr="005A68C2" w:rsidRDefault="005A68C2" w:rsidP="00B4381A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394</w:t>
            </w:r>
          </w:p>
          <w:p w:rsidR="005A68C2" w:rsidRPr="005A68C2" w:rsidRDefault="005A68C2" w:rsidP="00B4381A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565.9</w:t>
            </w:r>
          </w:p>
          <w:p w:rsidR="005A68C2" w:rsidRPr="005A68C2" w:rsidRDefault="005A68C2" w:rsidP="00B4381A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7,0</w:t>
            </w:r>
          </w:p>
          <w:p w:rsidR="005A68C2" w:rsidRPr="005A68C2" w:rsidRDefault="005A68C2" w:rsidP="00B4381A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10.0</w:t>
            </w:r>
          </w:p>
          <w:p w:rsidR="005A68C2" w:rsidRPr="005A68C2" w:rsidRDefault="005A68C2" w:rsidP="00B4381A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1.0</w:t>
            </w:r>
          </w:p>
          <w:p w:rsidR="005A68C2" w:rsidRPr="005A68C2" w:rsidRDefault="005A68C2" w:rsidP="00B4381A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2.1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2" w:rsidRPr="005A68C2" w:rsidRDefault="005A68C2" w:rsidP="00B4381A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1</w:t>
            </w: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305</w:t>
            </w:r>
          </w:p>
          <w:p w:rsidR="005A68C2" w:rsidRPr="005A68C2" w:rsidRDefault="005A68C2" w:rsidP="00B4381A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394</w:t>
            </w:r>
          </w:p>
          <w:p w:rsidR="005A68C2" w:rsidRPr="005A68C2" w:rsidRDefault="005A68C2" w:rsidP="00B4381A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565.9</w:t>
            </w:r>
          </w:p>
          <w:p w:rsidR="005A68C2" w:rsidRPr="005A68C2" w:rsidRDefault="005A68C2" w:rsidP="00B4381A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7,0</w:t>
            </w:r>
          </w:p>
          <w:p w:rsidR="005A68C2" w:rsidRPr="005A68C2" w:rsidRDefault="005A68C2" w:rsidP="00B4381A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10.0</w:t>
            </w:r>
          </w:p>
          <w:p w:rsidR="005A68C2" w:rsidRPr="005A68C2" w:rsidRDefault="005A68C2" w:rsidP="00B4381A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1.0</w:t>
            </w:r>
          </w:p>
          <w:p w:rsidR="005A68C2" w:rsidRPr="005A68C2" w:rsidRDefault="005A68C2" w:rsidP="00B4381A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2.1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2" w:rsidRPr="005A68C2" w:rsidRDefault="005A68C2" w:rsidP="00B4381A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1</w:t>
            </w: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305</w:t>
            </w:r>
          </w:p>
          <w:p w:rsidR="005A68C2" w:rsidRPr="005A68C2" w:rsidRDefault="005A68C2" w:rsidP="00B4381A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394</w:t>
            </w:r>
          </w:p>
          <w:p w:rsidR="005A68C2" w:rsidRPr="005A68C2" w:rsidRDefault="005A68C2" w:rsidP="00B4381A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565.9</w:t>
            </w:r>
          </w:p>
          <w:p w:rsidR="005A68C2" w:rsidRPr="005A68C2" w:rsidRDefault="005A68C2" w:rsidP="00B4381A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7,0</w:t>
            </w:r>
          </w:p>
          <w:p w:rsidR="005A68C2" w:rsidRPr="005A68C2" w:rsidRDefault="005A68C2" w:rsidP="00B4381A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10.0</w:t>
            </w:r>
          </w:p>
          <w:p w:rsidR="005A68C2" w:rsidRPr="005A68C2" w:rsidRDefault="005A68C2" w:rsidP="00B4381A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1.0</w:t>
            </w:r>
          </w:p>
          <w:p w:rsidR="005A68C2" w:rsidRPr="005A68C2" w:rsidRDefault="005A68C2" w:rsidP="00B4381A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2" w:rsidRPr="005A68C2" w:rsidRDefault="005A68C2" w:rsidP="00B4381A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1</w:t>
            </w: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305</w:t>
            </w:r>
          </w:p>
          <w:p w:rsidR="005A68C2" w:rsidRPr="005A68C2" w:rsidRDefault="005A68C2" w:rsidP="00B4381A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394</w:t>
            </w:r>
          </w:p>
          <w:p w:rsidR="005A68C2" w:rsidRPr="005A68C2" w:rsidRDefault="005A68C2" w:rsidP="00B4381A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565.9</w:t>
            </w:r>
          </w:p>
          <w:p w:rsidR="005A68C2" w:rsidRPr="005A68C2" w:rsidRDefault="005A68C2" w:rsidP="00B4381A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7,0</w:t>
            </w:r>
          </w:p>
          <w:p w:rsidR="005A68C2" w:rsidRPr="005A68C2" w:rsidRDefault="005A68C2" w:rsidP="00B4381A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10.0</w:t>
            </w:r>
          </w:p>
          <w:p w:rsidR="005A68C2" w:rsidRPr="005A68C2" w:rsidRDefault="005A68C2" w:rsidP="00B4381A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1.0</w:t>
            </w:r>
          </w:p>
          <w:p w:rsidR="005A68C2" w:rsidRPr="005A68C2" w:rsidRDefault="005A68C2" w:rsidP="00B4381A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2.1</w:t>
            </w:r>
          </w:p>
        </w:tc>
      </w:tr>
      <w:tr w:rsidR="005A68C2" w:rsidRPr="00A920BC" w:rsidTr="005A68C2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2" w:rsidRPr="004163FE" w:rsidRDefault="005A68C2" w:rsidP="00A920B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4163F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Основное мероприятие 1.2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2" w:rsidRPr="004163FE" w:rsidRDefault="005A68C2" w:rsidP="00E10549">
            <w:pPr>
              <w:pStyle w:val="62"/>
              <w:shd w:val="clear" w:color="auto" w:fill="auto"/>
              <w:spacing w:after="0" w:line="240" w:lineRule="auto"/>
              <w:ind w:right="-89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4163F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Обеспечение расходов на выплаты по оплате труда главы сельского поселения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2" w:rsidRPr="004163FE" w:rsidRDefault="005A68C2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4163F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Исполнитель мероприятия всего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2" w:rsidRPr="004163FE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914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2" w:rsidRPr="004163FE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4163F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0104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2" w:rsidRPr="004163FE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4163F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0170100310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121</w:t>
            </w:r>
          </w:p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129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2" w:rsidRPr="005A68C2" w:rsidRDefault="005A68C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503,0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2" w:rsidRPr="005A68C2" w:rsidRDefault="005A68C2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527,0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2" w:rsidRPr="005A68C2" w:rsidRDefault="005A68C2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544,0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2" w:rsidRPr="005A68C2" w:rsidRDefault="005A68C2" w:rsidP="00A920BC">
            <w:pPr>
              <w:pStyle w:val="62"/>
              <w:tabs>
                <w:tab w:val="left" w:pos="625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544,0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2" w:rsidRPr="005A68C2" w:rsidRDefault="005A68C2" w:rsidP="006B6DF7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542.</w:t>
            </w: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</w:t>
            </w:r>
          </w:p>
          <w:p w:rsidR="005A68C2" w:rsidRPr="005A68C2" w:rsidRDefault="005A68C2" w:rsidP="006B6DF7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164</w:t>
            </w: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2" w:rsidRPr="005A68C2" w:rsidRDefault="005A68C2" w:rsidP="006B6DF7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542</w:t>
            </w: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  <w:p w:rsidR="005A68C2" w:rsidRPr="005A68C2" w:rsidRDefault="005A68C2" w:rsidP="006B6DF7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164</w:t>
            </w: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2" w:rsidRPr="005A68C2" w:rsidRDefault="005A68C2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542</w:t>
            </w: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  <w:p w:rsidR="005A68C2" w:rsidRPr="005A68C2" w:rsidRDefault="005A68C2" w:rsidP="00874614">
            <w:pPr>
              <w:pStyle w:val="62"/>
              <w:spacing w:after="0" w:line="240" w:lineRule="auto"/>
              <w:ind w:left="-196" w:right="-186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164</w:t>
            </w: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2" w:rsidRPr="005A68C2" w:rsidRDefault="005A68C2" w:rsidP="00B4381A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542.</w:t>
            </w: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</w:t>
            </w:r>
          </w:p>
          <w:p w:rsidR="005A68C2" w:rsidRPr="005A68C2" w:rsidRDefault="005A68C2" w:rsidP="00B4381A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164</w:t>
            </w: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2" w:rsidRPr="005A68C2" w:rsidRDefault="005A68C2" w:rsidP="00B4381A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542.</w:t>
            </w: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</w:t>
            </w:r>
          </w:p>
          <w:p w:rsidR="005A68C2" w:rsidRPr="005A68C2" w:rsidRDefault="005A68C2" w:rsidP="00B4381A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164</w:t>
            </w: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2" w:rsidRPr="005A68C2" w:rsidRDefault="005A68C2" w:rsidP="00B4381A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542.</w:t>
            </w: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</w:t>
            </w:r>
          </w:p>
          <w:p w:rsidR="005A68C2" w:rsidRPr="005A68C2" w:rsidRDefault="005A68C2" w:rsidP="00B4381A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164</w:t>
            </w: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C2" w:rsidRPr="005A68C2" w:rsidRDefault="005A68C2" w:rsidP="00B4381A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542.</w:t>
            </w: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</w:t>
            </w:r>
          </w:p>
          <w:p w:rsidR="005A68C2" w:rsidRPr="005A68C2" w:rsidRDefault="005A68C2" w:rsidP="00B4381A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164</w:t>
            </w:r>
            <w:r w:rsidRPr="005A68C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</w:tc>
      </w:tr>
    </w:tbl>
    <w:p w:rsidR="00766EC7" w:rsidRDefault="00766EC7" w:rsidP="003D15DB">
      <w:pPr>
        <w:widowControl w:val="0"/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766EC7" w:rsidRDefault="00766EC7" w:rsidP="003D15DB">
      <w:pPr>
        <w:widowControl w:val="0"/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  <w:sectPr w:rsidR="00766EC7" w:rsidSect="004A5783">
          <w:headerReference w:type="even" r:id="rId10"/>
          <w:headerReference w:type="default" r:id="rId11"/>
          <w:pgSz w:w="16838" w:h="11906" w:orient="landscape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3D15DB" w:rsidRDefault="003D15DB" w:rsidP="003D15DB">
      <w:pPr>
        <w:widowControl w:val="0"/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Подпрограмма 1</w:t>
      </w:r>
    </w:p>
    <w:p w:rsidR="003D15DB" w:rsidRDefault="003D15DB" w:rsidP="003D15DB">
      <w:pPr>
        <w:widowControl w:val="0"/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«Культура и библиотечная деятельность на территории </w:t>
      </w:r>
      <w:r w:rsidR="00BF35D2">
        <w:rPr>
          <w:b/>
          <w:sz w:val="28"/>
          <w:szCs w:val="28"/>
        </w:rPr>
        <w:t>Плотавского</w:t>
      </w:r>
      <w:r>
        <w:rPr>
          <w:b/>
          <w:sz w:val="28"/>
          <w:szCs w:val="28"/>
        </w:rPr>
        <w:t xml:space="preserve"> сельского поселения»</w:t>
      </w:r>
      <w:r>
        <w:rPr>
          <w:b/>
          <w:bCs/>
          <w:sz w:val="28"/>
          <w:szCs w:val="28"/>
        </w:rPr>
        <w:t xml:space="preserve"> </w:t>
      </w:r>
    </w:p>
    <w:p w:rsidR="003D15DB" w:rsidRDefault="003D15DB" w:rsidP="003D15DB">
      <w:pPr>
        <w:widowControl w:val="0"/>
        <w:autoSpaceDE w:val="0"/>
        <w:autoSpaceDN w:val="0"/>
        <w:adjustRightInd w:val="0"/>
        <w:spacing w:after="120"/>
        <w:ind w:right="-186"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Паспорт подпрограммы </w:t>
      </w:r>
      <w:r>
        <w:rPr>
          <w:b/>
          <w:sz w:val="28"/>
          <w:szCs w:val="28"/>
        </w:rPr>
        <w:t xml:space="preserve">«Культура и библиотечная деятельность на территории </w:t>
      </w:r>
      <w:r w:rsidR="00BF35D2">
        <w:rPr>
          <w:b/>
          <w:sz w:val="28"/>
          <w:szCs w:val="28"/>
        </w:rPr>
        <w:t>Плотавского</w:t>
      </w:r>
      <w:r>
        <w:rPr>
          <w:b/>
          <w:sz w:val="28"/>
          <w:szCs w:val="28"/>
        </w:rPr>
        <w:t xml:space="preserve"> сельского поселения»</w:t>
      </w:r>
    </w:p>
    <w:p w:rsidR="003D15DB" w:rsidRDefault="003D15DB" w:rsidP="003D15DB">
      <w:pPr>
        <w:widowControl w:val="0"/>
        <w:autoSpaceDE w:val="0"/>
        <w:autoSpaceDN w:val="0"/>
        <w:adjustRightInd w:val="0"/>
        <w:spacing w:after="120"/>
        <w:ind w:firstLine="540"/>
        <w:jc w:val="center"/>
        <w:rPr>
          <w:bCs/>
        </w:rPr>
      </w:pPr>
      <w:r>
        <w:rPr>
          <w:sz w:val="28"/>
          <w:szCs w:val="28"/>
        </w:rPr>
        <w:t xml:space="preserve">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"/>
        <w:gridCol w:w="3128"/>
        <w:gridCol w:w="6120"/>
      </w:tblGrid>
      <w:tr w:rsidR="003D15DB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подпрограммы </w:t>
            </w:r>
          </w:p>
          <w:p w:rsidR="003D15DB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Культура и библиотечная деятельность на территории </w:t>
            </w:r>
            <w:r w:rsidR="00BF35D2">
              <w:rPr>
                <w:b/>
                <w:sz w:val="28"/>
                <w:szCs w:val="28"/>
              </w:rPr>
              <w:t>Плотавского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3D15DB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Default="003D15DB" w:rsidP="004A578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4310CF" w:rsidRDefault="003D15DB" w:rsidP="004A578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4310CF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4310CF" w:rsidRDefault="003D15DB" w:rsidP="004A5783">
            <w:pPr>
              <w:widowControl w:val="0"/>
              <w:ind w:firstLine="540"/>
              <w:rPr>
                <w:sz w:val="24"/>
                <w:szCs w:val="24"/>
              </w:rPr>
            </w:pPr>
            <w:r w:rsidRPr="004310CF">
              <w:rPr>
                <w:sz w:val="24"/>
                <w:szCs w:val="24"/>
              </w:rPr>
              <w:t xml:space="preserve">Администрация </w:t>
            </w:r>
            <w:r w:rsidR="00BF35D2">
              <w:rPr>
                <w:sz w:val="24"/>
                <w:szCs w:val="24"/>
              </w:rPr>
              <w:t>Плотавского</w:t>
            </w:r>
            <w:r w:rsidRPr="004310CF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D15DB" w:rsidTr="004A5783">
        <w:trPr>
          <w:trHeight w:val="62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Default="003D15DB" w:rsidP="004A578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4310CF" w:rsidRDefault="003D15DB" w:rsidP="004A5783">
            <w:pPr>
              <w:widowControl w:val="0"/>
              <w:autoSpaceDE w:val="0"/>
              <w:autoSpaceDN w:val="0"/>
              <w:adjustRightInd w:val="0"/>
              <w:ind w:firstLine="540"/>
              <w:rPr>
                <w:strike/>
                <w:sz w:val="24"/>
                <w:szCs w:val="24"/>
              </w:rPr>
            </w:pPr>
            <w:r w:rsidRPr="004310CF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4310CF" w:rsidRDefault="003D15DB" w:rsidP="004A5783">
            <w:pPr>
              <w:widowControl w:val="0"/>
              <w:ind w:firstLine="540"/>
              <w:rPr>
                <w:sz w:val="24"/>
                <w:szCs w:val="24"/>
              </w:rPr>
            </w:pPr>
            <w:r w:rsidRPr="004310CF">
              <w:rPr>
                <w:sz w:val="24"/>
                <w:szCs w:val="24"/>
              </w:rPr>
              <w:t xml:space="preserve">Администрация </w:t>
            </w:r>
            <w:r w:rsidR="00BF35D2">
              <w:rPr>
                <w:sz w:val="24"/>
                <w:szCs w:val="24"/>
              </w:rPr>
              <w:t>Плотавского</w:t>
            </w:r>
            <w:r w:rsidRPr="004310CF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D15DB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4310CF" w:rsidRDefault="003D15DB" w:rsidP="004A5783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4310CF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4310CF" w:rsidRDefault="003D15DB" w:rsidP="004A5783">
            <w:pPr>
              <w:pStyle w:val="msonormalcxspmiddle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4310CF">
              <w:rPr>
                <w:rFonts w:ascii="Times New Roman" w:hAnsi="Times New Roman" w:cs="Times New Roman"/>
                <w:bCs/>
              </w:rPr>
              <w:t>- Обеспечение организации библиотечного обслуживания населения, сохранности библиотечного фонда</w:t>
            </w:r>
            <w:r w:rsidRPr="004310CF">
              <w:rPr>
                <w:rFonts w:ascii="Times New Roman" w:hAnsi="Times New Roman" w:cs="Times New Roman"/>
              </w:rPr>
              <w:t xml:space="preserve"> </w:t>
            </w:r>
          </w:p>
          <w:p w:rsidR="003D15DB" w:rsidRPr="004310CF" w:rsidRDefault="003D15DB" w:rsidP="004A5783">
            <w:pPr>
              <w:pStyle w:val="msonormalcxspmiddle"/>
              <w:autoSpaceDE w:val="0"/>
              <w:autoSpaceDN w:val="0"/>
              <w:adjustRightInd w:val="0"/>
              <w:ind w:firstLine="540"/>
            </w:pPr>
            <w:r w:rsidRPr="004310CF">
              <w:rPr>
                <w:rFonts w:ascii="Times New Roman" w:hAnsi="Times New Roman" w:cs="Times New Roman"/>
              </w:rPr>
              <w:t xml:space="preserve">- стимулирование развития народного творчества и </w:t>
            </w:r>
            <w:proofErr w:type="spellStart"/>
            <w:r w:rsidRPr="004310CF">
              <w:rPr>
                <w:rFonts w:ascii="Times New Roman" w:hAnsi="Times New Roman" w:cs="Times New Roman"/>
              </w:rPr>
              <w:t>культдеятельности</w:t>
            </w:r>
            <w:proofErr w:type="spellEnd"/>
            <w:r w:rsidRPr="004310CF">
              <w:rPr>
                <w:rFonts w:ascii="Times New Roman" w:hAnsi="Times New Roman" w:cs="Times New Roman"/>
              </w:rPr>
              <w:t xml:space="preserve"> на территории </w:t>
            </w:r>
            <w:r w:rsidR="00BF35D2">
              <w:rPr>
                <w:rFonts w:ascii="Times New Roman" w:hAnsi="Times New Roman" w:cs="Times New Roman"/>
              </w:rPr>
              <w:t>Плотавского</w:t>
            </w:r>
            <w:r w:rsidRPr="004310C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3D15DB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4310CF" w:rsidRDefault="003D15DB" w:rsidP="004A5783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4310CF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4310CF" w:rsidRDefault="003D15DB" w:rsidP="004A5783">
            <w:pPr>
              <w:widowControl w:val="0"/>
              <w:ind w:firstLine="540"/>
              <w:rPr>
                <w:sz w:val="24"/>
                <w:szCs w:val="24"/>
              </w:rPr>
            </w:pPr>
            <w:r w:rsidRPr="004310CF">
              <w:rPr>
                <w:sz w:val="24"/>
                <w:szCs w:val="24"/>
              </w:rPr>
              <w:t>- обеспечение доступа населения к библиотечно-информационным ресурсам;</w:t>
            </w:r>
          </w:p>
          <w:p w:rsidR="003D15DB" w:rsidRPr="004310CF" w:rsidRDefault="003D15DB" w:rsidP="004A5783">
            <w:pPr>
              <w:ind w:firstLine="540"/>
              <w:rPr>
                <w:sz w:val="24"/>
                <w:szCs w:val="24"/>
              </w:rPr>
            </w:pPr>
            <w:r w:rsidRPr="004310CF">
              <w:rPr>
                <w:sz w:val="24"/>
                <w:szCs w:val="24"/>
              </w:rPr>
              <w:t xml:space="preserve">- создание условий для повышения качества и доступности библиотечных услуг, интеллектуального развития жителей на основе единого библиотечно-информационного культурного пространства на территории </w:t>
            </w:r>
            <w:r w:rsidR="00BF35D2">
              <w:rPr>
                <w:sz w:val="24"/>
                <w:szCs w:val="24"/>
              </w:rPr>
              <w:t>Плотавского</w:t>
            </w:r>
            <w:r w:rsidRPr="004310CF">
              <w:rPr>
                <w:sz w:val="24"/>
                <w:szCs w:val="24"/>
              </w:rPr>
              <w:t xml:space="preserve"> сельского поселения</w:t>
            </w:r>
          </w:p>
          <w:p w:rsidR="003D15DB" w:rsidRPr="004310CF" w:rsidRDefault="003D15DB" w:rsidP="004A5783">
            <w:pPr>
              <w:ind w:firstLine="540"/>
              <w:rPr>
                <w:sz w:val="24"/>
                <w:szCs w:val="24"/>
              </w:rPr>
            </w:pPr>
            <w:r w:rsidRPr="004310CF">
              <w:rPr>
                <w:sz w:val="24"/>
                <w:szCs w:val="24"/>
              </w:rPr>
              <w:t>- создание комфортных условий для предоставления культурных услуг населению и развития народного творчества организации досуга населения,</w:t>
            </w:r>
          </w:p>
          <w:p w:rsidR="003D15DB" w:rsidRPr="004310CF" w:rsidRDefault="003D15DB" w:rsidP="004A5783">
            <w:pPr>
              <w:widowControl w:val="0"/>
              <w:ind w:firstLine="540"/>
              <w:rPr>
                <w:sz w:val="24"/>
                <w:szCs w:val="24"/>
              </w:rPr>
            </w:pPr>
            <w:r w:rsidRPr="004310CF">
              <w:rPr>
                <w:sz w:val="24"/>
                <w:szCs w:val="24"/>
              </w:rPr>
              <w:t xml:space="preserve">- обеспечение доступности населения к услугам по организации досуга населения, развития народного творчества </w:t>
            </w:r>
          </w:p>
        </w:tc>
      </w:tr>
      <w:tr w:rsidR="003D15DB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4310CF" w:rsidRDefault="003D15DB" w:rsidP="004A5783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4310CF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BC" w:rsidRPr="00F31D27" w:rsidRDefault="00021623" w:rsidP="004A5783">
            <w:pPr>
              <w:widowControl w:val="0"/>
              <w:ind w:firstLine="5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3D15DB" w:rsidRPr="00F31D27">
              <w:rPr>
                <w:bCs/>
                <w:sz w:val="24"/>
                <w:szCs w:val="24"/>
              </w:rPr>
              <w:t xml:space="preserve"> программа реа</w:t>
            </w:r>
            <w:r w:rsidR="00A920BC" w:rsidRPr="00F31D27">
              <w:rPr>
                <w:bCs/>
                <w:sz w:val="24"/>
                <w:szCs w:val="24"/>
              </w:rPr>
              <w:t>лизуется в период с 2015 по 2025</w:t>
            </w:r>
            <w:r w:rsidR="003D15DB" w:rsidRPr="00F31D27">
              <w:rPr>
                <w:bCs/>
                <w:sz w:val="24"/>
                <w:szCs w:val="24"/>
              </w:rPr>
              <w:t xml:space="preserve"> год, этапы реализации программы</w:t>
            </w:r>
            <w:r w:rsidR="00A920BC" w:rsidRPr="00F31D27">
              <w:rPr>
                <w:bCs/>
                <w:sz w:val="24"/>
                <w:szCs w:val="24"/>
              </w:rPr>
              <w:t>:</w:t>
            </w:r>
          </w:p>
          <w:p w:rsidR="00A920BC" w:rsidRPr="00F31D27" w:rsidRDefault="00A920BC" w:rsidP="004A5783">
            <w:pPr>
              <w:widowControl w:val="0"/>
              <w:ind w:firstLine="540"/>
              <w:rPr>
                <w:bCs/>
                <w:sz w:val="24"/>
                <w:szCs w:val="24"/>
              </w:rPr>
            </w:pPr>
            <w:r w:rsidRPr="00F31D27">
              <w:rPr>
                <w:bCs/>
                <w:sz w:val="24"/>
                <w:szCs w:val="24"/>
              </w:rPr>
              <w:t>1 этап- 2015-2020 гг.</w:t>
            </w:r>
          </w:p>
          <w:p w:rsidR="003D15DB" w:rsidRPr="00F31D27" w:rsidRDefault="00A920BC" w:rsidP="00A920BC">
            <w:pPr>
              <w:widowControl w:val="0"/>
              <w:ind w:firstLine="540"/>
              <w:rPr>
                <w:sz w:val="24"/>
                <w:szCs w:val="24"/>
              </w:rPr>
            </w:pPr>
            <w:r w:rsidRPr="00F31D27">
              <w:rPr>
                <w:bCs/>
                <w:sz w:val="24"/>
                <w:szCs w:val="24"/>
              </w:rPr>
              <w:t>2 этап – 2021- 2025 гг.</w:t>
            </w:r>
          </w:p>
        </w:tc>
      </w:tr>
      <w:tr w:rsidR="003D15DB" w:rsidTr="004310CF">
        <w:trPr>
          <w:trHeight w:val="7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4310CF" w:rsidRDefault="003D15DB" w:rsidP="004A5783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4310CF">
              <w:rPr>
                <w:sz w:val="24"/>
                <w:szCs w:val="24"/>
              </w:rPr>
              <w:t>Объем бюджетных ассигнований  программы за счет средств бюджета сельского поселения (с расшифровкой плановых объемов бюджетных ассигнований по годам ее реализации) а также прогнозный объем средств, привлекаемых из других источников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CF" w:rsidRPr="00AF6920" w:rsidRDefault="004310CF" w:rsidP="004310CF">
            <w:pPr>
              <w:widowControl w:val="0"/>
              <w:ind w:firstLine="540"/>
              <w:rPr>
                <w:sz w:val="24"/>
                <w:szCs w:val="24"/>
                <w:highlight w:val="yellow"/>
              </w:rPr>
            </w:pPr>
            <w:r w:rsidRPr="00F31D27">
              <w:rPr>
                <w:sz w:val="24"/>
                <w:szCs w:val="24"/>
              </w:rPr>
              <w:t xml:space="preserve">- Объем бюджетных ассигнований на реализацию подпрограммы за счет бюджета сельского поселения составляет </w:t>
            </w:r>
            <w:r w:rsidRPr="00952BCD">
              <w:rPr>
                <w:sz w:val="24"/>
                <w:szCs w:val="24"/>
              </w:rPr>
              <w:t xml:space="preserve">– </w:t>
            </w:r>
            <w:r w:rsidR="00952BCD" w:rsidRPr="00952BCD">
              <w:rPr>
                <w:b/>
                <w:sz w:val="24"/>
                <w:szCs w:val="24"/>
              </w:rPr>
              <w:t>720</w:t>
            </w:r>
            <w:r w:rsidRPr="00952BCD">
              <w:rPr>
                <w:b/>
                <w:sz w:val="24"/>
                <w:szCs w:val="24"/>
              </w:rPr>
              <w:t>,0</w:t>
            </w:r>
            <w:r w:rsidRPr="00952BCD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952BCD" w:rsidRPr="00D742BC" w:rsidRDefault="00952BCD" w:rsidP="00952BCD">
            <w:pPr>
              <w:widowControl w:val="0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>2016 год – 29,0 тыс. руб.</w:t>
            </w:r>
          </w:p>
          <w:p w:rsidR="00952BCD" w:rsidRPr="00D742BC" w:rsidRDefault="00952BCD" w:rsidP="00952BCD">
            <w:pPr>
              <w:widowControl w:val="0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>2017 год – 81,0 тыс. руб.</w:t>
            </w:r>
          </w:p>
          <w:p w:rsidR="00952BCD" w:rsidRPr="00D742BC" w:rsidRDefault="00952BCD" w:rsidP="00952BCD">
            <w:pPr>
              <w:widowControl w:val="0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>2018 год – 66,0 тыс. руб.</w:t>
            </w:r>
          </w:p>
          <w:p w:rsidR="00952BCD" w:rsidRPr="00D742BC" w:rsidRDefault="00952BCD" w:rsidP="00952BCD">
            <w:pPr>
              <w:widowControl w:val="0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>2019 год – 66,0 тыс. руб.</w:t>
            </w:r>
          </w:p>
          <w:p w:rsidR="00952BCD" w:rsidRPr="00D742BC" w:rsidRDefault="00952BCD" w:rsidP="00952BCD">
            <w:pPr>
              <w:jc w:val="both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>2020 год – 79,0 тыс. руб.</w:t>
            </w:r>
          </w:p>
          <w:p w:rsidR="00952BCD" w:rsidRPr="00D742BC" w:rsidRDefault="00952BCD" w:rsidP="00952BCD">
            <w:pPr>
              <w:jc w:val="both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>2021 год – 80,0 тыс</w:t>
            </w:r>
            <w:proofErr w:type="gramStart"/>
            <w:r w:rsidRPr="00D742BC">
              <w:rPr>
                <w:sz w:val="24"/>
                <w:szCs w:val="24"/>
              </w:rPr>
              <w:t>.р</w:t>
            </w:r>
            <w:proofErr w:type="gramEnd"/>
            <w:r w:rsidRPr="00D742BC">
              <w:rPr>
                <w:sz w:val="24"/>
                <w:szCs w:val="24"/>
              </w:rPr>
              <w:t>уб.</w:t>
            </w:r>
          </w:p>
          <w:p w:rsidR="00952BCD" w:rsidRPr="00D742BC" w:rsidRDefault="00952BCD" w:rsidP="00952BCD">
            <w:pPr>
              <w:jc w:val="both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>2022 год – 79,0 тыс</w:t>
            </w:r>
            <w:proofErr w:type="gramStart"/>
            <w:r w:rsidRPr="00D742BC">
              <w:rPr>
                <w:sz w:val="24"/>
                <w:szCs w:val="24"/>
              </w:rPr>
              <w:t>.р</w:t>
            </w:r>
            <w:proofErr w:type="gramEnd"/>
            <w:r w:rsidRPr="00D742BC">
              <w:rPr>
                <w:sz w:val="24"/>
                <w:szCs w:val="24"/>
              </w:rPr>
              <w:t>уб.</w:t>
            </w:r>
          </w:p>
          <w:p w:rsidR="00952BCD" w:rsidRPr="00D742BC" w:rsidRDefault="00952BCD" w:rsidP="00952BCD">
            <w:pPr>
              <w:jc w:val="both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>2023 год – 80,0 тыс</w:t>
            </w:r>
            <w:proofErr w:type="gramStart"/>
            <w:r w:rsidRPr="00D742BC">
              <w:rPr>
                <w:sz w:val="24"/>
                <w:szCs w:val="24"/>
              </w:rPr>
              <w:t>.р</w:t>
            </w:r>
            <w:proofErr w:type="gramEnd"/>
            <w:r w:rsidRPr="00D742BC">
              <w:rPr>
                <w:sz w:val="24"/>
                <w:szCs w:val="24"/>
              </w:rPr>
              <w:t>уб.</w:t>
            </w:r>
          </w:p>
          <w:p w:rsidR="00952BCD" w:rsidRPr="00D742BC" w:rsidRDefault="00952BCD" w:rsidP="00952BCD">
            <w:pPr>
              <w:jc w:val="both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>2024 год – 80,0 тыс</w:t>
            </w:r>
            <w:proofErr w:type="gramStart"/>
            <w:r w:rsidRPr="00D742BC">
              <w:rPr>
                <w:sz w:val="24"/>
                <w:szCs w:val="24"/>
              </w:rPr>
              <w:t>.р</w:t>
            </w:r>
            <w:proofErr w:type="gramEnd"/>
            <w:r w:rsidRPr="00D742BC">
              <w:rPr>
                <w:sz w:val="24"/>
                <w:szCs w:val="24"/>
              </w:rPr>
              <w:t>уб.</w:t>
            </w:r>
          </w:p>
          <w:p w:rsidR="00952BCD" w:rsidRPr="00D742BC" w:rsidRDefault="00952BCD" w:rsidP="00952BCD">
            <w:pPr>
              <w:jc w:val="both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>2025 год – 80,0 тыс</w:t>
            </w:r>
            <w:proofErr w:type="gramStart"/>
            <w:r w:rsidRPr="00D742BC">
              <w:rPr>
                <w:sz w:val="24"/>
                <w:szCs w:val="24"/>
              </w:rPr>
              <w:t>.р</w:t>
            </w:r>
            <w:proofErr w:type="gramEnd"/>
            <w:r w:rsidRPr="00D742BC">
              <w:rPr>
                <w:sz w:val="24"/>
                <w:szCs w:val="24"/>
              </w:rPr>
              <w:t>уб.</w:t>
            </w:r>
          </w:p>
          <w:p w:rsidR="003D15DB" w:rsidRPr="00F31D27" w:rsidRDefault="003D15DB" w:rsidP="004310CF">
            <w:pPr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3D15DB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4310CF" w:rsidRDefault="003D15DB" w:rsidP="004A5783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4310CF">
              <w:rPr>
                <w:sz w:val="24"/>
                <w:szCs w:val="24"/>
              </w:rPr>
              <w:t>Конечные результаты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04" w:rsidRPr="00776404" w:rsidRDefault="00776404" w:rsidP="00776404">
            <w:pPr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Pr="00776404">
              <w:rPr>
                <w:sz w:val="24"/>
                <w:szCs w:val="24"/>
              </w:rPr>
              <w:t>Количество посетителей культурно-массовых  мероприятий- 3000 чел. в 2025 году</w:t>
            </w:r>
          </w:p>
          <w:p w:rsidR="003D15DB" w:rsidRPr="00776404" w:rsidRDefault="00776404" w:rsidP="00776404">
            <w:pPr>
              <w:pStyle w:val="msonormalcxspmiddle"/>
              <w:widowControl w:val="0"/>
              <w:ind w:firstLine="540"/>
              <w:rPr>
                <w:rFonts w:ascii="Times New Roman" w:hAnsi="Times New Roman" w:cs="Times New Roman"/>
              </w:rPr>
            </w:pPr>
            <w:r w:rsidRPr="00776404">
              <w:rPr>
                <w:rFonts w:ascii="Times New Roman" w:hAnsi="Times New Roman" w:cs="Times New Roman"/>
                <w:bCs/>
              </w:rPr>
              <w:t>Количество посещений библиотеки (в том числе виртуальных)  - 3,7 тыс. раз в 2025 году</w:t>
            </w:r>
          </w:p>
          <w:p w:rsidR="003D15DB" w:rsidRPr="004310CF" w:rsidRDefault="003D15DB" w:rsidP="004A5783">
            <w:pPr>
              <w:pStyle w:val="msonormalcxspmiddle"/>
              <w:widowControl w:val="0"/>
              <w:ind w:firstLine="540"/>
            </w:pPr>
            <w:r w:rsidRPr="00776404">
              <w:rPr>
                <w:rFonts w:ascii="Times New Roman" w:hAnsi="Times New Roman" w:cs="Times New Roman"/>
              </w:rPr>
              <w:t xml:space="preserve">- увеличение количества массово-зрелищных и </w:t>
            </w:r>
            <w:proofErr w:type="spellStart"/>
            <w:r w:rsidRPr="00776404">
              <w:rPr>
                <w:rFonts w:ascii="Times New Roman" w:hAnsi="Times New Roman" w:cs="Times New Roman"/>
              </w:rPr>
              <w:t>культу</w:t>
            </w:r>
            <w:r w:rsidR="004310CF" w:rsidRPr="00776404">
              <w:rPr>
                <w:rFonts w:ascii="Times New Roman" w:hAnsi="Times New Roman" w:cs="Times New Roman"/>
              </w:rPr>
              <w:t>рно-досуговых</w:t>
            </w:r>
            <w:proofErr w:type="spellEnd"/>
            <w:r w:rsidR="004310CF" w:rsidRPr="00776404">
              <w:rPr>
                <w:rFonts w:ascii="Times New Roman" w:hAnsi="Times New Roman" w:cs="Times New Roman"/>
              </w:rPr>
              <w:t xml:space="preserve"> мероприятий к 2025 году на 20</w:t>
            </w:r>
            <w:r w:rsidRPr="00776404">
              <w:rPr>
                <w:rFonts w:ascii="Times New Roman" w:hAnsi="Times New Roman" w:cs="Times New Roman"/>
              </w:rPr>
              <w:t xml:space="preserve"> %</w:t>
            </w:r>
          </w:p>
        </w:tc>
      </w:tr>
    </w:tbl>
    <w:p w:rsidR="00AF6920" w:rsidRDefault="00AF6920" w:rsidP="00AF6920">
      <w:pPr>
        <w:ind w:left="180"/>
        <w:jc w:val="center"/>
        <w:rPr>
          <w:sz w:val="28"/>
          <w:szCs w:val="28"/>
        </w:rPr>
      </w:pPr>
    </w:p>
    <w:p w:rsidR="00AF6920" w:rsidRPr="004441F4" w:rsidRDefault="00AF6920" w:rsidP="00AF6920">
      <w:pPr>
        <w:ind w:left="180"/>
        <w:jc w:val="center"/>
        <w:rPr>
          <w:b/>
          <w:sz w:val="28"/>
          <w:szCs w:val="28"/>
        </w:rPr>
      </w:pPr>
      <w:r w:rsidRPr="004441F4">
        <w:rPr>
          <w:sz w:val="28"/>
          <w:szCs w:val="28"/>
        </w:rPr>
        <w:t xml:space="preserve">2. </w:t>
      </w:r>
      <w:r w:rsidRPr="004441F4">
        <w:rPr>
          <w:b/>
          <w:sz w:val="28"/>
          <w:szCs w:val="28"/>
        </w:rPr>
        <w:t xml:space="preserve">Характеристика </w:t>
      </w:r>
    </w:p>
    <w:p w:rsidR="00AF6920" w:rsidRPr="004441F4" w:rsidRDefault="00AF6920" w:rsidP="00AF6920">
      <w:pPr>
        <w:ind w:left="180"/>
        <w:jc w:val="center"/>
        <w:rPr>
          <w:sz w:val="28"/>
          <w:szCs w:val="28"/>
        </w:rPr>
      </w:pPr>
      <w:r w:rsidRPr="004441F4">
        <w:rPr>
          <w:b/>
          <w:sz w:val="28"/>
          <w:szCs w:val="28"/>
        </w:rPr>
        <w:t>сферы реализации подпрограммы, описание основных проблем в указанной сфере и прогноз её развитие.</w:t>
      </w:r>
    </w:p>
    <w:p w:rsidR="00AF6920" w:rsidRPr="004441F4" w:rsidRDefault="00AF6920" w:rsidP="00AF6920">
      <w:pPr>
        <w:jc w:val="center"/>
        <w:rPr>
          <w:sz w:val="28"/>
          <w:szCs w:val="28"/>
        </w:rPr>
      </w:pPr>
    </w:p>
    <w:p w:rsidR="00AF6920" w:rsidRPr="004441F4" w:rsidRDefault="00AF6920" w:rsidP="00AF6920">
      <w:pPr>
        <w:ind w:left="180" w:firstLine="52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Плотавский</w:t>
      </w:r>
      <w:proofErr w:type="spellEnd"/>
      <w:r>
        <w:rPr>
          <w:sz w:val="28"/>
          <w:szCs w:val="28"/>
        </w:rPr>
        <w:t xml:space="preserve"> СДК </w:t>
      </w:r>
      <w:r w:rsidRPr="004441F4">
        <w:rPr>
          <w:sz w:val="28"/>
          <w:szCs w:val="28"/>
        </w:rPr>
        <w:t xml:space="preserve">входит в сеть культурно - </w:t>
      </w:r>
      <w:proofErr w:type="spellStart"/>
      <w:r w:rsidRPr="004441F4">
        <w:rPr>
          <w:sz w:val="28"/>
          <w:szCs w:val="28"/>
        </w:rPr>
        <w:t>досуговых</w:t>
      </w:r>
      <w:proofErr w:type="spellEnd"/>
      <w:r w:rsidRPr="004441F4">
        <w:rPr>
          <w:sz w:val="28"/>
          <w:szCs w:val="28"/>
        </w:rPr>
        <w:t xml:space="preserve"> организаций Корочанского района.</w:t>
      </w:r>
    </w:p>
    <w:p w:rsidR="00AF6920" w:rsidRPr="004441F4" w:rsidRDefault="003747FF" w:rsidP="00AF6920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Плотавского СДК </w:t>
      </w:r>
      <w:r w:rsidR="00AF6920" w:rsidRPr="004441F4">
        <w:rPr>
          <w:sz w:val="28"/>
          <w:szCs w:val="28"/>
        </w:rPr>
        <w:t xml:space="preserve">направлена на достижение главной цели – создание условий для организации культурного досуга населения и обеспечение жителей Плотавского сельского поселения качественными услугами культуры. </w:t>
      </w:r>
      <w:proofErr w:type="spellStart"/>
      <w:r w:rsidR="00AF6920" w:rsidRPr="004441F4">
        <w:rPr>
          <w:sz w:val="28"/>
          <w:szCs w:val="28"/>
        </w:rPr>
        <w:t>Плотавский</w:t>
      </w:r>
      <w:proofErr w:type="spellEnd"/>
      <w:r w:rsidR="00AF6920" w:rsidRPr="004441F4">
        <w:rPr>
          <w:sz w:val="28"/>
          <w:szCs w:val="28"/>
        </w:rPr>
        <w:t xml:space="preserve"> СДК работает по следующим направлениям:</w:t>
      </w:r>
    </w:p>
    <w:p w:rsidR="00AF6920" w:rsidRPr="004441F4" w:rsidRDefault="00AF6920" w:rsidP="00AF6920">
      <w:pPr>
        <w:ind w:left="180" w:hanging="18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- повышение профессионального уровня, мастерства работников;</w:t>
      </w:r>
    </w:p>
    <w:p w:rsidR="00AF6920" w:rsidRPr="004441F4" w:rsidRDefault="00AF6920" w:rsidP="00AF6920">
      <w:pPr>
        <w:ind w:left="180" w:hanging="18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- разработка информационных материалов по вопросам </w:t>
      </w:r>
      <w:proofErr w:type="spellStart"/>
      <w:r w:rsidRPr="004441F4">
        <w:rPr>
          <w:sz w:val="28"/>
          <w:szCs w:val="28"/>
        </w:rPr>
        <w:t>досуговой</w:t>
      </w:r>
      <w:proofErr w:type="spellEnd"/>
      <w:r w:rsidRPr="004441F4">
        <w:rPr>
          <w:sz w:val="28"/>
          <w:szCs w:val="28"/>
        </w:rPr>
        <w:t xml:space="preserve"> работы. </w:t>
      </w:r>
    </w:p>
    <w:p w:rsidR="00AF6920" w:rsidRPr="004441F4" w:rsidRDefault="00AF6920" w:rsidP="00AF6920">
      <w:pPr>
        <w:ind w:firstLine="90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 В рамках реализации постановления Правительства Белгородской области № 423-пп «О Концепции проектирования социально-культурных кластеров в муниципальных образованиях Белгородской области на 2012-2017 годы» управление культуры и молодёжной политики администрации Корочанского района совместно с МКУК РДК реализуется проект «Популяризация бренда Корочанского района через проведение цикла культурно-массовых мероприятий «Яблочное колесо». В рамках проекта будет проведено 6 уникальных культурно-массовых мероприятий районного масштаба. Одно из шести культурно-массовых мероприятий – это «Яблочный спас».</w:t>
      </w:r>
    </w:p>
    <w:p w:rsidR="00AF6920" w:rsidRPr="004441F4" w:rsidRDefault="00AF6920" w:rsidP="00AF6920">
      <w:pPr>
        <w:ind w:firstLine="90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В таблице представлена информация о значениях основных статистических показателей деятельности </w:t>
      </w:r>
      <w:proofErr w:type="spellStart"/>
      <w:r w:rsidRPr="004441F4">
        <w:rPr>
          <w:sz w:val="28"/>
          <w:szCs w:val="28"/>
        </w:rPr>
        <w:t>культурно-досуговых</w:t>
      </w:r>
      <w:proofErr w:type="spellEnd"/>
      <w:r w:rsidRPr="004441F4">
        <w:rPr>
          <w:sz w:val="28"/>
          <w:szCs w:val="28"/>
        </w:rPr>
        <w:t xml:space="preserve"> учреждений Плотавского сельского поселения 2011-2013 годы.</w:t>
      </w:r>
    </w:p>
    <w:p w:rsidR="00AF6920" w:rsidRPr="004441F4" w:rsidRDefault="00AF6920" w:rsidP="00AF6920">
      <w:pPr>
        <w:ind w:left="180" w:hanging="180"/>
        <w:jc w:val="both"/>
        <w:rPr>
          <w:sz w:val="28"/>
          <w:szCs w:val="28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676"/>
        <w:gridCol w:w="1800"/>
        <w:gridCol w:w="2160"/>
      </w:tblGrid>
      <w:tr w:rsidR="00AF6920" w:rsidRPr="004441F4" w:rsidTr="003747FF">
        <w:tc>
          <w:tcPr>
            <w:tcW w:w="3888" w:type="dxa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76" w:type="dxa"/>
          </w:tcPr>
          <w:p w:rsidR="00AF6920" w:rsidRPr="004441F4" w:rsidRDefault="00AF6920" w:rsidP="003747FF">
            <w:pPr>
              <w:ind w:left="180" w:hanging="180"/>
              <w:jc w:val="both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4441F4">
                <w:rPr>
                  <w:b/>
                  <w:sz w:val="28"/>
                  <w:szCs w:val="28"/>
                </w:rPr>
                <w:t>2011 г</w:t>
              </w:r>
            </w:smartTag>
            <w:r w:rsidRPr="004441F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AF6920" w:rsidRPr="004441F4" w:rsidRDefault="00AF6920" w:rsidP="003747FF">
            <w:pPr>
              <w:ind w:left="180" w:hanging="180"/>
              <w:jc w:val="both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4441F4">
                <w:rPr>
                  <w:b/>
                  <w:sz w:val="28"/>
                  <w:szCs w:val="28"/>
                </w:rPr>
                <w:t>2012 г</w:t>
              </w:r>
            </w:smartTag>
            <w:r w:rsidRPr="004441F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AF6920" w:rsidRPr="004441F4" w:rsidRDefault="00AF6920" w:rsidP="003747FF">
            <w:pPr>
              <w:ind w:left="180" w:hanging="180"/>
              <w:jc w:val="both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4441F4">
                <w:rPr>
                  <w:b/>
                  <w:sz w:val="28"/>
                  <w:szCs w:val="28"/>
                </w:rPr>
                <w:t>2013 г</w:t>
              </w:r>
            </w:smartTag>
            <w:r w:rsidRPr="004441F4">
              <w:rPr>
                <w:b/>
                <w:sz w:val="28"/>
                <w:szCs w:val="28"/>
              </w:rPr>
              <w:t>.</w:t>
            </w:r>
          </w:p>
        </w:tc>
      </w:tr>
      <w:tr w:rsidR="00AF6920" w:rsidRPr="004441F4" w:rsidTr="003747FF">
        <w:tc>
          <w:tcPr>
            <w:tcW w:w="3888" w:type="dxa"/>
          </w:tcPr>
          <w:p w:rsidR="00AF6920" w:rsidRPr="004441F4" w:rsidRDefault="00AF6920" w:rsidP="003747FF">
            <w:pPr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Количество клубов, ед.</w:t>
            </w:r>
          </w:p>
        </w:tc>
        <w:tc>
          <w:tcPr>
            <w:tcW w:w="1676" w:type="dxa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0</w:t>
            </w:r>
          </w:p>
        </w:tc>
      </w:tr>
      <w:tr w:rsidR="00AF6920" w:rsidRPr="004441F4" w:rsidTr="003747FF">
        <w:tc>
          <w:tcPr>
            <w:tcW w:w="3888" w:type="dxa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Вместительность зрительных и лекционных залов, ед.</w:t>
            </w:r>
          </w:p>
        </w:tc>
        <w:tc>
          <w:tcPr>
            <w:tcW w:w="1676" w:type="dxa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120</w:t>
            </w:r>
          </w:p>
        </w:tc>
        <w:tc>
          <w:tcPr>
            <w:tcW w:w="1800" w:type="dxa"/>
          </w:tcPr>
          <w:p w:rsidR="00AF6920" w:rsidRPr="004441F4" w:rsidRDefault="00AF6920" w:rsidP="003747FF">
            <w:pPr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120</w:t>
            </w:r>
          </w:p>
        </w:tc>
        <w:tc>
          <w:tcPr>
            <w:tcW w:w="2160" w:type="dxa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120</w:t>
            </w:r>
          </w:p>
        </w:tc>
      </w:tr>
      <w:tr w:rsidR="00AF6920" w:rsidRPr="004441F4" w:rsidTr="003747FF">
        <w:tc>
          <w:tcPr>
            <w:tcW w:w="3888" w:type="dxa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Количество мест на 1000 населения, ед.</w:t>
            </w:r>
          </w:p>
        </w:tc>
        <w:tc>
          <w:tcPr>
            <w:tcW w:w="1676" w:type="dxa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0</w:t>
            </w:r>
          </w:p>
        </w:tc>
      </w:tr>
      <w:tr w:rsidR="00AF6920" w:rsidRPr="004441F4" w:rsidTr="003747FF">
        <w:tc>
          <w:tcPr>
            <w:tcW w:w="3888" w:type="dxa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Клубных формирований, ед.</w:t>
            </w:r>
          </w:p>
        </w:tc>
        <w:tc>
          <w:tcPr>
            <w:tcW w:w="1676" w:type="dxa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8</w:t>
            </w:r>
          </w:p>
        </w:tc>
      </w:tr>
      <w:tr w:rsidR="00AF6920" w:rsidRPr="004441F4" w:rsidTr="003747FF">
        <w:tc>
          <w:tcPr>
            <w:tcW w:w="3888" w:type="dxa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Участников клубных формирований, чел.</w:t>
            </w:r>
          </w:p>
        </w:tc>
        <w:tc>
          <w:tcPr>
            <w:tcW w:w="1676" w:type="dxa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58</w:t>
            </w:r>
          </w:p>
        </w:tc>
        <w:tc>
          <w:tcPr>
            <w:tcW w:w="1800" w:type="dxa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62</w:t>
            </w:r>
          </w:p>
        </w:tc>
        <w:tc>
          <w:tcPr>
            <w:tcW w:w="2160" w:type="dxa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66</w:t>
            </w:r>
          </w:p>
        </w:tc>
      </w:tr>
      <w:tr w:rsidR="00AF6920" w:rsidRPr="004441F4" w:rsidTr="003747FF">
        <w:tc>
          <w:tcPr>
            <w:tcW w:w="3888" w:type="dxa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 xml:space="preserve">В том числе количество </w:t>
            </w:r>
            <w:r w:rsidRPr="004441F4">
              <w:rPr>
                <w:sz w:val="28"/>
                <w:szCs w:val="28"/>
              </w:rPr>
              <w:lastRenderedPageBreak/>
              <w:t>коллективов самодеятельного народного творчества, ед.</w:t>
            </w:r>
          </w:p>
        </w:tc>
        <w:tc>
          <w:tcPr>
            <w:tcW w:w="1676" w:type="dxa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800" w:type="dxa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6</w:t>
            </w:r>
          </w:p>
        </w:tc>
      </w:tr>
      <w:tr w:rsidR="00AF6920" w:rsidRPr="004441F4" w:rsidTr="003747FF">
        <w:tc>
          <w:tcPr>
            <w:tcW w:w="3888" w:type="dxa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lastRenderedPageBreak/>
              <w:t>Народных коллективов, ед.</w:t>
            </w:r>
          </w:p>
        </w:tc>
        <w:tc>
          <w:tcPr>
            <w:tcW w:w="1676" w:type="dxa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0</w:t>
            </w:r>
          </w:p>
        </w:tc>
      </w:tr>
    </w:tbl>
    <w:p w:rsidR="00AF6920" w:rsidRPr="004441F4" w:rsidRDefault="00AF6920" w:rsidP="00AF6920">
      <w:pPr>
        <w:ind w:firstLine="900"/>
        <w:jc w:val="both"/>
        <w:rPr>
          <w:sz w:val="28"/>
          <w:szCs w:val="28"/>
        </w:rPr>
      </w:pPr>
    </w:p>
    <w:p w:rsidR="00AF6920" w:rsidRPr="004441F4" w:rsidRDefault="00AF6920" w:rsidP="00AF6920">
      <w:pPr>
        <w:tabs>
          <w:tab w:val="left" w:pos="900"/>
        </w:tabs>
        <w:ind w:firstLine="708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В зону обслуживания входят сёла Плотавец и Белый Колодец, хутора Ивановка и Шлях Плотавского сельского поселения. Численность на</w:t>
      </w:r>
      <w:r w:rsidR="003747FF">
        <w:rPr>
          <w:sz w:val="28"/>
          <w:szCs w:val="28"/>
        </w:rPr>
        <w:t xml:space="preserve">селения - 701 человек, из них </w:t>
      </w:r>
      <w:r w:rsidRPr="004441F4">
        <w:rPr>
          <w:sz w:val="28"/>
          <w:szCs w:val="28"/>
        </w:rPr>
        <w:t>заняты в клубных формированиях. Это составляет 9,41 %  населения.</w:t>
      </w:r>
    </w:p>
    <w:p w:rsidR="00AF6920" w:rsidRPr="004441F4" w:rsidRDefault="00AF6920" w:rsidP="00AF6920">
      <w:pPr>
        <w:ind w:left="187" w:firstLine="533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В Доме культуре  действует 8 клубных формирований, в которых занимается 66 человек. Из них коллективов самодеятельного творчества – 6, в них участников - 58 человека, любительских объединений и клубов по интересам – 2, участников - 18 человек. Детских коллективов – 2, в них занимается 31 человек.</w:t>
      </w:r>
    </w:p>
    <w:p w:rsidR="00AF6920" w:rsidRPr="004441F4" w:rsidRDefault="00AF6920" w:rsidP="00AF6920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441F4">
        <w:rPr>
          <w:bCs/>
          <w:sz w:val="28"/>
          <w:szCs w:val="28"/>
        </w:rPr>
        <w:t>Система организации библиотечного обслуживания в Российской Федерации регламентируется несколькими основополагающими законами. Основным законом является Федеральный закон от 29 декабря 1994 года № 78-ФЗ «О библиотечном деле» (далее – закон о библиотечном деле). Данным законом определено, что каждый гражданин Российской Федерации независимо от пола, возраста, национальности, образования, социального положения, политических убеждении, отношения к религии имеет право на библиотечное обслуживание на территории Российской Федерации. Это право обеспечивается созданием государственной и муниципальной сети общедоступных библиотек, бесплатно осуществляющих основные виды библиотечного обслуживания, а также многообразием видов библиотек, достигаемым за счет создания библиотек физическими и юридическими лицами.</w:t>
      </w:r>
    </w:p>
    <w:p w:rsidR="00AF6920" w:rsidRPr="004441F4" w:rsidRDefault="00AF6920" w:rsidP="00AF6920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441F4">
        <w:rPr>
          <w:sz w:val="28"/>
          <w:szCs w:val="28"/>
        </w:rPr>
        <w:t xml:space="preserve">На уровне муниципального района библиотечную отрасль представляет муниципальное казенное учреждение культуры «Корочанская центральная районная библиотека имени Н.С. </w:t>
      </w:r>
      <w:proofErr w:type="spellStart"/>
      <w:r w:rsidRPr="004441F4">
        <w:rPr>
          <w:sz w:val="28"/>
          <w:szCs w:val="28"/>
        </w:rPr>
        <w:t>Соханской</w:t>
      </w:r>
      <w:proofErr w:type="spellEnd"/>
      <w:r w:rsidRPr="004441F4">
        <w:rPr>
          <w:sz w:val="28"/>
          <w:szCs w:val="28"/>
        </w:rPr>
        <w:t xml:space="preserve"> (</w:t>
      </w:r>
      <w:proofErr w:type="spellStart"/>
      <w:r w:rsidRPr="004441F4">
        <w:rPr>
          <w:sz w:val="28"/>
          <w:szCs w:val="28"/>
        </w:rPr>
        <w:t>Кохановской</w:t>
      </w:r>
      <w:proofErr w:type="spellEnd"/>
      <w:r w:rsidRPr="004441F4">
        <w:rPr>
          <w:sz w:val="28"/>
          <w:szCs w:val="28"/>
        </w:rPr>
        <w:t>)» (далее МКУК ЦРБ). Плотавская модельная сельская библиотека входит в состав МКУК ЦРБ Предметом деятельности библиотеки явля</w:t>
      </w:r>
      <w:r w:rsidR="003747FF">
        <w:rPr>
          <w:sz w:val="28"/>
          <w:szCs w:val="28"/>
        </w:rPr>
        <w:t>ется информационная,</w:t>
      </w:r>
      <w:r w:rsidRPr="004441F4">
        <w:rPr>
          <w:sz w:val="28"/>
          <w:szCs w:val="28"/>
        </w:rPr>
        <w:t xml:space="preserve"> культурно-просветительская деятельность, сохранение истории культуры территории, зафиксированной как на традиционных</w:t>
      </w:r>
      <w:r w:rsidR="003747FF">
        <w:rPr>
          <w:sz w:val="28"/>
          <w:szCs w:val="28"/>
        </w:rPr>
        <w:t xml:space="preserve"> (печатных), так и электронных </w:t>
      </w:r>
      <w:r w:rsidRPr="004441F4">
        <w:rPr>
          <w:sz w:val="28"/>
          <w:szCs w:val="28"/>
        </w:rPr>
        <w:t xml:space="preserve">носителях информации, направленные на удовлетворение духовных и культурных потребностей пользователей. </w:t>
      </w:r>
      <w:r w:rsidR="003747FF">
        <w:rPr>
          <w:color w:val="000000"/>
          <w:sz w:val="28"/>
          <w:szCs w:val="28"/>
        </w:rPr>
        <w:t>Библиотека являются центром</w:t>
      </w:r>
      <w:r w:rsidRPr="004441F4">
        <w:rPr>
          <w:color w:val="000000"/>
          <w:sz w:val="28"/>
          <w:szCs w:val="28"/>
        </w:rPr>
        <w:t xml:space="preserve"> местного сообщества и информационно-консультативным центром по реализации приоритетных национа</w:t>
      </w:r>
      <w:r w:rsidR="003747FF">
        <w:rPr>
          <w:color w:val="000000"/>
          <w:sz w:val="28"/>
          <w:szCs w:val="28"/>
        </w:rPr>
        <w:t>льных проектов, коммуникативным</w:t>
      </w:r>
      <w:r w:rsidRPr="004441F4">
        <w:rPr>
          <w:color w:val="000000"/>
          <w:sz w:val="28"/>
          <w:szCs w:val="28"/>
        </w:rPr>
        <w:t xml:space="preserve"> центром социальной адаптации жителей сельского поселения. </w:t>
      </w:r>
    </w:p>
    <w:p w:rsidR="00AF6920" w:rsidRPr="004441F4" w:rsidRDefault="00AF6920" w:rsidP="00AF6920">
      <w:pPr>
        <w:ind w:left="180" w:hanging="180"/>
        <w:jc w:val="both"/>
        <w:rPr>
          <w:sz w:val="28"/>
          <w:szCs w:val="28"/>
        </w:rPr>
      </w:pPr>
      <w:r w:rsidRPr="004441F4">
        <w:rPr>
          <w:color w:val="000000"/>
          <w:sz w:val="28"/>
          <w:szCs w:val="28"/>
        </w:rPr>
        <w:t>   </w:t>
      </w:r>
      <w:r w:rsidRPr="004441F4">
        <w:rPr>
          <w:color w:val="000000"/>
          <w:sz w:val="28"/>
          <w:szCs w:val="28"/>
        </w:rPr>
        <w:tab/>
        <w:t xml:space="preserve">На базе библиотеки функционирует Центр правовой и социально-деловой информации, оснащенный современной технической базой, в котором можно получить доступ к электронной информационной правовой системе ИПС "Законодательство России". Деятельность центра направлена на обеспечение общедоступности правовой и социально-деловой </w:t>
      </w:r>
      <w:r w:rsidRPr="004441F4">
        <w:rPr>
          <w:color w:val="000000"/>
          <w:sz w:val="28"/>
          <w:szCs w:val="28"/>
        </w:rPr>
        <w:lastRenderedPageBreak/>
        <w:t xml:space="preserve">информации, формирование у пользователей высокого уровня правовой культуры. </w:t>
      </w:r>
    </w:p>
    <w:p w:rsidR="00AF6920" w:rsidRPr="00753D2F" w:rsidRDefault="00AF6920" w:rsidP="00AF6920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4441F4">
        <w:rPr>
          <w:bCs/>
          <w:sz w:val="28"/>
          <w:szCs w:val="28"/>
        </w:rPr>
        <w:t>Плотавская модельная сельская библи</w:t>
      </w:r>
      <w:r w:rsidR="003747FF">
        <w:rPr>
          <w:bCs/>
          <w:sz w:val="28"/>
          <w:szCs w:val="28"/>
        </w:rPr>
        <w:t>отека располагает универсальным</w:t>
      </w:r>
      <w:r w:rsidRPr="004441F4">
        <w:rPr>
          <w:bCs/>
          <w:sz w:val="28"/>
          <w:szCs w:val="28"/>
        </w:rPr>
        <w:t xml:space="preserve"> фондом изданий, насчитывающим свыше  4,95 тысяч единиц хранения. Фонд включает книги, периодическ</w:t>
      </w:r>
      <w:r>
        <w:rPr>
          <w:bCs/>
          <w:sz w:val="28"/>
          <w:szCs w:val="28"/>
        </w:rPr>
        <w:t xml:space="preserve">ие издания (газеты, журналы), </w:t>
      </w:r>
      <w:r w:rsidRPr="004441F4">
        <w:rPr>
          <w:bCs/>
          <w:sz w:val="28"/>
          <w:szCs w:val="28"/>
        </w:rPr>
        <w:t>аудиовизу</w:t>
      </w:r>
      <w:r>
        <w:rPr>
          <w:bCs/>
          <w:sz w:val="28"/>
          <w:szCs w:val="28"/>
        </w:rPr>
        <w:t xml:space="preserve">альные и электронные издания. </w:t>
      </w:r>
      <w:r w:rsidRPr="004441F4">
        <w:rPr>
          <w:bCs/>
          <w:sz w:val="28"/>
          <w:szCs w:val="28"/>
        </w:rPr>
        <w:t>Книжный фонд раскрывается посредством системы каталогов и картот</w:t>
      </w:r>
      <w:r>
        <w:rPr>
          <w:bCs/>
          <w:sz w:val="28"/>
          <w:szCs w:val="28"/>
        </w:rPr>
        <w:t>ек. Библиотека</w:t>
      </w:r>
      <w:r w:rsidRPr="004441F4">
        <w:rPr>
          <w:bCs/>
          <w:sz w:val="28"/>
          <w:szCs w:val="28"/>
        </w:rPr>
        <w:t xml:space="preserve"> создает собственные электронные информационные ресурсы: «Моя земля – мои земляки», «Летопись сел Плотавец и  Белый Колодец, хуторов Ивановка и Шлях» и др</w:t>
      </w:r>
      <w:r w:rsidRPr="00753D2F">
        <w:rPr>
          <w:bCs/>
          <w:sz w:val="28"/>
          <w:szCs w:val="28"/>
        </w:rPr>
        <w:t>.</w:t>
      </w:r>
    </w:p>
    <w:p w:rsidR="00AF6920" w:rsidRPr="004441F4" w:rsidRDefault="00AF6920" w:rsidP="00AF6920">
      <w:pPr>
        <w:widowControl w:val="0"/>
        <w:autoSpaceDE w:val="0"/>
        <w:autoSpaceDN w:val="0"/>
        <w:adjustRightInd w:val="0"/>
        <w:ind w:left="180" w:hanging="180"/>
        <w:jc w:val="both"/>
        <w:rPr>
          <w:b/>
          <w:sz w:val="27"/>
          <w:szCs w:val="27"/>
        </w:rPr>
      </w:pPr>
    </w:p>
    <w:p w:rsidR="00AF6920" w:rsidRPr="004441F4" w:rsidRDefault="00AF6920" w:rsidP="00AF6920">
      <w:pPr>
        <w:widowControl w:val="0"/>
        <w:autoSpaceDE w:val="0"/>
        <w:autoSpaceDN w:val="0"/>
        <w:adjustRightInd w:val="0"/>
        <w:ind w:left="180" w:hanging="180"/>
        <w:jc w:val="both"/>
        <w:rPr>
          <w:b/>
          <w:sz w:val="27"/>
          <w:szCs w:val="27"/>
        </w:rPr>
      </w:pPr>
      <w:r w:rsidRPr="004441F4">
        <w:rPr>
          <w:b/>
          <w:sz w:val="27"/>
          <w:szCs w:val="27"/>
        </w:rPr>
        <w:t xml:space="preserve">                                                                                                                        Таблица № 1</w:t>
      </w:r>
    </w:p>
    <w:p w:rsidR="00AF6920" w:rsidRPr="004441F4" w:rsidRDefault="00AF6920" w:rsidP="00AF6920">
      <w:pPr>
        <w:widowControl w:val="0"/>
        <w:autoSpaceDE w:val="0"/>
        <w:autoSpaceDN w:val="0"/>
        <w:adjustRightInd w:val="0"/>
        <w:ind w:left="180" w:hanging="180"/>
        <w:jc w:val="both"/>
        <w:rPr>
          <w:b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4"/>
        <w:gridCol w:w="1576"/>
        <w:gridCol w:w="1576"/>
        <w:gridCol w:w="1917"/>
      </w:tblGrid>
      <w:tr w:rsidR="00AF6920" w:rsidRPr="004441F4" w:rsidTr="003747FF">
        <w:tc>
          <w:tcPr>
            <w:tcW w:w="4500" w:type="dxa"/>
            <w:vAlign w:val="center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bCs/>
                <w:sz w:val="28"/>
                <w:szCs w:val="28"/>
              </w:rPr>
              <w:t>Основные показатели работы библиотеки</w:t>
            </w:r>
          </w:p>
        </w:tc>
        <w:tc>
          <w:tcPr>
            <w:tcW w:w="1620" w:type="dxa"/>
            <w:vAlign w:val="center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4441F4">
                <w:rPr>
                  <w:bCs/>
                  <w:sz w:val="28"/>
                  <w:szCs w:val="28"/>
                </w:rPr>
                <w:t>2011 г</w:t>
              </w:r>
            </w:smartTag>
            <w:r w:rsidRPr="004441F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20" w:type="dxa"/>
            <w:vAlign w:val="center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4441F4">
                <w:rPr>
                  <w:bCs/>
                  <w:sz w:val="28"/>
                  <w:szCs w:val="28"/>
                </w:rPr>
                <w:t>2012 г</w:t>
              </w:r>
            </w:smartTag>
            <w:r w:rsidRPr="004441F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AF6920" w:rsidRPr="004441F4" w:rsidRDefault="00AF6920" w:rsidP="00AF6920">
            <w:pPr>
              <w:rPr>
                <w:bCs/>
                <w:sz w:val="28"/>
                <w:szCs w:val="28"/>
              </w:rPr>
            </w:pPr>
            <w:r w:rsidRPr="004441F4">
              <w:rPr>
                <w:bCs/>
                <w:sz w:val="28"/>
                <w:szCs w:val="28"/>
              </w:rPr>
              <w:t>2013 г.</w:t>
            </w:r>
          </w:p>
        </w:tc>
      </w:tr>
      <w:tr w:rsidR="00AF6920" w:rsidRPr="004441F4" w:rsidTr="003747FF">
        <w:tc>
          <w:tcPr>
            <w:tcW w:w="4500" w:type="dxa"/>
            <w:vAlign w:val="center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Количество пользователей</w:t>
            </w:r>
          </w:p>
        </w:tc>
        <w:tc>
          <w:tcPr>
            <w:tcW w:w="1620" w:type="dxa"/>
            <w:vAlign w:val="center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490</w:t>
            </w:r>
          </w:p>
        </w:tc>
        <w:tc>
          <w:tcPr>
            <w:tcW w:w="1620" w:type="dxa"/>
            <w:vAlign w:val="center"/>
          </w:tcPr>
          <w:p w:rsidR="00AF6920" w:rsidRPr="004441F4" w:rsidRDefault="00AF6920" w:rsidP="003747FF">
            <w:pPr>
              <w:ind w:left="180" w:hanging="180"/>
              <w:jc w:val="both"/>
              <w:rPr>
                <w:color w:val="000000"/>
                <w:sz w:val="28"/>
                <w:szCs w:val="28"/>
              </w:rPr>
            </w:pPr>
            <w:r w:rsidRPr="004441F4">
              <w:rPr>
                <w:color w:val="000000"/>
                <w:sz w:val="28"/>
                <w:szCs w:val="28"/>
              </w:rPr>
              <w:t>485</w:t>
            </w:r>
          </w:p>
        </w:tc>
        <w:tc>
          <w:tcPr>
            <w:tcW w:w="1980" w:type="dxa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495</w:t>
            </w:r>
          </w:p>
        </w:tc>
      </w:tr>
      <w:tr w:rsidR="00AF6920" w:rsidRPr="004441F4" w:rsidTr="003747FF">
        <w:tc>
          <w:tcPr>
            <w:tcW w:w="4500" w:type="dxa"/>
            <w:vAlign w:val="center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proofErr w:type="spellStart"/>
            <w:r w:rsidRPr="004441F4">
              <w:rPr>
                <w:sz w:val="28"/>
                <w:szCs w:val="28"/>
              </w:rPr>
              <w:t>Документовыдача</w:t>
            </w:r>
            <w:proofErr w:type="spellEnd"/>
          </w:p>
        </w:tc>
        <w:tc>
          <w:tcPr>
            <w:tcW w:w="1620" w:type="dxa"/>
            <w:vAlign w:val="center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6 385</w:t>
            </w:r>
          </w:p>
        </w:tc>
        <w:tc>
          <w:tcPr>
            <w:tcW w:w="1620" w:type="dxa"/>
            <w:vAlign w:val="center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6250</w:t>
            </w:r>
          </w:p>
        </w:tc>
        <w:tc>
          <w:tcPr>
            <w:tcW w:w="1980" w:type="dxa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6430</w:t>
            </w:r>
          </w:p>
        </w:tc>
      </w:tr>
      <w:tr w:rsidR="00AF6920" w:rsidRPr="004441F4" w:rsidTr="003747FF">
        <w:tc>
          <w:tcPr>
            <w:tcW w:w="4500" w:type="dxa"/>
            <w:vAlign w:val="center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Число посещений</w:t>
            </w:r>
          </w:p>
        </w:tc>
        <w:tc>
          <w:tcPr>
            <w:tcW w:w="1620" w:type="dxa"/>
            <w:vAlign w:val="center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3 560</w:t>
            </w:r>
          </w:p>
        </w:tc>
        <w:tc>
          <w:tcPr>
            <w:tcW w:w="1620" w:type="dxa"/>
            <w:vAlign w:val="center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3 698</w:t>
            </w:r>
          </w:p>
        </w:tc>
        <w:tc>
          <w:tcPr>
            <w:tcW w:w="1980" w:type="dxa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3 750</w:t>
            </w:r>
          </w:p>
        </w:tc>
      </w:tr>
      <w:tr w:rsidR="00AF6920" w:rsidRPr="004441F4" w:rsidTr="003747FF">
        <w:tc>
          <w:tcPr>
            <w:tcW w:w="4500" w:type="dxa"/>
            <w:vAlign w:val="center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 xml:space="preserve">Издательская деятельность </w:t>
            </w:r>
          </w:p>
        </w:tc>
        <w:tc>
          <w:tcPr>
            <w:tcW w:w="1620" w:type="dxa"/>
            <w:vAlign w:val="center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6</w:t>
            </w:r>
          </w:p>
        </w:tc>
      </w:tr>
      <w:tr w:rsidR="00AF6920" w:rsidRPr="004441F4" w:rsidTr="003747FF">
        <w:tc>
          <w:tcPr>
            <w:tcW w:w="4500" w:type="dxa"/>
            <w:vAlign w:val="center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Количество компьютеров</w:t>
            </w:r>
          </w:p>
        </w:tc>
        <w:tc>
          <w:tcPr>
            <w:tcW w:w="1620" w:type="dxa"/>
            <w:vAlign w:val="center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AF6920" w:rsidRPr="004441F4" w:rsidRDefault="00AF6920" w:rsidP="003747FF">
            <w:pPr>
              <w:ind w:left="180" w:hanging="180"/>
              <w:jc w:val="both"/>
              <w:rPr>
                <w:sz w:val="28"/>
                <w:szCs w:val="28"/>
              </w:rPr>
            </w:pPr>
            <w:r w:rsidRPr="004441F4">
              <w:rPr>
                <w:sz w:val="28"/>
                <w:szCs w:val="28"/>
              </w:rPr>
              <w:t>2</w:t>
            </w:r>
          </w:p>
        </w:tc>
      </w:tr>
    </w:tbl>
    <w:p w:rsidR="00AF6920" w:rsidRPr="004441F4" w:rsidRDefault="00AF6920" w:rsidP="00AF6920">
      <w:pPr>
        <w:ind w:left="180" w:firstLine="540"/>
        <w:jc w:val="both"/>
        <w:rPr>
          <w:sz w:val="28"/>
          <w:szCs w:val="28"/>
        </w:rPr>
      </w:pPr>
    </w:p>
    <w:p w:rsidR="00AF6920" w:rsidRPr="004441F4" w:rsidRDefault="00AF6920" w:rsidP="00AF6920">
      <w:pPr>
        <w:ind w:left="180" w:firstLine="540"/>
        <w:jc w:val="both"/>
        <w:rPr>
          <w:bCs/>
          <w:sz w:val="28"/>
          <w:szCs w:val="28"/>
        </w:rPr>
      </w:pPr>
      <w:r w:rsidRPr="004441F4">
        <w:rPr>
          <w:sz w:val="28"/>
          <w:szCs w:val="28"/>
        </w:rPr>
        <w:t xml:space="preserve">Анализ комплектования </w:t>
      </w:r>
      <w:proofErr w:type="spellStart"/>
      <w:r w:rsidRPr="004441F4">
        <w:rPr>
          <w:sz w:val="28"/>
          <w:szCs w:val="28"/>
        </w:rPr>
        <w:t>Плотавской</w:t>
      </w:r>
      <w:proofErr w:type="spellEnd"/>
      <w:r w:rsidRPr="004441F4">
        <w:rPr>
          <w:sz w:val="28"/>
          <w:szCs w:val="28"/>
        </w:rPr>
        <w:t xml:space="preserve"> модельной</w:t>
      </w:r>
      <w:r w:rsidR="007423E0">
        <w:rPr>
          <w:sz w:val="28"/>
          <w:szCs w:val="28"/>
        </w:rPr>
        <w:t xml:space="preserve"> сельской библиотеки</w:t>
      </w:r>
      <w:r w:rsidRPr="004441F4">
        <w:rPr>
          <w:sz w:val="28"/>
          <w:szCs w:val="28"/>
        </w:rPr>
        <w:t xml:space="preserve"> показал, что на одного жителя приходится 7,06 томов, при нормативе </w:t>
      </w:r>
      <w:proofErr w:type="spellStart"/>
      <w:r w:rsidRPr="004441F4">
        <w:rPr>
          <w:sz w:val="28"/>
          <w:szCs w:val="28"/>
        </w:rPr>
        <w:t>книгообеспеченности</w:t>
      </w:r>
      <w:proofErr w:type="spellEnd"/>
      <w:r w:rsidRPr="004441F4">
        <w:rPr>
          <w:sz w:val="28"/>
          <w:szCs w:val="28"/>
        </w:rPr>
        <w:t xml:space="preserve"> на селе 7–9 томов, </w:t>
      </w:r>
      <w:proofErr w:type="gramStart"/>
      <w:r w:rsidRPr="004441F4">
        <w:rPr>
          <w:sz w:val="28"/>
          <w:szCs w:val="28"/>
        </w:rPr>
        <w:t>рекомендованному</w:t>
      </w:r>
      <w:proofErr w:type="gramEnd"/>
      <w:r w:rsidRPr="004441F4">
        <w:rPr>
          <w:sz w:val="28"/>
          <w:szCs w:val="28"/>
        </w:rPr>
        <w:t xml:space="preserve"> Модельным стандартом деятельности публичной библиотеки, принятым Российской библиотечной ассоциацией. </w:t>
      </w:r>
    </w:p>
    <w:p w:rsidR="00AF6920" w:rsidRPr="004441F4" w:rsidRDefault="00AF6920" w:rsidP="00AF6920">
      <w:pPr>
        <w:widowControl w:val="0"/>
        <w:autoSpaceDE w:val="0"/>
        <w:autoSpaceDN w:val="0"/>
        <w:adjustRightInd w:val="0"/>
        <w:ind w:left="180" w:firstLine="540"/>
        <w:jc w:val="both"/>
        <w:rPr>
          <w:bCs/>
          <w:color w:val="000000"/>
          <w:sz w:val="28"/>
          <w:szCs w:val="28"/>
        </w:rPr>
      </w:pPr>
      <w:r w:rsidRPr="004441F4">
        <w:rPr>
          <w:bCs/>
          <w:color w:val="000000"/>
          <w:sz w:val="28"/>
          <w:szCs w:val="28"/>
        </w:rPr>
        <w:t>Выполнение  показателя новых поступлений за счет бюджетных</w:t>
      </w:r>
      <w:r w:rsidR="003747FF">
        <w:rPr>
          <w:bCs/>
          <w:color w:val="000000"/>
          <w:sz w:val="28"/>
          <w:szCs w:val="28"/>
        </w:rPr>
        <w:t xml:space="preserve"> сре</w:t>
      </w:r>
      <w:proofErr w:type="gramStart"/>
      <w:r w:rsidR="003747FF">
        <w:rPr>
          <w:bCs/>
          <w:color w:val="000000"/>
          <w:sz w:val="28"/>
          <w:szCs w:val="28"/>
        </w:rPr>
        <w:t>дств в ср</w:t>
      </w:r>
      <w:proofErr w:type="gramEnd"/>
      <w:r w:rsidR="003747FF">
        <w:rPr>
          <w:bCs/>
          <w:color w:val="000000"/>
          <w:sz w:val="28"/>
          <w:szCs w:val="28"/>
        </w:rPr>
        <w:t>еднем –30 экз.</w:t>
      </w:r>
      <w:r w:rsidRPr="004441F4">
        <w:rPr>
          <w:bCs/>
          <w:color w:val="000000"/>
          <w:sz w:val="28"/>
          <w:szCs w:val="28"/>
        </w:rPr>
        <w:t xml:space="preserve"> на 1 000 жителей при нормативе 250 экз. на 1000 жителей, что составляет 12%. </w:t>
      </w:r>
    </w:p>
    <w:p w:rsidR="00AF6920" w:rsidRPr="004441F4" w:rsidRDefault="00AF6920" w:rsidP="00AF6920">
      <w:pPr>
        <w:widowControl w:val="0"/>
        <w:autoSpaceDE w:val="0"/>
        <w:autoSpaceDN w:val="0"/>
        <w:adjustRightInd w:val="0"/>
        <w:ind w:left="180" w:firstLine="540"/>
        <w:jc w:val="both"/>
        <w:rPr>
          <w:bCs/>
          <w:color w:val="000000"/>
          <w:sz w:val="28"/>
          <w:szCs w:val="28"/>
        </w:rPr>
      </w:pPr>
      <w:r w:rsidRPr="004441F4">
        <w:rPr>
          <w:bCs/>
          <w:sz w:val="28"/>
          <w:szCs w:val="28"/>
        </w:rPr>
        <w:t xml:space="preserve">Важным критерием качества библиотечного фонда является </w:t>
      </w:r>
      <w:proofErr w:type="spellStart"/>
      <w:r w:rsidRPr="004441F4">
        <w:rPr>
          <w:bCs/>
          <w:sz w:val="28"/>
          <w:szCs w:val="28"/>
        </w:rPr>
        <w:t>обновляемость</w:t>
      </w:r>
      <w:proofErr w:type="spellEnd"/>
      <w:r w:rsidRPr="004441F4">
        <w:rPr>
          <w:bCs/>
          <w:sz w:val="28"/>
          <w:szCs w:val="28"/>
        </w:rPr>
        <w:t xml:space="preserve">. Данный критерий определяет процентное соотношение </w:t>
      </w:r>
      <w:r w:rsidRPr="004441F4">
        <w:rPr>
          <w:bCs/>
          <w:color w:val="000000"/>
          <w:sz w:val="28"/>
          <w:szCs w:val="28"/>
        </w:rPr>
        <w:t>новых поступлений документов от общего объема б</w:t>
      </w:r>
      <w:r w:rsidR="003747FF">
        <w:rPr>
          <w:bCs/>
          <w:color w:val="000000"/>
          <w:sz w:val="28"/>
          <w:szCs w:val="28"/>
        </w:rPr>
        <w:t>иблиотечного фонда.  Однако</w:t>
      </w:r>
      <w:proofErr w:type="gramStart"/>
      <w:r w:rsidR="003747FF">
        <w:rPr>
          <w:bCs/>
          <w:color w:val="000000"/>
          <w:sz w:val="28"/>
          <w:szCs w:val="28"/>
        </w:rPr>
        <w:t>,</w:t>
      </w:r>
      <w:proofErr w:type="gramEnd"/>
      <w:r w:rsidR="003747FF">
        <w:rPr>
          <w:bCs/>
          <w:color w:val="000000"/>
          <w:sz w:val="28"/>
          <w:szCs w:val="28"/>
        </w:rPr>
        <w:t xml:space="preserve"> в </w:t>
      </w:r>
      <w:r w:rsidRPr="004441F4">
        <w:rPr>
          <w:bCs/>
          <w:color w:val="000000"/>
          <w:sz w:val="28"/>
          <w:szCs w:val="28"/>
        </w:rPr>
        <w:t xml:space="preserve">течение последних трех лет при нормативе в 10 % уровень </w:t>
      </w:r>
      <w:proofErr w:type="spellStart"/>
      <w:r w:rsidRPr="004441F4">
        <w:rPr>
          <w:bCs/>
          <w:color w:val="000000"/>
          <w:sz w:val="28"/>
          <w:szCs w:val="28"/>
        </w:rPr>
        <w:t>обновляемости</w:t>
      </w:r>
      <w:proofErr w:type="spellEnd"/>
      <w:r w:rsidRPr="004441F4">
        <w:rPr>
          <w:bCs/>
          <w:color w:val="000000"/>
          <w:sz w:val="28"/>
          <w:szCs w:val="28"/>
        </w:rPr>
        <w:t xml:space="preserve"> библиотеч</w:t>
      </w:r>
      <w:r w:rsidR="003747FF">
        <w:rPr>
          <w:bCs/>
          <w:color w:val="000000"/>
          <w:sz w:val="28"/>
          <w:szCs w:val="28"/>
        </w:rPr>
        <w:t xml:space="preserve">ного фонда держится на отметке </w:t>
      </w:r>
      <w:r w:rsidRPr="004441F4">
        <w:rPr>
          <w:bCs/>
          <w:color w:val="000000"/>
          <w:sz w:val="28"/>
          <w:szCs w:val="28"/>
        </w:rPr>
        <w:t>в 2,5 %.</w:t>
      </w:r>
    </w:p>
    <w:p w:rsidR="00AF6920" w:rsidRPr="004441F4" w:rsidRDefault="003747FF" w:rsidP="00AF6920">
      <w:pPr>
        <w:ind w:lef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Библиотека </w:t>
      </w:r>
      <w:r w:rsidR="00AF6920" w:rsidRPr="004441F4">
        <w:rPr>
          <w:sz w:val="28"/>
          <w:szCs w:val="28"/>
        </w:rPr>
        <w:t>в полной мере стремится использовать имеющиеся информационные и культурные ресурсы. Она являе</w:t>
      </w:r>
      <w:r>
        <w:rPr>
          <w:sz w:val="28"/>
          <w:szCs w:val="28"/>
        </w:rPr>
        <w:t>тся центром воспитания культуры</w:t>
      </w:r>
      <w:r w:rsidR="00AF6920" w:rsidRPr="004441F4">
        <w:rPr>
          <w:sz w:val="28"/>
          <w:szCs w:val="28"/>
        </w:rPr>
        <w:t xml:space="preserve"> человека на основе популяризации лучших образцов мировой художественной литературы. В библиотеке сложилась система публичных мероприятий, которая охватывает все категории населения, с использованием как традиционных, та</w:t>
      </w:r>
      <w:r>
        <w:rPr>
          <w:sz w:val="28"/>
          <w:szCs w:val="28"/>
        </w:rPr>
        <w:t xml:space="preserve">к и инновационных форм работы: </w:t>
      </w:r>
      <w:r w:rsidR="00AF6920" w:rsidRPr="004441F4">
        <w:rPr>
          <w:sz w:val="28"/>
          <w:szCs w:val="28"/>
        </w:rPr>
        <w:t xml:space="preserve">дискуссии, обсуждения, литературно-музыкальные вечера, встречи с интересными творческими людьми, </w:t>
      </w:r>
      <w:proofErr w:type="spellStart"/>
      <w:r w:rsidR="00AF6920" w:rsidRPr="004441F4">
        <w:rPr>
          <w:sz w:val="28"/>
          <w:szCs w:val="28"/>
        </w:rPr>
        <w:t>медиа-гостиные</w:t>
      </w:r>
      <w:proofErr w:type="spellEnd"/>
      <w:r w:rsidR="00AF6920" w:rsidRPr="004441F4">
        <w:rPr>
          <w:sz w:val="28"/>
          <w:szCs w:val="28"/>
        </w:rPr>
        <w:t xml:space="preserve">, виртуальные путешествия, круглые столы, на которых </w:t>
      </w:r>
      <w:r>
        <w:rPr>
          <w:sz w:val="28"/>
          <w:szCs w:val="28"/>
        </w:rPr>
        <w:t>обязательным элементом является</w:t>
      </w:r>
      <w:r w:rsidR="00AF6920" w:rsidRPr="004441F4">
        <w:rPr>
          <w:sz w:val="28"/>
          <w:szCs w:val="28"/>
        </w:rPr>
        <w:t xml:space="preserve"> использование новых технологий. Ежегодно проводятся Дни славянской письменности и культуры, Недели детской и юношеской книги, Дни </w:t>
      </w:r>
      <w:r w:rsidR="00AF6920" w:rsidRPr="004441F4">
        <w:rPr>
          <w:sz w:val="28"/>
          <w:szCs w:val="28"/>
        </w:rPr>
        <w:lastRenderedPageBreak/>
        <w:t xml:space="preserve">литературы, Дни поэзии, что позволяет жителям  территории раскрыть свои творческие способности. </w:t>
      </w:r>
    </w:p>
    <w:p w:rsidR="00AF6920" w:rsidRPr="004441F4" w:rsidRDefault="00AF6920" w:rsidP="00AF6920">
      <w:pPr>
        <w:widowControl w:val="0"/>
        <w:autoSpaceDE w:val="0"/>
        <w:autoSpaceDN w:val="0"/>
        <w:adjustRightInd w:val="0"/>
        <w:ind w:left="180" w:firstLine="540"/>
        <w:jc w:val="both"/>
        <w:rPr>
          <w:bCs/>
          <w:sz w:val="28"/>
          <w:szCs w:val="28"/>
        </w:rPr>
      </w:pPr>
      <w:r w:rsidRPr="004441F4">
        <w:rPr>
          <w:bCs/>
          <w:sz w:val="28"/>
          <w:szCs w:val="28"/>
        </w:rPr>
        <w:t xml:space="preserve">Повышение </w:t>
      </w:r>
      <w:proofErr w:type="spellStart"/>
      <w:r w:rsidRPr="004441F4">
        <w:rPr>
          <w:bCs/>
          <w:sz w:val="28"/>
          <w:szCs w:val="28"/>
        </w:rPr>
        <w:t>востребованности</w:t>
      </w:r>
      <w:proofErr w:type="spellEnd"/>
      <w:r w:rsidRPr="004441F4">
        <w:rPr>
          <w:bCs/>
          <w:sz w:val="28"/>
          <w:szCs w:val="28"/>
        </w:rPr>
        <w:t xml:space="preserve"> библиотечных услуг со стороны населения и сохранения библиотекой своего места в социально-</w:t>
      </w:r>
      <w:r w:rsidR="003747FF">
        <w:rPr>
          <w:bCs/>
          <w:sz w:val="28"/>
          <w:szCs w:val="28"/>
        </w:rPr>
        <w:t>культурной жизни территории как</w:t>
      </w:r>
      <w:r w:rsidRPr="004441F4">
        <w:rPr>
          <w:bCs/>
          <w:sz w:val="28"/>
          <w:szCs w:val="28"/>
        </w:rPr>
        <w:t xml:space="preserve"> информационного и </w:t>
      </w:r>
      <w:proofErr w:type="spellStart"/>
      <w:r w:rsidRPr="004441F4">
        <w:rPr>
          <w:bCs/>
          <w:sz w:val="28"/>
          <w:szCs w:val="28"/>
        </w:rPr>
        <w:t>культурно-досугового</w:t>
      </w:r>
      <w:proofErr w:type="spellEnd"/>
      <w:r w:rsidRPr="004441F4">
        <w:rPr>
          <w:bCs/>
          <w:sz w:val="28"/>
          <w:szCs w:val="28"/>
        </w:rPr>
        <w:t xml:space="preserve"> центра невозможно без реализации комплексного подхода к развитию и модернизации библиотеки и повышения качества предоставления услуг. Основными направлениями совершенствования должны стать:</w:t>
      </w:r>
    </w:p>
    <w:p w:rsidR="00AF6920" w:rsidRPr="004441F4" w:rsidRDefault="003747FF" w:rsidP="00AF6920">
      <w:pPr>
        <w:widowControl w:val="0"/>
        <w:autoSpaceDE w:val="0"/>
        <w:autoSpaceDN w:val="0"/>
        <w:adjustRightInd w:val="0"/>
        <w:ind w:left="180"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F6920" w:rsidRPr="004441F4">
        <w:rPr>
          <w:bCs/>
          <w:sz w:val="28"/>
          <w:szCs w:val="28"/>
        </w:rPr>
        <w:t>укрепление материально-технической базы;</w:t>
      </w:r>
    </w:p>
    <w:p w:rsidR="00AF6920" w:rsidRPr="004441F4" w:rsidRDefault="00AF6920" w:rsidP="00AF6920">
      <w:pPr>
        <w:widowControl w:val="0"/>
        <w:autoSpaceDE w:val="0"/>
        <w:autoSpaceDN w:val="0"/>
        <w:adjustRightInd w:val="0"/>
        <w:ind w:left="180" w:firstLine="180"/>
        <w:jc w:val="both"/>
        <w:rPr>
          <w:bCs/>
          <w:sz w:val="28"/>
          <w:szCs w:val="28"/>
        </w:rPr>
      </w:pPr>
      <w:r w:rsidRPr="004441F4">
        <w:rPr>
          <w:bCs/>
          <w:sz w:val="28"/>
          <w:szCs w:val="28"/>
        </w:rPr>
        <w:t xml:space="preserve">- повышение уровня </w:t>
      </w:r>
      <w:proofErr w:type="spellStart"/>
      <w:r w:rsidRPr="004441F4">
        <w:rPr>
          <w:bCs/>
          <w:sz w:val="28"/>
          <w:szCs w:val="28"/>
        </w:rPr>
        <w:t>обновляемости</w:t>
      </w:r>
      <w:proofErr w:type="spellEnd"/>
      <w:r w:rsidRPr="004441F4">
        <w:rPr>
          <w:bCs/>
          <w:sz w:val="28"/>
          <w:szCs w:val="28"/>
        </w:rPr>
        <w:t xml:space="preserve"> книжного фонда библиотеки современными изданиями </w:t>
      </w:r>
      <w:proofErr w:type="gramStart"/>
      <w:r w:rsidRPr="004441F4">
        <w:rPr>
          <w:bCs/>
          <w:sz w:val="28"/>
          <w:szCs w:val="28"/>
        </w:rPr>
        <w:t>согласно  нормативов</w:t>
      </w:r>
      <w:proofErr w:type="gramEnd"/>
      <w:r w:rsidRPr="004441F4">
        <w:rPr>
          <w:bCs/>
          <w:sz w:val="28"/>
          <w:szCs w:val="28"/>
        </w:rPr>
        <w:t xml:space="preserve"> 10%;</w:t>
      </w:r>
    </w:p>
    <w:p w:rsidR="00AF6920" w:rsidRPr="004441F4" w:rsidRDefault="00AF6920" w:rsidP="00AF6920">
      <w:pPr>
        <w:widowControl w:val="0"/>
        <w:autoSpaceDE w:val="0"/>
        <w:autoSpaceDN w:val="0"/>
        <w:adjustRightInd w:val="0"/>
        <w:ind w:left="180" w:firstLine="180"/>
        <w:jc w:val="both"/>
        <w:rPr>
          <w:bCs/>
          <w:sz w:val="28"/>
          <w:szCs w:val="28"/>
        </w:rPr>
      </w:pPr>
      <w:r w:rsidRPr="004441F4">
        <w:rPr>
          <w:bCs/>
          <w:sz w:val="28"/>
          <w:szCs w:val="28"/>
        </w:rPr>
        <w:t xml:space="preserve">- внедрение информационно-коммуникационных технологий в работу библиотеки; </w:t>
      </w:r>
    </w:p>
    <w:p w:rsidR="00AF6920" w:rsidRPr="004441F4" w:rsidRDefault="00AF6920" w:rsidP="00AF6920">
      <w:pPr>
        <w:widowControl w:val="0"/>
        <w:autoSpaceDE w:val="0"/>
        <w:autoSpaceDN w:val="0"/>
        <w:adjustRightInd w:val="0"/>
        <w:ind w:left="180" w:firstLine="180"/>
        <w:jc w:val="both"/>
        <w:rPr>
          <w:bCs/>
          <w:sz w:val="28"/>
          <w:szCs w:val="28"/>
        </w:rPr>
      </w:pPr>
      <w:r w:rsidRPr="004441F4">
        <w:rPr>
          <w:bCs/>
          <w:sz w:val="28"/>
          <w:szCs w:val="28"/>
        </w:rPr>
        <w:t>- повышение качества предоставляемых библиотечных услуг, внедрение инновационных форм и методов в работу библиотеки с использованием новых информационных технологий,  проведение публичных мероприятий, направленных на популяризацию книги и чтения, на повышение уровня доступности услуг библиотеки для лиц с ограниченными возможностями здоровья.</w:t>
      </w:r>
    </w:p>
    <w:p w:rsidR="00AF6920" w:rsidRPr="004441F4" w:rsidRDefault="00AF6920" w:rsidP="00AF6920">
      <w:pPr>
        <w:ind w:left="180" w:hanging="180"/>
        <w:jc w:val="both"/>
        <w:rPr>
          <w:sz w:val="28"/>
          <w:szCs w:val="28"/>
        </w:rPr>
      </w:pPr>
    </w:p>
    <w:p w:rsidR="00AF6920" w:rsidRPr="004441F4" w:rsidRDefault="00AF6920" w:rsidP="00AF6920">
      <w:pPr>
        <w:ind w:left="180" w:hanging="180"/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t>3. Цель и задачи, сроки и этапы подпрограммы</w:t>
      </w:r>
    </w:p>
    <w:p w:rsidR="00AF6920" w:rsidRPr="004441F4" w:rsidRDefault="00AF6920" w:rsidP="00AF6920">
      <w:pPr>
        <w:ind w:left="180" w:hanging="180"/>
        <w:jc w:val="center"/>
        <w:rPr>
          <w:b/>
          <w:sz w:val="28"/>
          <w:szCs w:val="28"/>
        </w:rPr>
      </w:pPr>
    </w:p>
    <w:p w:rsidR="00AF6920" w:rsidRPr="004441F4" w:rsidRDefault="00AF6920" w:rsidP="00AF6920">
      <w:pPr>
        <w:tabs>
          <w:tab w:val="left" w:pos="0"/>
        </w:tabs>
        <w:ind w:left="180" w:firstLine="540"/>
        <w:jc w:val="both"/>
        <w:rPr>
          <w:bCs/>
          <w:sz w:val="28"/>
          <w:szCs w:val="28"/>
        </w:rPr>
      </w:pPr>
      <w:r w:rsidRPr="004441F4">
        <w:rPr>
          <w:sz w:val="28"/>
          <w:szCs w:val="28"/>
        </w:rPr>
        <w:t xml:space="preserve">Целью подпрограммы является стимулирование развития народного творчества и культурно - </w:t>
      </w:r>
      <w:proofErr w:type="spellStart"/>
      <w:r w:rsidRPr="004441F4">
        <w:rPr>
          <w:sz w:val="28"/>
          <w:szCs w:val="28"/>
        </w:rPr>
        <w:t>досуговой</w:t>
      </w:r>
      <w:proofErr w:type="spellEnd"/>
      <w:r w:rsidRPr="004441F4">
        <w:rPr>
          <w:sz w:val="28"/>
          <w:szCs w:val="28"/>
        </w:rPr>
        <w:t xml:space="preserve"> деятельности на территории Плотавского сельского поселения, </w:t>
      </w:r>
      <w:r w:rsidRPr="004441F4">
        <w:rPr>
          <w:bCs/>
          <w:sz w:val="28"/>
          <w:szCs w:val="28"/>
        </w:rPr>
        <w:t>обеспечение организации библиотечного обслуживания населения,  сохранности и комплектования библиотечного фонда.</w:t>
      </w:r>
    </w:p>
    <w:p w:rsidR="00AF6920" w:rsidRPr="004441F4" w:rsidRDefault="00AF6920" w:rsidP="00AF6920">
      <w:pPr>
        <w:ind w:left="18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Задачами подпрограммы является следующее:</w:t>
      </w:r>
    </w:p>
    <w:p w:rsidR="00AF6920" w:rsidRPr="004441F4" w:rsidRDefault="00AF6920" w:rsidP="00AF6920">
      <w:pPr>
        <w:ind w:left="18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1.Обеспечение доступа населения к услугам по организации досуга населения, развитие народного творчества,</w:t>
      </w:r>
      <w:r w:rsidRPr="004441F4">
        <w:rPr>
          <w:bCs/>
          <w:sz w:val="28"/>
          <w:szCs w:val="28"/>
        </w:rPr>
        <w:t xml:space="preserve"> организация библиотечного обслуживания населения Плотавского сельского поселения</w:t>
      </w:r>
      <w:r w:rsidRPr="004441F4">
        <w:rPr>
          <w:sz w:val="28"/>
          <w:szCs w:val="28"/>
        </w:rPr>
        <w:t xml:space="preserve">. </w:t>
      </w:r>
    </w:p>
    <w:p w:rsidR="00AF6920" w:rsidRPr="004441F4" w:rsidRDefault="00AF6920" w:rsidP="00AF6920">
      <w:pPr>
        <w:ind w:left="18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2.Создание необходимых условий для предоставления культурных услуг, популяризация современной и народной культуры Плотавского сельского поселения и Корочанского района. </w:t>
      </w:r>
    </w:p>
    <w:p w:rsidR="00AF6920" w:rsidRPr="004441F4" w:rsidRDefault="00AF6920" w:rsidP="00AF6920">
      <w:pPr>
        <w:ind w:firstLine="72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Основными показателями конечного результата подпрограммы являются:</w:t>
      </w:r>
    </w:p>
    <w:p w:rsidR="00AF6920" w:rsidRPr="004441F4" w:rsidRDefault="00AF6920" w:rsidP="00AF6920">
      <w:pPr>
        <w:ind w:left="18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- количество посетителей культурно – массовых мероприятий;</w:t>
      </w:r>
    </w:p>
    <w:p w:rsidR="00AF6920" w:rsidRPr="004441F4" w:rsidRDefault="00AF6920" w:rsidP="00AF6920">
      <w:pPr>
        <w:ind w:left="180" w:firstLine="528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Значение данного показателя должно увеличиться с 495 человек</w:t>
      </w:r>
      <w:r w:rsidR="003747FF">
        <w:rPr>
          <w:sz w:val="28"/>
          <w:szCs w:val="28"/>
        </w:rPr>
        <w:t xml:space="preserve"> в 2013 году до 550 человек 2025</w:t>
      </w:r>
      <w:r w:rsidRPr="004441F4">
        <w:rPr>
          <w:sz w:val="28"/>
          <w:szCs w:val="28"/>
        </w:rPr>
        <w:t xml:space="preserve"> году;</w:t>
      </w:r>
    </w:p>
    <w:p w:rsidR="00AF6920" w:rsidRPr="004441F4" w:rsidRDefault="00AF6920" w:rsidP="00AF6920">
      <w:pPr>
        <w:tabs>
          <w:tab w:val="left" w:pos="0"/>
        </w:tabs>
        <w:ind w:left="180" w:hanging="180"/>
        <w:jc w:val="both"/>
        <w:rPr>
          <w:bCs/>
          <w:sz w:val="28"/>
          <w:szCs w:val="28"/>
        </w:rPr>
      </w:pPr>
      <w:r w:rsidRPr="004441F4">
        <w:rPr>
          <w:bCs/>
          <w:sz w:val="28"/>
          <w:szCs w:val="28"/>
        </w:rPr>
        <w:tab/>
        <w:t>- количество посещений (в том числе виртуальных) муниципальной библиотеки. Значение данного показателя должно увеличиться с</w:t>
      </w:r>
      <w:r w:rsidR="003747FF">
        <w:rPr>
          <w:bCs/>
          <w:sz w:val="28"/>
          <w:szCs w:val="28"/>
        </w:rPr>
        <w:t xml:space="preserve"> 3,7 тыс. раз 2013 году до 4,7 в 2025</w:t>
      </w:r>
      <w:r w:rsidRPr="004441F4">
        <w:rPr>
          <w:bCs/>
          <w:sz w:val="28"/>
          <w:szCs w:val="28"/>
        </w:rPr>
        <w:t xml:space="preserve"> году. </w:t>
      </w:r>
    </w:p>
    <w:p w:rsidR="003747FF" w:rsidRDefault="003747FF" w:rsidP="003747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 – 2015-2025 годы. Этапы в реализации программы: 1 этап- 2015-2020 гг.</w:t>
      </w:r>
    </w:p>
    <w:p w:rsidR="00AF6920" w:rsidRPr="00B36484" w:rsidRDefault="003747FF" w:rsidP="00B36484">
      <w:pPr>
        <w:ind w:firstLine="1701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 w:rsidRPr="00DA292F">
        <w:rPr>
          <w:sz w:val="28"/>
          <w:szCs w:val="28"/>
        </w:rPr>
        <w:t xml:space="preserve"> </w:t>
      </w:r>
      <w:r>
        <w:rPr>
          <w:sz w:val="28"/>
          <w:szCs w:val="28"/>
        </w:rPr>
        <w:t>этап 2021-2025 гг.</w:t>
      </w:r>
      <w:proofErr w:type="gramEnd"/>
    </w:p>
    <w:p w:rsidR="00AF6920" w:rsidRPr="004441F4" w:rsidRDefault="00AF6920" w:rsidP="00AF6920">
      <w:pPr>
        <w:pStyle w:val="2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441F4">
        <w:rPr>
          <w:rFonts w:ascii="Times New Roman" w:hAnsi="Times New Roman"/>
          <w:b/>
          <w:bCs/>
          <w:sz w:val="28"/>
          <w:szCs w:val="28"/>
        </w:rPr>
        <w:lastRenderedPageBreak/>
        <w:t>4.Обоснование формирования системы основных мероприятий и их краткое описание</w:t>
      </w:r>
    </w:p>
    <w:p w:rsidR="00AF6920" w:rsidRPr="004441F4" w:rsidRDefault="00AF6920" w:rsidP="00AF6920">
      <w:pPr>
        <w:pStyle w:val="2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6920" w:rsidRPr="004441F4" w:rsidRDefault="00AF6920" w:rsidP="00AF6920">
      <w:pPr>
        <w:widowControl w:val="0"/>
        <w:autoSpaceDE w:val="0"/>
        <w:autoSpaceDN w:val="0"/>
        <w:adjustRightInd w:val="0"/>
        <w:ind w:left="180" w:firstLine="528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В рамках подпрограммы будет реализовано 3 основных мероприятия:</w:t>
      </w:r>
    </w:p>
    <w:p w:rsidR="00AF6920" w:rsidRPr="004441F4" w:rsidRDefault="00AF6920" w:rsidP="00AF6920">
      <w:pPr>
        <w:widowControl w:val="0"/>
        <w:autoSpaceDE w:val="0"/>
        <w:autoSpaceDN w:val="0"/>
        <w:adjustRightInd w:val="0"/>
        <w:ind w:left="180" w:firstLine="900"/>
        <w:jc w:val="both"/>
        <w:rPr>
          <w:bCs/>
          <w:sz w:val="28"/>
          <w:szCs w:val="28"/>
        </w:rPr>
      </w:pPr>
      <w:r w:rsidRPr="004441F4">
        <w:rPr>
          <w:sz w:val="28"/>
          <w:szCs w:val="28"/>
        </w:rPr>
        <w:t>1.Обеспечение деятельности</w:t>
      </w:r>
      <w:r w:rsidR="00B36484">
        <w:rPr>
          <w:sz w:val="28"/>
          <w:szCs w:val="28"/>
        </w:rPr>
        <w:t xml:space="preserve"> (оказание услуг) библиотекой </w:t>
      </w:r>
      <w:r w:rsidRPr="004441F4">
        <w:rPr>
          <w:sz w:val="28"/>
          <w:szCs w:val="28"/>
        </w:rPr>
        <w:t xml:space="preserve">в области информационно-библиотечных ресурсов. </w:t>
      </w:r>
    </w:p>
    <w:p w:rsidR="00AF6920" w:rsidRPr="004441F4" w:rsidRDefault="00AF6920" w:rsidP="00AF6920">
      <w:pPr>
        <w:ind w:left="180" w:firstLine="540"/>
        <w:jc w:val="both"/>
        <w:rPr>
          <w:rFonts w:ascii="Arial" w:hAnsi="Arial" w:cs="Arial"/>
          <w:sz w:val="28"/>
          <w:szCs w:val="28"/>
        </w:rPr>
      </w:pPr>
      <w:r w:rsidRPr="004441F4">
        <w:rPr>
          <w:bCs/>
          <w:sz w:val="28"/>
          <w:szCs w:val="28"/>
        </w:rPr>
        <w:t>Данное основное мероприятие включает в себя оказание библиотекой муниципальных услуг (</w:t>
      </w:r>
      <w:r w:rsidRPr="004441F4">
        <w:rPr>
          <w:sz w:val="28"/>
          <w:szCs w:val="28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и предоставление доступа к справочно-поисковому аппарату библиотек, базам данных).</w:t>
      </w:r>
      <w:r w:rsidRPr="004441F4">
        <w:rPr>
          <w:rFonts w:ascii="Georgia" w:hAnsi="Georgia" w:cs="Arial"/>
          <w:sz w:val="28"/>
          <w:szCs w:val="28"/>
        </w:rPr>
        <w:t xml:space="preserve"> </w:t>
      </w:r>
      <w:r w:rsidRPr="004441F4">
        <w:rPr>
          <w:bCs/>
          <w:sz w:val="28"/>
          <w:szCs w:val="28"/>
        </w:rPr>
        <w:t xml:space="preserve">Финансирование данного мероприятия осуществляется за счет средств муниципального бюджета. </w:t>
      </w:r>
    </w:p>
    <w:p w:rsidR="00AF6920" w:rsidRPr="004441F4" w:rsidRDefault="00AF6920" w:rsidP="00AF6920">
      <w:pPr>
        <w:pStyle w:val="2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80" w:firstLine="900"/>
        <w:jc w:val="both"/>
        <w:rPr>
          <w:rFonts w:ascii="Times New Roman" w:hAnsi="Times New Roman"/>
          <w:bCs/>
          <w:sz w:val="28"/>
          <w:szCs w:val="28"/>
        </w:rPr>
      </w:pPr>
      <w:r w:rsidRPr="004441F4">
        <w:rPr>
          <w:rFonts w:ascii="Times New Roman" w:hAnsi="Times New Roman"/>
          <w:bCs/>
          <w:sz w:val="28"/>
          <w:szCs w:val="28"/>
        </w:rPr>
        <w:tab/>
        <w:t xml:space="preserve">2.Предоставление межбюджетных трансфертов на комплектование книжных фондов библиотек района. </w:t>
      </w:r>
    </w:p>
    <w:p w:rsidR="00AF6920" w:rsidRPr="00753D2F" w:rsidRDefault="00AF6920" w:rsidP="00AF6920">
      <w:pPr>
        <w:widowControl w:val="0"/>
        <w:autoSpaceDE w:val="0"/>
        <w:autoSpaceDN w:val="0"/>
        <w:adjustRightInd w:val="0"/>
        <w:ind w:left="180" w:firstLine="540"/>
        <w:jc w:val="both"/>
        <w:rPr>
          <w:bCs/>
          <w:sz w:val="28"/>
          <w:szCs w:val="28"/>
        </w:rPr>
      </w:pPr>
      <w:r w:rsidRPr="004441F4">
        <w:rPr>
          <w:bCs/>
          <w:sz w:val="28"/>
          <w:szCs w:val="28"/>
        </w:rPr>
        <w:t xml:space="preserve">Данное  мероприятие направлено на выполнение задачи по </w:t>
      </w:r>
      <w:r w:rsidRPr="004441F4">
        <w:rPr>
          <w:sz w:val="28"/>
          <w:szCs w:val="28"/>
        </w:rPr>
        <w:t>созданию условий для повышения качества и доступности библиотечных услуг, формирования единого библиотечно-информационного пространства на территории Корочанского района.</w:t>
      </w:r>
      <w:r w:rsidRPr="004441F4">
        <w:rPr>
          <w:bCs/>
          <w:sz w:val="28"/>
          <w:szCs w:val="28"/>
        </w:rPr>
        <w:t xml:space="preserve"> Финансирование осуществляется в виде предоставления вышеуказанных межбюджетных трансфертов МКУК ЦРБ за счет средств федерального бюджета.</w:t>
      </w:r>
    </w:p>
    <w:p w:rsidR="00AF6920" w:rsidRPr="004441F4" w:rsidRDefault="00AF6920" w:rsidP="00AF6920">
      <w:pPr>
        <w:pStyle w:val="ConsPlusNormal"/>
        <w:ind w:left="180"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41F4">
        <w:rPr>
          <w:rFonts w:ascii="Times New Roman" w:hAnsi="Times New Roman" w:cs="Times New Roman"/>
          <w:bCs/>
          <w:sz w:val="28"/>
          <w:szCs w:val="28"/>
        </w:rPr>
        <w:t>3. Организация общественно значимых мероприятий, направленных на создание един</w:t>
      </w:r>
      <w:r w:rsidR="00B36484">
        <w:rPr>
          <w:rFonts w:ascii="Times New Roman" w:hAnsi="Times New Roman" w:cs="Times New Roman"/>
          <w:bCs/>
          <w:sz w:val="28"/>
          <w:szCs w:val="28"/>
        </w:rPr>
        <w:t>ого</w:t>
      </w:r>
      <w:r w:rsidRPr="004441F4">
        <w:rPr>
          <w:rFonts w:ascii="Times New Roman" w:hAnsi="Times New Roman" w:cs="Times New Roman"/>
          <w:bCs/>
          <w:sz w:val="28"/>
          <w:szCs w:val="28"/>
        </w:rPr>
        <w:t xml:space="preserve"> библиотечно-информационного и культурного пространства.</w:t>
      </w:r>
    </w:p>
    <w:p w:rsidR="00AF6920" w:rsidRPr="004441F4" w:rsidRDefault="00AF6920" w:rsidP="00AF6920">
      <w:pPr>
        <w:pStyle w:val="ConsPlusNormal"/>
        <w:ind w:left="18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41F4">
        <w:rPr>
          <w:rFonts w:ascii="Times New Roman" w:hAnsi="Times New Roman" w:cs="Times New Roman"/>
          <w:bCs/>
          <w:sz w:val="28"/>
          <w:szCs w:val="28"/>
        </w:rPr>
        <w:t>Данное  мероприятие направлено на выполнение задачи по созданию условий для повышения качества и доступности библиотечных услуг, интеллектуального развития населения сельского  поселения на основе формирования единого библиотечно-информационного и культурного пространства на территории Корочанского района и включает в себя мероприятия.</w:t>
      </w:r>
    </w:p>
    <w:p w:rsidR="00AF6920" w:rsidRPr="004441F4" w:rsidRDefault="00AF6920" w:rsidP="00AF6920">
      <w:pPr>
        <w:pStyle w:val="ConsPlusNormal"/>
        <w:ind w:left="18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41F4">
        <w:rPr>
          <w:rFonts w:ascii="Times New Roman" w:hAnsi="Times New Roman" w:cs="Times New Roman"/>
          <w:bCs/>
          <w:sz w:val="28"/>
          <w:szCs w:val="28"/>
        </w:rPr>
        <w:t>Финансирование осуществляется за счет средств муниципального бюджета.</w:t>
      </w:r>
    </w:p>
    <w:p w:rsidR="00AF6920" w:rsidRPr="004441F4" w:rsidRDefault="00AF6920" w:rsidP="00AF692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6484" w:rsidRDefault="00B36484" w:rsidP="00AF6920">
      <w:pPr>
        <w:jc w:val="center"/>
        <w:rPr>
          <w:b/>
          <w:sz w:val="28"/>
          <w:szCs w:val="28"/>
        </w:rPr>
      </w:pPr>
    </w:p>
    <w:p w:rsidR="00B36484" w:rsidRDefault="00B36484" w:rsidP="00AF6920">
      <w:pPr>
        <w:jc w:val="center"/>
        <w:rPr>
          <w:b/>
          <w:sz w:val="28"/>
          <w:szCs w:val="28"/>
        </w:rPr>
      </w:pPr>
    </w:p>
    <w:p w:rsidR="00B36484" w:rsidRDefault="00B36484" w:rsidP="00AF6920">
      <w:pPr>
        <w:jc w:val="center"/>
        <w:rPr>
          <w:b/>
          <w:sz w:val="28"/>
          <w:szCs w:val="28"/>
        </w:rPr>
      </w:pPr>
    </w:p>
    <w:p w:rsidR="00B36484" w:rsidRDefault="00B36484" w:rsidP="00AF6920">
      <w:pPr>
        <w:jc w:val="center"/>
        <w:rPr>
          <w:b/>
          <w:sz w:val="28"/>
          <w:szCs w:val="28"/>
        </w:rPr>
      </w:pPr>
    </w:p>
    <w:p w:rsidR="00B36484" w:rsidRDefault="00B36484" w:rsidP="00AF6920">
      <w:pPr>
        <w:jc w:val="center"/>
        <w:rPr>
          <w:b/>
          <w:sz w:val="28"/>
          <w:szCs w:val="28"/>
        </w:rPr>
      </w:pPr>
    </w:p>
    <w:p w:rsidR="00B36484" w:rsidRDefault="00B36484" w:rsidP="00AF6920">
      <w:pPr>
        <w:jc w:val="center"/>
        <w:rPr>
          <w:b/>
          <w:sz w:val="28"/>
          <w:szCs w:val="28"/>
        </w:rPr>
      </w:pPr>
    </w:p>
    <w:p w:rsidR="00B36484" w:rsidRDefault="00B36484" w:rsidP="00AF6920">
      <w:pPr>
        <w:jc w:val="center"/>
        <w:rPr>
          <w:b/>
          <w:sz w:val="28"/>
          <w:szCs w:val="28"/>
        </w:rPr>
      </w:pPr>
    </w:p>
    <w:p w:rsidR="00B36484" w:rsidRDefault="00B36484" w:rsidP="00AF6920">
      <w:pPr>
        <w:jc w:val="center"/>
        <w:rPr>
          <w:b/>
          <w:sz w:val="28"/>
          <w:szCs w:val="28"/>
        </w:rPr>
      </w:pPr>
    </w:p>
    <w:p w:rsidR="00B36484" w:rsidRDefault="00B36484" w:rsidP="00AF6920">
      <w:pPr>
        <w:jc w:val="center"/>
        <w:rPr>
          <w:b/>
          <w:sz w:val="28"/>
          <w:szCs w:val="28"/>
        </w:rPr>
      </w:pPr>
    </w:p>
    <w:p w:rsidR="00B36484" w:rsidRDefault="00B36484" w:rsidP="00AF6920">
      <w:pPr>
        <w:jc w:val="center"/>
        <w:rPr>
          <w:b/>
          <w:sz w:val="28"/>
          <w:szCs w:val="28"/>
        </w:rPr>
      </w:pPr>
    </w:p>
    <w:p w:rsidR="00B36484" w:rsidRDefault="00B36484" w:rsidP="00AF6920">
      <w:pPr>
        <w:jc w:val="center"/>
        <w:rPr>
          <w:b/>
          <w:sz w:val="28"/>
          <w:szCs w:val="28"/>
        </w:rPr>
      </w:pPr>
    </w:p>
    <w:p w:rsidR="00B36484" w:rsidRDefault="00B36484" w:rsidP="00AF6920">
      <w:pPr>
        <w:jc w:val="center"/>
        <w:rPr>
          <w:b/>
          <w:sz w:val="28"/>
          <w:szCs w:val="28"/>
        </w:rPr>
      </w:pPr>
    </w:p>
    <w:p w:rsidR="00AF6920" w:rsidRPr="004441F4" w:rsidRDefault="00AF6920" w:rsidP="00AF6920">
      <w:pPr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lastRenderedPageBreak/>
        <w:t>5.Прогноз конечных результатов подпрограммы</w:t>
      </w:r>
    </w:p>
    <w:p w:rsidR="00AF6920" w:rsidRPr="004441F4" w:rsidRDefault="00AF6920" w:rsidP="00AF6920">
      <w:pPr>
        <w:jc w:val="both"/>
        <w:rPr>
          <w:b/>
          <w:sz w:val="28"/>
          <w:szCs w:val="28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1560"/>
        <w:gridCol w:w="170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B4D6E" w:rsidRPr="004441F4" w:rsidTr="00DA447D">
        <w:trPr>
          <w:trHeight w:val="812"/>
        </w:trPr>
        <w:tc>
          <w:tcPr>
            <w:tcW w:w="283" w:type="dxa"/>
            <w:vMerge w:val="restart"/>
          </w:tcPr>
          <w:p w:rsidR="003B4D6E" w:rsidRPr="002D67EE" w:rsidRDefault="003B4D6E" w:rsidP="003747FF">
            <w:pPr>
              <w:ind w:left="180" w:hanging="180"/>
              <w:jc w:val="both"/>
              <w:rPr>
                <w:b/>
              </w:rPr>
            </w:pPr>
            <w:r w:rsidRPr="002D67EE">
              <w:rPr>
                <w:b/>
              </w:rPr>
              <w:t>№</w:t>
            </w:r>
          </w:p>
        </w:tc>
        <w:tc>
          <w:tcPr>
            <w:tcW w:w="1560" w:type="dxa"/>
            <w:vMerge w:val="restart"/>
          </w:tcPr>
          <w:p w:rsidR="003B4D6E" w:rsidRPr="002D67EE" w:rsidRDefault="003B4D6E" w:rsidP="003747FF">
            <w:pPr>
              <w:ind w:left="180" w:hanging="180"/>
              <w:jc w:val="both"/>
            </w:pPr>
            <w:r w:rsidRPr="002D67EE">
              <w:t xml:space="preserve">Наименование показателя, единица измерения </w:t>
            </w:r>
          </w:p>
        </w:tc>
        <w:tc>
          <w:tcPr>
            <w:tcW w:w="1701" w:type="dxa"/>
            <w:vMerge w:val="restart"/>
          </w:tcPr>
          <w:p w:rsidR="003B4D6E" w:rsidRPr="002D67EE" w:rsidRDefault="003B4D6E" w:rsidP="003747FF">
            <w:pPr>
              <w:ind w:left="180" w:hanging="180"/>
              <w:jc w:val="both"/>
              <w:rPr>
                <w:b/>
              </w:rPr>
            </w:pPr>
            <w:r w:rsidRPr="002D67EE">
              <w:t>Соисполнитель</w:t>
            </w:r>
          </w:p>
        </w:tc>
        <w:tc>
          <w:tcPr>
            <w:tcW w:w="7797" w:type="dxa"/>
            <w:gridSpan w:val="11"/>
          </w:tcPr>
          <w:p w:rsidR="003B4D6E" w:rsidRPr="00B36484" w:rsidRDefault="003B4D6E" w:rsidP="003747FF">
            <w:pPr>
              <w:ind w:left="180" w:hanging="180"/>
              <w:jc w:val="both"/>
              <w:rPr>
                <w:sz w:val="24"/>
                <w:szCs w:val="24"/>
              </w:rPr>
            </w:pPr>
            <w:r w:rsidRPr="002D67EE">
              <w:t>Значение показателя по годам реализации</w:t>
            </w:r>
          </w:p>
        </w:tc>
      </w:tr>
      <w:tr w:rsidR="00E12A5F" w:rsidRPr="004441F4" w:rsidTr="00E12A5F">
        <w:trPr>
          <w:trHeight w:val="935"/>
        </w:trPr>
        <w:tc>
          <w:tcPr>
            <w:tcW w:w="283" w:type="dxa"/>
            <w:vMerge/>
          </w:tcPr>
          <w:p w:rsidR="00E12A5F" w:rsidRPr="002D67EE" w:rsidRDefault="00E12A5F" w:rsidP="003747FF">
            <w:pPr>
              <w:ind w:left="180" w:hanging="180"/>
              <w:jc w:val="both"/>
              <w:rPr>
                <w:b/>
              </w:rPr>
            </w:pPr>
          </w:p>
        </w:tc>
        <w:tc>
          <w:tcPr>
            <w:tcW w:w="1560" w:type="dxa"/>
            <w:vMerge/>
          </w:tcPr>
          <w:p w:rsidR="00E12A5F" w:rsidRPr="002D67EE" w:rsidRDefault="00E12A5F" w:rsidP="003747FF">
            <w:pPr>
              <w:ind w:left="180" w:hanging="180"/>
              <w:jc w:val="both"/>
            </w:pPr>
          </w:p>
        </w:tc>
        <w:tc>
          <w:tcPr>
            <w:tcW w:w="1701" w:type="dxa"/>
            <w:vMerge/>
          </w:tcPr>
          <w:p w:rsidR="00E12A5F" w:rsidRPr="002D67EE" w:rsidRDefault="00E12A5F" w:rsidP="003747FF">
            <w:pPr>
              <w:ind w:left="180" w:hanging="180"/>
              <w:jc w:val="both"/>
            </w:pPr>
          </w:p>
        </w:tc>
        <w:tc>
          <w:tcPr>
            <w:tcW w:w="709" w:type="dxa"/>
          </w:tcPr>
          <w:p w:rsidR="00E12A5F" w:rsidRPr="002D67EE" w:rsidRDefault="00E12A5F" w:rsidP="003747FF">
            <w:pPr>
              <w:ind w:left="180" w:hanging="180"/>
              <w:jc w:val="both"/>
              <w:rPr>
                <w:sz w:val="24"/>
                <w:szCs w:val="24"/>
              </w:rPr>
            </w:pPr>
            <w:r w:rsidRPr="002D67EE">
              <w:rPr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E12A5F" w:rsidRPr="002D67EE" w:rsidRDefault="00E12A5F" w:rsidP="003747FF">
            <w:pPr>
              <w:jc w:val="both"/>
              <w:rPr>
                <w:sz w:val="24"/>
                <w:szCs w:val="24"/>
              </w:rPr>
            </w:pPr>
            <w:r w:rsidRPr="002D67EE">
              <w:rPr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E12A5F" w:rsidRPr="002D67EE" w:rsidRDefault="00E12A5F" w:rsidP="003747FF">
            <w:pPr>
              <w:ind w:left="180" w:hanging="180"/>
              <w:jc w:val="both"/>
              <w:rPr>
                <w:sz w:val="24"/>
                <w:szCs w:val="24"/>
              </w:rPr>
            </w:pPr>
            <w:r w:rsidRPr="002D67EE">
              <w:rPr>
                <w:sz w:val="24"/>
                <w:szCs w:val="24"/>
              </w:rPr>
              <w:t>2017</w:t>
            </w:r>
          </w:p>
        </w:tc>
        <w:tc>
          <w:tcPr>
            <w:tcW w:w="708" w:type="dxa"/>
          </w:tcPr>
          <w:p w:rsidR="00E12A5F" w:rsidRPr="002D67EE" w:rsidRDefault="00E12A5F" w:rsidP="003747FF">
            <w:pPr>
              <w:ind w:left="180" w:hanging="180"/>
              <w:jc w:val="both"/>
              <w:rPr>
                <w:sz w:val="24"/>
                <w:szCs w:val="24"/>
              </w:rPr>
            </w:pPr>
            <w:r w:rsidRPr="002D67EE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E12A5F" w:rsidRPr="002D67EE" w:rsidRDefault="00E12A5F" w:rsidP="003747FF">
            <w:pPr>
              <w:ind w:left="180" w:hanging="180"/>
              <w:jc w:val="both"/>
              <w:rPr>
                <w:sz w:val="24"/>
                <w:szCs w:val="24"/>
              </w:rPr>
            </w:pPr>
            <w:r w:rsidRPr="002D67EE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E12A5F" w:rsidRPr="002D67EE" w:rsidRDefault="00E12A5F" w:rsidP="003747FF">
            <w:pPr>
              <w:jc w:val="both"/>
              <w:rPr>
                <w:b/>
                <w:sz w:val="24"/>
                <w:szCs w:val="24"/>
              </w:rPr>
            </w:pPr>
            <w:r w:rsidRPr="002D67EE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E12A5F" w:rsidRPr="002D67EE" w:rsidRDefault="00E12A5F" w:rsidP="003747FF">
            <w:pPr>
              <w:jc w:val="both"/>
              <w:rPr>
                <w:sz w:val="24"/>
                <w:szCs w:val="24"/>
              </w:rPr>
            </w:pPr>
            <w:r w:rsidRPr="002D67EE">
              <w:rPr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E12A5F" w:rsidRPr="002D67EE" w:rsidRDefault="00E12A5F" w:rsidP="003747FF">
            <w:pPr>
              <w:jc w:val="both"/>
              <w:rPr>
                <w:sz w:val="24"/>
                <w:szCs w:val="24"/>
              </w:rPr>
            </w:pPr>
            <w:r w:rsidRPr="002D67EE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2A5F" w:rsidRDefault="00E12A5F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12A5F" w:rsidRDefault="00E12A5F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E12A5F" w:rsidRDefault="00E12A5F" w:rsidP="00374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E12A5F" w:rsidRPr="004441F4" w:rsidTr="00E12A5F">
        <w:trPr>
          <w:trHeight w:val="2097"/>
        </w:trPr>
        <w:tc>
          <w:tcPr>
            <w:tcW w:w="283" w:type="dxa"/>
          </w:tcPr>
          <w:p w:rsidR="00E12A5F" w:rsidRPr="002D67EE" w:rsidRDefault="00E12A5F" w:rsidP="003747FF">
            <w:pPr>
              <w:ind w:left="180" w:hanging="180"/>
              <w:jc w:val="both"/>
              <w:rPr>
                <w:b/>
              </w:rPr>
            </w:pPr>
            <w:r w:rsidRPr="002D67EE">
              <w:rPr>
                <w:b/>
              </w:rPr>
              <w:t>1.</w:t>
            </w:r>
          </w:p>
        </w:tc>
        <w:tc>
          <w:tcPr>
            <w:tcW w:w="1560" w:type="dxa"/>
          </w:tcPr>
          <w:p w:rsidR="00E12A5F" w:rsidRPr="002D67EE" w:rsidRDefault="00E12A5F" w:rsidP="003747FF">
            <w:pPr>
              <w:ind w:left="180" w:hanging="180"/>
              <w:jc w:val="both"/>
            </w:pPr>
            <w:r w:rsidRPr="002D67EE">
              <w:t>Количество посетителей культурно-массовых мероприятий, тыс. человек</w:t>
            </w:r>
          </w:p>
        </w:tc>
        <w:tc>
          <w:tcPr>
            <w:tcW w:w="1701" w:type="dxa"/>
          </w:tcPr>
          <w:p w:rsidR="00E12A5F" w:rsidRPr="002D67EE" w:rsidRDefault="00E12A5F" w:rsidP="003747FF">
            <w:pPr>
              <w:ind w:left="180" w:hanging="180"/>
              <w:jc w:val="both"/>
            </w:pPr>
            <w:r w:rsidRPr="002D67EE">
              <w:t>Администрация Плотавского сельского поселения.</w:t>
            </w:r>
          </w:p>
          <w:p w:rsidR="00E12A5F" w:rsidRPr="002D67EE" w:rsidRDefault="00E12A5F" w:rsidP="003747FF">
            <w:pPr>
              <w:ind w:left="180" w:hanging="180"/>
              <w:jc w:val="both"/>
            </w:pPr>
            <w:proofErr w:type="spellStart"/>
            <w:r w:rsidRPr="002D67EE">
              <w:t>Плотавский</w:t>
            </w:r>
            <w:proofErr w:type="spellEnd"/>
            <w:r w:rsidRPr="002D67EE">
              <w:t xml:space="preserve"> СДК.</w:t>
            </w:r>
          </w:p>
        </w:tc>
        <w:tc>
          <w:tcPr>
            <w:tcW w:w="709" w:type="dxa"/>
          </w:tcPr>
          <w:p w:rsidR="00E12A5F" w:rsidRPr="002D67EE" w:rsidRDefault="00E12A5F" w:rsidP="003747FF">
            <w:pPr>
              <w:ind w:left="180" w:hanging="180"/>
              <w:jc w:val="both"/>
              <w:rPr>
                <w:sz w:val="24"/>
                <w:szCs w:val="24"/>
              </w:rPr>
            </w:pPr>
            <w:r w:rsidRPr="002D67EE">
              <w:rPr>
                <w:sz w:val="24"/>
                <w:szCs w:val="24"/>
              </w:rPr>
              <w:t>1,7</w:t>
            </w:r>
          </w:p>
        </w:tc>
        <w:tc>
          <w:tcPr>
            <w:tcW w:w="709" w:type="dxa"/>
          </w:tcPr>
          <w:p w:rsidR="00E12A5F" w:rsidRPr="002D67EE" w:rsidRDefault="00E12A5F" w:rsidP="003747FF">
            <w:pPr>
              <w:jc w:val="both"/>
              <w:rPr>
                <w:sz w:val="24"/>
                <w:szCs w:val="24"/>
              </w:rPr>
            </w:pPr>
            <w:r w:rsidRPr="002D67EE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E12A5F" w:rsidRPr="002D67EE" w:rsidRDefault="00E12A5F" w:rsidP="003747FF">
            <w:pPr>
              <w:ind w:left="180" w:hanging="180"/>
              <w:jc w:val="both"/>
              <w:rPr>
                <w:sz w:val="24"/>
                <w:szCs w:val="24"/>
              </w:rPr>
            </w:pPr>
            <w:r w:rsidRPr="002D67EE">
              <w:rPr>
                <w:sz w:val="24"/>
                <w:szCs w:val="24"/>
              </w:rPr>
              <w:t>2,2</w:t>
            </w:r>
          </w:p>
        </w:tc>
        <w:tc>
          <w:tcPr>
            <w:tcW w:w="708" w:type="dxa"/>
          </w:tcPr>
          <w:p w:rsidR="00E12A5F" w:rsidRPr="002D67EE" w:rsidRDefault="00E12A5F" w:rsidP="003747FF">
            <w:pPr>
              <w:ind w:left="180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709" w:type="dxa"/>
          </w:tcPr>
          <w:p w:rsidR="00E12A5F" w:rsidRPr="002D67EE" w:rsidRDefault="00E12A5F" w:rsidP="003747FF">
            <w:pPr>
              <w:ind w:left="180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E12A5F" w:rsidRPr="002D67EE" w:rsidRDefault="00E12A5F" w:rsidP="003747FF">
            <w:pPr>
              <w:ind w:left="180" w:hanging="180"/>
              <w:jc w:val="both"/>
              <w:rPr>
                <w:sz w:val="24"/>
                <w:szCs w:val="24"/>
              </w:rPr>
            </w:pPr>
            <w:r w:rsidRPr="002D67EE"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E12A5F" w:rsidRPr="002D67EE" w:rsidRDefault="00E12A5F" w:rsidP="003747FF">
            <w:pPr>
              <w:ind w:left="180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708" w:type="dxa"/>
          </w:tcPr>
          <w:p w:rsidR="00E12A5F" w:rsidRPr="002D67EE" w:rsidRDefault="00E12A5F" w:rsidP="003747FF">
            <w:pPr>
              <w:ind w:left="180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709" w:type="dxa"/>
          </w:tcPr>
          <w:p w:rsidR="00E12A5F" w:rsidRPr="002D67EE" w:rsidRDefault="00E12A5F" w:rsidP="00DA447D">
            <w:pPr>
              <w:ind w:left="180" w:hanging="180"/>
              <w:jc w:val="both"/>
              <w:rPr>
                <w:sz w:val="24"/>
                <w:szCs w:val="24"/>
              </w:rPr>
            </w:pPr>
            <w:r w:rsidRPr="002D67EE">
              <w:rPr>
                <w:sz w:val="24"/>
                <w:szCs w:val="24"/>
              </w:rPr>
              <w:t>2,8</w:t>
            </w:r>
          </w:p>
        </w:tc>
        <w:tc>
          <w:tcPr>
            <w:tcW w:w="709" w:type="dxa"/>
          </w:tcPr>
          <w:p w:rsidR="00E12A5F" w:rsidRPr="00B36484" w:rsidRDefault="00E12A5F" w:rsidP="003747FF">
            <w:pPr>
              <w:ind w:left="180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709" w:type="dxa"/>
          </w:tcPr>
          <w:p w:rsidR="00E12A5F" w:rsidRPr="00B36484" w:rsidRDefault="00E12A5F" w:rsidP="003747FF">
            <w:pPr>
              <w:ind w:left="180" w:hanging="180"/>
              <w:jc w:val="both"/>
              <w:rPr>
                <w:sz w:val="24"/>
                <w:szCs w:val="24"/>
              </w:rPr>
            </w:pPr>
            <w:r w:rsidRPr="002D67EE">
              <w:rPr>
                <w:sz w:val="24"/>
                <w:szCs w:val="24"/>
              </w:rPr>
              <w:t>3,0</w:t>
            </w:r>
          </w:p>
        </w:tc>
      </w:tr>
    </w:tbl>
    <w:p w:rsidR="00AF6920" w:rsidRPr="004441F4" w:rsidRDefault="00AF6920" w:rsidP="00AF6920">
      <w:pPr>
        <w:ind w:left="180" w:hanging="180"/>
        <w:jc w:val="both"/>
        <w:rPr>
          <w:b/>
          <w:sz w:val="28"/>
          <w:szCs w:val="28"/>
          <w:lang w:val="en-US"/>
        </w:rPr>
      </w:pPr>
    </w:p>
    <w:p w:rsidR="00AF6920" w:rsidRPr="004441F4" w:rsidRDefault="00AF6920" w:rsidP="00AF6920">
      <w:pPr>
        <w:ind w:left="180" w:hanging="180"/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t>6. Ресурсное обеспечение подпрограммы.</w:t>
      </w:r>
    </w:p>
    <w:p w:rsidR="00AF6920" w:rsidRPr="004441F4" w:rsidRDefault="00AF6920" w:rsidP="00AF6920">
      <w:pPr>
        <w:ind w:left="180" w:hanging="180"/>
        <w:jc w:val="center"/>
        <w:rPr>
          <w:b/>
          <w:sz w:val="28"/>
          <w:szCs w:val="28"/>
        </w:rPr>
      </w:pPr>
    </w:p>
    <w:p w:rsidR="00AF6920" w:rsidRPr="00952BCD" w:rsidRDefault="00AF6920" w:rsidP="00AF6920">
      <w:pPr>
        <w:ind w:left="180" w:firstLine="528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Общий объём финансирования мероприятий подпрограммы в </w:t>
      </w:r>
      <w:r w:rsidR="00B36484">
        <w:rPr>
          <w:sz w:val="28"/>
          <w:szCs w:val="28"/>
        </w:rPr>
        <w:t>2015-2025</w:t>
      </w:r>
      <w:r w:rsidR="003747FF">
        <w:rPr>
          <w:sz w:val="28"/>
          <w:szCs w:val="28"/>
        </w:rPr>
        <w:t xml:space="preserve"> годах всего </w:t>
      </w:r>
      <w:r w:rsidR="003747FF" w:rsidRPr="00952BCD">
        <w:rPr>
          <w:sz w:val="28"/>
          <w:szCs w:val="28"/>
        </w:rPr>
        <w:t xml:space="preserve">составит </w:t>
      </w:r>
      <w:r w:rsidR="00952BCD">
        <w:rPr>
          <w:sz w:val="28"/>
          <w:szCs w:val="28"/>
        </w:rPr>
        <w:t>720</w:t>
      </w:r>
      <w:r w:rsidRPr="00952BCD">
        <w:rPr>
          <w:sz w:val="28"/>
          <w:szCs w:val="28"/>
        </w:rPr>
        <w:t xml:space="preserve"> тыс. рублей, из них:</w:t>
      </w:r>
    </w:p>
    <w:p w:rsidR="00AF6920" w:rsidRPr="00952BCD" w:rsidRDefault="00AF6920" w:rsidP="00AF6920">
      <w:pPr>
        <w:ind w:left="180" w:firstLine="528"/>
        <w:jc w:val="both"/>
        <w:rPr>
          <w:sz w:val="28"/>
          <w:szCs w:val="28"/>
        </w:rPr>
      </w:pPr>
      <w:r w:rsidRPr="00952BCD">
        <w:rPr>
          <w:sz w:val="28"/>
          <w:szCs w:val="28"/>
        </w:rPr>
        <w:t>За счёт средств бюджета Плотавского сельского поселения составит     тыс. рублей, в том числе:</w:t>
      </w:r>
    </w:p>
    <w:p w:rsidR="00952BCD" w:rsidRPr="00D742BC" w:rsidRDefault="00952BCD" w:rsidP="00952BCD">
      <w:pPr>
        <w:widowControl w:val="0"/>
        <w:rPr>
          <w:sz w:val="24"/>
          <w:szCs w:val="24"/>
        </w:rPr>
      </w:pPr>
      <w:r w:rsidRPr="00D742BC">
        <w:rPr>
          <w:sz w:val="24"/>
          <w:szCs w:val="24"/>
        </w:rPr>
        <w:t>2016 год – 29,0 тыс. руб.</w:t>
      </w:r>
    </w:p>
    <w:p w:rsidR="00952BCD" w:rsidRPr="00D742BC" w:rsidRDefault="00952BCD" w:rsidP="00952BCD">
      <w:pPr>
        <w:widowControl w:val="0"/>
        <w:rPr>
          <w:sz w:val="24"/>
          <w:szCs w:val="24"/>
        </w:rPr>
      </w:pPr>
      <w:r w:rsidRPr="00D742BC">
        <w:rPr>
          <w:sz w:val="24"/>
          <w:szCs w:val="24"/>
        </w:rPr>
        <w:t>2017 год – 81,0 тыс. руб.</w:t>
      </w:r>
    </w:p>
    <w:p w:rsidR="00952BCD" w:rsidRPr="00D742BC" w:rsidRDefault="00952BCD" w:rsidP="00952BCD">
      <w:pPr>
        <w:widowControl w:val="0"/>
        <w:rPr>
          <w:sz w:val="24"/>
          <w:szCs w:val="24"/>
        </w:rPr>
      </w:pPr>
      <w:r w:rsidRPr="00D742BC">
        <w:rPr>
          <w:sz w:val="24"/>
          <w:szCs w:val="24"/>
        </w:rPr>
        <w:t>2018 год – 66,0 тыс. руб.</w:t>
      </w:r>
    </w:p>
    <w:p w:rsidR="00952BCD" w:rsidRPr="00D742BC" w:rsidRDefault="00952BCD" w:rsidP="00952BCD">
      <w:pPr>
        <w:widowControl w:val="0"/>
        <w:rPr>
          <w:sz w:val="24"/>
          <w:szCs w:val="24"/>
        </w:rPr>
      </w:pPr>
      <w:r w:rsidRPr="00D742BC">
        <w:rPr>
          <w:sz w:val="24"/>
          <w:szCs w:val="24"/>
        </w:rPr>
        <w:t>2019 год – 66,0 тыс. руб.</w:t>
      </w:r>
    </w:p>
    <w:p w:rsidR="00952BCD" w:rsidRPr="00D742BC" w:rsidRDefault="00952BCD" w:rsidP="00952BCD">
      <w:pPr>
        <w:jc w:val="both"/>
        <w:rPr>
          <w:sz w:val="24"/>
          <w:szCs w:val="24"/>
        </w:rPr>
      </w:pPr>
      <w:r w:rsidRPr="00D742BC">
        <w:rPr>
          <w:sz w:val="24"/>
          <w:szCs w:val="24"/>
        </w:rPr>
        <w:t>2020 год – 79,0 тыс. руб.</w:t>
      </w:r>
    </w:p>
    <w:p w:rsidR="00952BCD" w:rsidRPr="00D742BC" w:rsidRDefault="00952BCD" w:rsidP="00952BCD">
      <w:pPr>
        <w:jc w:val="both"/>
        <w:rPr>
          <w:sz w:val="24"/>
          <w:szCs w:val="24"/>
        </w:rPr>
      </w:pPr>
      <w:r w:rsidRPr="00D742BC">
        <w:rPr>
          <w:sz w:val="24"/>
          <w:szCs w:val="24"/>
        </w:rPr>
        <w:t>2021 год – 80,0 тыс</w:t>
      </w:r>
      <w:proofErr w:type="gramStart"/>
      <w:r w:rsidRPr="00D742BC">
        <w:rPr>
          <w:sz w:val="24"/>
          <w:szCs w:val="24"/>
        </w:rPr>
        <w:t>.р</w:t>
      </w:r>
      <w:proofErr w:type="gramEnd"/>
      <w:r w:rsidRPr="00D742BC">
        <w:rPr>
          <w:sz w:val="24"/>
          <w:szCs w:val="24"/>
        </w:rPr>
        <w:t>уб.</w:t>
      </w:r>
    </w:p>
    <w:p w:rsidR="00952BCD" w:rsidRPr="00D742BC" w:rsidRDefault="00952BCD" w:rsidP="00952BCD">
      <w:pPr>
        <w:jc w:val="both"/>
        <w:rPr>
          <w:sz w:val="24"/>
          <w:szCs w:val="24"/>
        </w:rPr>
      </w:pPr>
      <w:r w:rsidRPr="00D742BC">
        <w:rPr>
          <w:sz w:val="24"/>
          <w:szCs w:val="24"/>
        </w:rPr>
        <w:t>2022 год – 79,0 тыс</w:t>
      </w:r>
      <w:proofErr w:type="gramStart"/>
      <w:r w:rsidRPr="00D742BC">
        <w:rPr>
          <w:sz w:val="24"/>
          <w:szCs w:val="24"/>
        </w:rPr>
        <w:t>.р</w:t>
      </w:r>
      <w:proofErr w:type="gramEnd"/>
      <w:r w:rsidRPr="00D742BC">
        <w:rPr>
          <w:sz w:val="24"/>
          <w:szCs w:val="24"/>
        </w:rPr>
        <w:t>уб.</w:t>
      </w:r>
    </w:p>
    <w:p w:rsidR="00952BCD" w:rsidRPr="00D742BC" w:rsidRDefault="00952BCD" w:rsidP="00952BCD">
      <w:pPr>
        <w:jc w:val="both"/>
        <w:rPr>
          <w:sz w:val="24"/>
          <w:szCs w:val="24"/>
        </w:rPr>
      </w:pPr>
      <w:r w:rsidRPr="00D742BC">
        <w:rPr>
          <w:sz w:val="24"/>
          <w:szCs w:val="24"/>
        </w:rPr>
        <w:t>2023 год – 80,0 тыс</w:t>
      </w:r>
      <w:proofErr w:type="gramStart"/>
      <w:r w:rsidRPr="00D742BC">
        <w:rPr>
          <w:sz w:val="24"/>
          <w:szCs w:val="24"/>
        </w:rPr>
        <w:t>.р</w:t>
      </w:r>
      <w:proofErr w:type="gramEnd"/>
      <w:r w:rsidRPr="00D742BC">
        <w:rPr>
          <w:sz w:val="24"/>
          <w:szCs w:val="24"/>
        </w:rPr>
        <w:t>уб.</w:t>
      </w:r>
    </w:p>
    <w:p w:rsidR="00952BCD" w:rsidRPr="00D742BC" w:rsidRDefault="00952BCD" w:rsidP="00952BCD">
      <w:pPr>
        <w:jc w:val="both"/>
        <w:rPr>
          <w:sz w:val="24"/>
          <w:szCs w:val="24"/>
        </w:rPr>
      </w:pPr>
      <w:r w:rsidRPr="00D742BC">
        <w:rPr>
          <w:sz w:val="24"/>
          <w:szCs w:val="24"/>
        </w:rPr>
        <w:t>2024 год – 80,0 тыс</w:t>
      </w:r>
      <w:proofErr w:type="gramStart"/>
      <w:r w:rsidRPr="00D742BC">
        <w:rPr>
          <w:sz w:val="24"/>
          <w:szCs w:val="24"/>
        </w:rPr>
        <w:t>.р</w:t>
      </w:r>
      <w:proofErr w:type="gramEnd"/>
      <w:r w:rsidRPr="00D742BC">
        <w:rPr>
          <w:sz w:val="24"/>
          <w:szCs w:val="24"/>
        </w:rPr>
        <w:t>уб.</w:t>
      </w:r>
    </w:p>
    <w:p w:rsidR="00952BCD" w:rsidRPr="00D742BC" w:rsidRDefault="00952BCD" w:rsidP="00952BCD">
      <w:pPr>
        <w:jc w:val="both"/>
        <w:rPr>
          <w:sz w:val="24"/>
          <w:szCs w:val="24"/>
        </w:rPr>
      </w:pPr>
      <w:r w:rsidRPr="00D742BC">
        <w:rPr>
          <w:sz w:val="24"/>
          <w:szCs w:val="24"/>
        </w:rPr>
        <w:t>2025 год – 80,0 тыс</w:t>
      </w:r>
      <w:proofErr w:type="gramStart"/>
      <w:r w:rsidRPr="00D742BC">
        <w:rPr>
          <w:sz w:val="24"/>
          <w:szCs w:val="24"/>
        </w:rPr>
        <w:t>.р</w:t>
      </w:r>
      <w:proofErr w:type="gramEnd"/>
      <w:r w:rsidRPr="00D742BC">
        <w:rPr>
          <w:sz w:val="24"/>
          <w:szCs w:val="24"/>
        </w:rPr>
        <w:t>уб.</w:t>
      </w:r>
    </w:p>
    <w:p w:rsidR="00AF6920" w:rsidRPr="004441F4" w:rsidRDefault="00AF6920" w:rsidP="00AF6920">
      <w:pPr>
        <w:jc w:val="both"/>
        <w:rPr>
          <w:sz w:val="28"/>
          <w:szCs w:val="28"/>
        </w:rPr>
      </w:pPr>
      <w:r w:rsidRPr="00952BCD">
        <w:rPr>
          <w:sz w:val="28"/>
          <w:szCs w:val="28"/>
        </w:rPr>
        <w:t>.</w:t>
      </w:r>
    </w:p>
    <w:p w:rsidR="00AF6920" w:rsidRPr="004441F4" w:rsidRDefault="00AF6920" w:rsidP="00AF6920">
      <w:pPr>
        <w:jc w:val="both"/>
        <w:rPr>
          <w:sz w:val="28"/>
          <w:szCs w:val="28"/>
        </w:rPr>
      </w:pPr>
    </w:p>
    <w:p w:rsidR="00AF6920" w:rsidRPr="004441F4" w:rsidRDefault="00AF6920" w:rsidP="00AF6920">
      <w:pPr>
        <w:jc w:val="both"/>
      </w:pPr>
    </w:p>
    <w:p w:rsidR="00AF6920" w:rsidRPr="004441F4" w:rsidRDefault="00AF6920" w:rsidP="00AF6920">
      <w:pPr>
        <w:jc w:val="both"/>
      </w:pPr>
    </w:p>
    <w:p w:rsidR="00D51A95" w:rsidRDefault="00D51A95" w:rsidP="003D15DB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</w:p>
    <w:p w:rsidR="00D51A95" w:rsidRDefault="00D51A95" w:rsidP="003D15DB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</w:p>
    <w:p w:rsidR="00E12A5F" w:rsidRDefault="00E12A5F" w:rsidP="003D15DB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</w:p>
    <w:p w:rsidR="00E12A5F" w:rsidRDefault="00E12A5F" w:rsidP="003D15DB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</w:p>
    <w:p w:rsidR="00E12A5F" w:rsidRDefault="00E12A5F" w:rsidP="003D15DB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</w:p>
    <w:p w:rsidR="00E12A5F" w:rsidRDefault="00E12A5F" w:rsidP="003D15DB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</w:p>
    <w:p w:rsidR="00E12A5F" w:rsidRDefault="00E12A5F" w:rsidP="003D15DB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</w:p>
    <w:p w:rsidR="00E12A5F" w:rsidRDefault="00E12A5F" w:rsidP="003D15DB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</w:p>
    <w:p w:rsidR="00E12A5F" w:rsidRDefault="00E12A5F" w:rsidP="003D15DB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</w:p>
    <w:p w:rsidR="00E12A5F" w:rsidRDefault="00E12A5F" w:rsidP="003D15DB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</w:p>
    <w:p w:rsidR="00E12A5F" w:rsidRDefault="00E12A5F" w:rsidP="003D15DB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</w:p>
    <w:p w:rsidR="00E12A5F" w:rsidRDefault="00E12A5F" w:rsidP="003D15DB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</w:p>
    <w:p w:rsidR="003D15DB" w:rsidRDefault="003D15DB" w:rsidP="003D15DB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Подпрограмма 2</w:t>
      </w:r>
    </w:p>
    <w:p w:rsidR="003D15DB" w:rsidRPr="006843CE" w:rsidRDefault="003D15DB" w:rsidP="003D15DB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  <w:r w:rsidRPr="006843CE">
        <w:rPr>
          <w:b/>
          <w:bCs/>
          <w:sz w:val="28"/>
          <w:szCs w:val="28"/>
        </w:rPr>
        <w:t xml:space="preserve"> </w:t>
      </w:r>
      <w:r w:rsidRPr="006843CE">
        <w:rPr>
          <w:b/>
          <w:sz w:val="28"/>
          <w:szCs w:val="28"/>
        </w:rPr>
        <w:t xml:space="preserve">«Развитие физической культуры и массового спорта на территории  </w:t>
      </w:r>
      <w:r w:rsidR="00BF35D2">
        <w:rPr>
          <w:b/>
          <w:sz w:val="28"/>
          <w:szCs w:val="28"/>
        </w:rPr>
        <w:t>Плотавского</w:t>
      </w:r>
      <w:r w:rsidRPr="006843CE">
        <w:rPr>
          <w:b/>
          <w:sz w:val="28"/>
          <w:szCs w:val="28"/>
        </w:rPr>
        <w:t xml:space="preserve"> сельского поселения</w:t>
      </w:r>
      <w:r w:rsidRPr="006843CE">
        <w:rPr>
          <w:b/>
          <w:bCs/>
          <w:sz w:val="28"/>
          <w:szCs w:val="28"/>
        </w:rPr>
        <w:t>»</w:t>
      </w:r>
    </w:p>
    <w:p w:rsidR="003D15DB" w:rsidRDefault="003D15DB" w:rsidP="003D15DB">
      <w:pPr>
        <w:ind w:firstLine="540"/>
        <w:jc w:val="center"/>
        <w:rPr>
          <w:sz w:val="28"/>
          <w:szCs w:val="28"/>
        </w:rPr>
      </w:pPr>
    </w:p>
    <w:p w:rsidR="003D15DB" w:rsidRPr="005925C7" w:rsidRDefault="005925C7" w:rsidP="00ED5286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5925C7">
        <w:rPr>
          <w:b/>
          <w:sz w:val="28"/>
          <w:szCs w:val="28"/>
        </w:rPr>
        <w:t>Паспорт подпрограммы «</w:t>
      </w:r>
      <w:r w:rsidR="003D15DB" w:rsidRPr="005925C7">
        <w:rPr>
          <w:b/>
          <w:sz w:val="28"/>
          <w:szCs w:val="28"/>
        </w:rPr>
        <w:t xml:space="preserve">Развитие физической культуры и массового спорта на территории </w:t>
      </w:r>
      <w:r w:rsidR="00BF35D2">
        <w:rPr>
          <w:b/>
          <w:sz w:val="28"/>
          <w:szCs w:val="28"/>
        </w:rPr>
        <w:t>Плотавского</w:t>
      </w:r>
      <w:r w:rsidR="003D15DB" w:rsidRPr="005925C7">
        <w:rPr>
          <w:b/>
          <w:sz w:val="28"/>
          <w:szCs w:val="28"/>
        </w:rPr>
        <w:t xml:space="preserve"> сельского поселении»</w:t>
      </w:r>
    </w:p>
    <w:p w:rsidR="003D15DB" w:rsidRDefault="003D15DB" w:rsidP="003D15DB">
      <w:pPr>
        <w:ind w:firstLine="540"/>
        <w:jc w:val="center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3584"/>
        <w:gridCol w:w="5400"/>
      </w:tblGrid>
      <w:tr w:rsidR="003D15DB" w:rsidTr="004A5783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DB" w:rsidRPr="005925C7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5925C7">
              <w:rPr>
                <w:sz w:val="24"/>
                <w:szCs w:val="24"/>
              </w:rPr>
              <w:t>№</w:t>
            </w:r>
          </w:p>
        </w:tc>
        <w:tc>
          <w:tcPr>
            <w:tcW w:w="8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DB" w:rsidRPr="005925C7" w:rsidRDefault="00397824" w:rsidP="004A5783">
            <w:pPr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="003D15DB" w:rsidRPr="005925C7">
              <w:rPr>
                <w:sz w:val="24"/>
                <w:szCs w:val="24"/>
              </w:rPr>
              <w:t xml:space="preserve"> программы:</w:t>
            </w:r>
          </w:p>
        </w:tc>
      </w:tr>
      <w:tr w:rsidR="003D15DB" w:rsidTr="004A5783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925C7" w:rsidRDefault="003D15DB" w:rsidP="005925C7">
            <w:pPr>
              <w:jc w:val="center"/>
              <w:rPr>
                <w:sz w:val="22"/>
                <w:szCs w:val="22"/>
              </w:rPr>
            </w:pPr>
            <w:r w:rsidRPr="005925C7">
              <w:rPr>
                <w:sz w:val="22"/>
                <w:szCs w:val="22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925C7" w:rsidRDefault="003D15DB" w:rsidP="004A5783">
            <w:pPr>
              <w:ind w:firstLine="540"/>
              <w:rPr>
                <w:sz w:val="24"/>
                <w:szCs w:val="24"/>
              </w:rPr>
            </w:pPr>
            <w:r w:rsidRPr="005925C7">
              <w:rPr>
                <w:sz w:val="24"/>
                <w:szCs w:val="24"/>
              </w:rPr>
              <w:t>Соисполнитель 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925C7" w:rsidRDefault="003D15DB" w:rsidP="004A5783">
            <w:pPr>
              <w:ind w:firstLine="540"/>
              <w:rPr>
                <w:sz w:val="24"/>
                <w:szCs w:val="24"/>
              </w:rPr>
            </w:pPr>
            <w:r w:rsidRPr="005925C7">
              <w:rPr>
                <w:sz w:val="24"/>
                <w:szCs w:val="24"/>
              </w:rPr>
              <w:t xml:space="preserve">Администрация </w:t>
            </w:r>
            <w:r w:rsidR="00BF35D2">
              <w:rPr>
                <w:sz w:val="24"/>
                <w:szCs w:val="24"/>
              </w:rPr>
              <w:t>Плотавского</w:t>
            </w:r>
            <w:r w:rsidRPr="005925C7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D15DB" w:rsidTr="004A5783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925C7" w:rsidRDefault="003D15DB" w:rsidP="005925C7">
            <w:pPr>
              <w:jc w:val="center"/>
              <w:rPr>
                <w:sz w:val="22"/>
                <w:szCs w:val="22"/>
              </w:rPr>
            </w:pPr>
            <w:r w:rsidRPr="005925C7">
              <w:rPr>
                <w:sz w:val="22"/>
                <w:szCs w:val="22"/>
              </w:rPr>
              <w:t>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925C7" w:rsidRDefault="00397824" w:rsidP="004A5783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  <w:r w:rsidR="003D15DB" w:rsidRPr="005925C7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925C7" w:rsidRDefault="003D15DB" w:rsidP="004A5783">
            <w:pPr>
              <w:ind w:firstLine="540"/>
              <w:rPr>
                <w:sz w:val="24"/>
                <w:szCs w:val="24"/>
              </w:rPr>
            </w:pPr>
            <w:r w:rsidRPr="005925C7">
              <w:rPr>
                <w:sz w:val="24"/>
                <w:szCs w:val="24"/>
              </w:rPr>
              <w:t xml:space="preserve">Администрация </w:t>
            </w:r>
            <w:r w:rsidR="00BF35D2">
              <w:rPr>
                <w:sz w:val="24"/>
                <w:szCs w:val="24"/>
              </w:rPr>
              <w:t>Плотавского</w:t>
            </w:r>
            <w:r w:rsidRPr="005925C7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D15DB" w:rsidTr="004A5783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925C7" w:rsidRDefault="003D15DB" w:rsidP="005925C7">
            <w:pPr>
              <w:jc w:val="center"/>
              <w:rPr>
                <w:sz w:val="22"/>
                <w:szCs w:val="22"/>
              </w:rPr>
            </w:pPr>
            <w:r w:rsidRPr="005925C7">
              <w:rPr>
                <w:sz w:val="22"/>
                <w:szCs w:val="22"/>
              </w:rPr>
              <w:t>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925C7" w:rsidRDefault="003D15DB" w:rsidP="004A5783">
            <w:pPr>
              <w:ind w:firstLine="540"/>
              <w:rPr>
                <w:sz w:val="24"/>
                <w:szCs w:val="24"/>
              </w:rPr>
            </w:pPr>
            <w:r w:rsidRPr="005925C7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925C7" w:rsidRDefault="003D15DB" w:rsidP="004A5783">
            <w:pPr>
              <w:ind w:firstLine="540"/>
              <w:rPr>
                <w:sz w:val="24"/>
                <w:szCs w:val="24"/>
              </w:rPr>
            </w:pPr>
            <w:r w:rsidRPr="005925C7">
              <w:rPr>
                <w:sz w:val="24"/>
                <w:szCs w:val="24"/>
              </w:rPr>
              <w:t xml:space="preserve">Создание на территории </w:t>
            </w:r>
            <w:r w:rsidR="00BF35D2">
              <w:rPr>
                <w:sz w:val="24"/>
                <w:szCs w:val="24"/>
              </w:rPr>
              <w:t>Плотавского</w:t>
            </w:r>
            <w:r w:rsidRPr="005925C7">
              <w:rPr>
                <w:sz w:val="24"/>
                <w:szCs w:val="24"/>
              </w:rPr>
              <w:t xml:space="preserve"> сельского поселения условий для регулярных занятий физической культурой и спортом, укрепления здоровья населения </w:t>
            </w:r>
          </w:p>
        </w:tc>
      </w:tr>
      <w:tr w:rsidR="003D15DB" w:rsidTr="004A5783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925C7" w:rsidRDefault="003D15DB" w:rsidP="005925C7">
            <w:pPr>
              <w:jc w:val="center"/>
              <w:rPr>
                <w:sz w:val="22"/>
                <w:szCs w:val="22"/>
              </w:rPr>
            </w:pPr>
            <w:r w:rsidRPr="005925C7">
              <w:rPr>
                <w:sz w:val="22"/>
                <w:szCs w:val="22"/>
              </w:rPr>
              <w:t>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925C7" w:rsidRDefault="003D15DB" w:rsidP="004A5783">
            <w:pPr>
              <w:ind w:firstLine="540"/>
              <w:rPr>
                <w:sz w:val="24"/>
                <w:szCs w:val="24"/>
              </w:rPr>
            </w:pPr>
            <w:r w:rsidRPr="005925C7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925C7" w:rsidRDefault="003D15DB" w:rsidP="004A5783">
            <w:pPr>
              <w:ind w:firstLine="540"/>
              <w:rPr>
                <w:sz w:val="24"/>
                <w:szCs w:val="24"/>
              </w:rPr>
            </w:pPr>
            <w:r w:rsidRPr="005925C7">
              <w:rPr>
                <w:sz w:val="24"/>
                <w:szCs w:val="24"/>
              </w:rPr>
              <w:t>Совершенствование системы оказания услуг спортивно-оздоровительного характера</w:t>
            </w:r>
          </w:p>
        </w:tc>
      </w:tr>
      <w:tr w:rsidR="003D15DB" w:rsidTr="004A5783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925C7" w:rsidRDefault="003D15DB" w:rsidP="005925C7">
            <w:pPr>
              <w:jc w:val="center"/>
              <w:rPr>
                <w:sz w:val="22"/>
                <w:szCs w:val="22"/>
              </w:rPr>
            </w:pPr>
            <w:r w:rsidRPr="005925C7">
              <w:rPr>
                <w:sz w:val="22"/>
                <w:szCs w:val="22"/>
              </w:rPr>
              <w:t>7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925C7" w:rsidRDefault="003D15DB" w:rsidP="004A5783">
            <w:pPr>
              <w:ind w:firstLine="540"/>
              <w:rPr>
                <w:sz w:val="24"/>
                <w:szCs w:val="24"/>
              </w:rPr>
            </w:pPr>
            <w:r w:rsidRPr="005925C7">
              <w:rPr>
                <w:sz w:val="24"/>
                <w:szCs w:val="24"/>
              </w:rPr>
              <w:t>Сроки и</w:t>
            </w:r>
            <w:r w:rsidR="00397824">
              <w:rPr>
                <w:sz w:val="24"/>
                <w:szCs w:val="24"/>
              </w:rPr>
              <w:t xml:space="preserve"> этапы реализации </w:t>
            </w:r>
            <w:r w:rsidRPr="005925C7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41" w:rsidRPr="00F31D27" w:rsidRDefault="003D15DB" w:rsidP="00611141">
            <w:pPr>
              <w:widowControl w:val="0"/>
              <w:ind w:firstLine="540"/>
              <w:rPr>
                <w:bCs/>
                <w:sz w:val="24"/>
                <w:szCs w:val="24"/>
              </w:rPr>
            </w:pPr>
            <w:r w:rsidRPr="005925C7">
              <w:rPr>
                <w:sz w:val="24"/>
                <w:szCs w:val="24"/>
              </w:rPr>
              <w:t>Период реа</w:t>
            </w:r>
            <w:r w:rsidR="005925C7">
              <w:rPr>
                <w:sz w:val="24"/>
                <w:szCs w:val="24"/>
              </w:rPr>
              <w:t>лизации подпрограммы – 2015-2025</w:t>
            </w:r>
            <w:r w:rsidRPr="005925C7">
              <w:rPr>
                <w:sz w:val="24"/>
                <w:szCs w:val="24"/>
              </w:rPr>
              <w:t xml:space="preserve"> годы. </w:t>
            </w:r>
            <w:r w:rsidR="00611141">
              <w:rPr>
                <w:sz w:val="24"/>
                <w:szCs w:val="24"/>
              </w:rPr>
              <w:t xml:space="preserve"> </w:t>
            </w:r>
            <w:r w:rsidR="00611141" w:rsidRPr="00F31D27">
              <w:rPr>
                <w:bCs/>
                <w:sz w:val="24"/>
                <w:szCs w:val="24"/>
              </w:rPr>
              <w:t>1 этап- 2015-2020 гг.</w:t>
            </w:r>
          </w:p>
          <w:p w:rsidR="003D15DB" w:rsidRPr="005925C7" w:rsidRDefault="00611141" w:rsidP="00611141">
            <w:pPr>
              <w:ind w:firstLine="540"/>
              <w:rPr>
                <w:sz w:val="24"/>
                <w:szCs w:val="24"/>
              </w:rPr>
            </w:pPr>
            <w:r w:rsidRPr="00F31D27">
              <w:rPr>
                <w:bCs/>
                <w:sz w:val="24"/>
                <w:szCs w:val="24"/>
              </w:rPr>
              <w:t>2 этап – 2021- 2025 гг.</w:t>
            </w:r>
          </w:p>
        </w:tc>
      </w:tr>
      <w:tr w:rsidR="003D15DB" w:rsidTr="004A5783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925C7" w:rsidRDefault="003D15DB" w:rsidP="005925C7">
            <w:pPr>
              <w:jc w:val="center"/>
              <w:rPr>
                <w:sz w:val="22"/>
                <w:szCs w:val="22"/>
              </w:rPr>
            </w:pPr>
            <w:r w:rsidRPr="005925C7">
              <w:rPr>
                <w:sz w:val="22"/>
                <w:szCs w:val="22"/>
              </w:rPr>
              <w:t>8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925C7" w:rsidRDefault="003D15DB" w:rsidP="004A5783">
            <w:pPr>
              <w:ind w:firstLine="540"/>
              <w:rPr>
                <w:sz w:val="24"/>
                <w:szCs w:val="24"/>
              </w:rPr>
            </w:pPr>
            <w:r w:rsidRPr="005925C7">
              <w:rPr>
                <w:sz w:val="24"/>
                <w:szCs w:val="24"/>
              </w:rPr>
              <w:t>Объем бюдж</w:t>
            </w:r>
            <w:r w:rsidR="00E10549">
              <w:rPr>
                <w:sz w:val="24"/>
                <w:szCs w:val="24"/>
              </w:rPr>
              <w:t xml:space="preserve">етных ассигнований </w:t>
            </w:r>
            <w:r w:rsidRPr="005925C7">
              <w:rPr>
                <w:sz w:val="24"/>
                <w:szCs w:val="24"/>
              </w:rPr>
              <w:t xml:space="preserve"> программы за счет средств бюджета муниципального района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BC" w:rsidRPr="00952BCD" w:rsidRDefault="003D15DB" w:rsidP="006E4EBC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5925C7">
              <w:rPr>
                <w:color w:val="000000"/>
                <w:sz w:val="24"/>
                <w:szCs w:val="24"/>
              </w:rPr>
              <w:t xml:space="preserve">Объем бюджетных ассигнований на реализацию подпрограммы за счет бюджета сельского поселения составляет </w:t>
            </w:r>
            <w:r w:rsidR="006E4EBC" w:rsidRPr="00952BCD">
              <w:rPr>
                <w:sz w:val="24"/>
                <w:szCs w:val="24"/>
              </w:rPr>
              <w:t>-</w:t>
            </w:r>
            <w:r w:rsidR="006E4EBC" w:rsidRPr="00952BCD">
              <w:rPr>
                <w:color w:val="000000"/>
                <w:sz w:val="24"/>
                <w:szCs w:val="24"/>
              </w:rPr>
              <w:t xml:space="preserve">     </w:t>
            </w:r>
            <w:r w:rsidR="00952BCD">
              <w:rPr>
                <w:b/>
                <w:color w:val="000000"/>
                <w:sz w:val="24"/>
                <w:szCs w:val="24"/>
              </w:rPr>
              <w:t>928</w:t>
            </w:r>
            <w:r w:rsidR="006E4EBC" w:rsidRPr="00952BCD">
              <w:rPr>
                <w:b/>
                <w:color w:val="000000"/>
                <w:sz w:val="24"/>
                <w:szCs w:val="24"/>
              </w:rPr>
              <w:t>,0</w:t>
            </w:r>
            <w:r w:rsidR="006E4EBC" w:rsidRPr="00952BCD">
              <w:rPr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:rsidR="00952BCD" w:rsidRPr="0035668F" w:rsidRDefault="00952BCD" w:rsidP="00952BCD">
            <w:pPr>
              <w:jc w:val="both"/>
              <w:rPr>
                <w:sz w:val="24"/>
                <w:szCs w:val="24"/>
              </w:rPr>
            </w:pPr>
            <w:r w:rsidRPr="0035668F">
              <w:rPr>
                <w:sz w:val="24"/>
                <w:szCs w:val="24"/>
              </w:rPr>
              <w:t>2016 год – 180,0 тыс. руб.</w:t>
            </w:r>
          </w:p>
          <w:p w:rsidR="00952BCD" w:rsidRPr="0035668F" w:rsidRDefault="00952BCD" w:rsidP="00952BCD">
            <w:pPr>
              <w:jc w:val="both"/>
              <w:rPr>
                <w:sz w:val="24"/>
                <w:szCs w:val="24"/>
              </w:rPr>
            </w:pPr>
            <w:r w:rsidRPr="0035668F">
              <w:rPr>
                <w:sz w:val="24"/>
                <w:szCs w:val="24"/>
              </w:rPr>
              <w:t>2017 год – 18</w:t>
            </w:r>
            <w:r>
              <w:rPr>
                <w:sz w:val="24"/>
                <w:szCs w:val="24"/>
              </w:rPr>
              <w:t>2</w:t>
            </w:r>
            <w:r w:rsidRPr="0035668F">
              <w:rPr>
                <w:sz w:val="24"/>
                <w:szCs w:val="24"/>
              </w:rPr>
              <w:t>,0 тыс. руб.</w:t>
            </w:r>
          </w:p>
          <w:p w:rsidR="00952BCD" w:rsidRPr="0035668F" w:rsidRDefault="00952BCD" w:rsidP="00952BCD">
            <w:pPr>
              <w:jc w:val="both"/>
              <w:rPr>
                <w:sz w:val="24"/>
                <w:szCs w:val="24"/>
              </w:rPr>
            </w:pPr>
            <w:r w:rsidRPr="0035668F">
              <w:rPr>
                <w:sz w:val="24"/>
                <w:szCs w:val="24"/>
              </w:rPr>
              <w:t>2018 год – 189,0 тыс. руб.</w:t>
            </w:r>
          </w:p>
          <w:p w:rsidR="00952BCD" w:rsidRPr="0035668F" w:rsidRDefault="00952BCD" w:rsidP="00952BCD">
            <w:pPr>
              <w:jc w:val="both"/>
              <w:rPr>
                <w:sz w:val="24"/>
                <w:szCs w:val="24"/>
              </w:rPr>
            </w:pPr>
            <w:r w:rsidRPr="0035668F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189</w:t>
            </w:r>
            <w:r w:rsidRPr="0035668F">
              <w:rPr>
                <w:sz w:val="24"/>
                <w:szCs w:val="24"/>
              </w:rPr>
              <w:t>,0 тыс. руб.</w:t>
            </w:r>
          </w:p>
          <w:p w:rsidR="00952BCD" w:rsidRPr="00E10628" w:rsidRDefault="00952BCD" w:rsidP="00952BCD">
            <w:pPr>
              <w:jc w:val="both"/>
              <w:rPr>
                <w:sz w:val="24"/>
                <w:szCs w:val="24"/>
                <w:highlight w:val="yellow"/>
              </w:rPr>
            </w:pPr>
            <w:r w:rsidRPr="0035668F">
              <w:rPr>
                <w:sz w:val="24"/>
                <w:szCs w:val="24"/>
              </w:rPr>
              <w:t xml:space="preserve">2020 </w:t>
            </w:r>
            <w:r w:rsidRPr="00DF1FD1">
              <w:rPr>
                <w:sz w:val="24"/>
                <w:szCs w:val="24"/>
              </w:rPr>
              <w:t xml:space="preserve">год – </w:t>
            </w:r>
            <w:r>
              <w:rPr>
                <w:sz w:val="24"/>
                <w:szCs w:val="24"/>
              </w:rPr>
              <w:t>188</w:t>
            </w:r>
            <w:r w:rsidRPr="00DF1FD1">
              <w:rPr>
                <w:sz w:val="24"/>
                <w:szCs w:val="24"/>
              </w:rPr>
              <w:t>,0 тыс. руб.</w:t>
            </w:r>
          </w:p>
          <w:p w:rsidR="00952BCD" w:rsidRPr="00DF1FD1" w:rsidRDefault="00952BCD" w:rsidP="00952BCD">
            <w:pPr>
              <w:jc w:val="both"/>
              <w:rPr>
                <w:sz w:val="24"/>
                <w:szCs w:val="24"/>
              </w:rPr>
            </w:pPr>
            <w:r w:rsidRPr="00DF1FD1">
              <w:rPr>
                <w:sz w:val="24"/>
                <w:szCs w:val="24"/>
              </w:rPr>
              <w:t>2021 год – 0,0 тыс</w:t>
            </w:r>
            <w:proofErr w:type="gramStart"/>
            <w:r w:rsidRPr="00DF1FD1">
              <w:rPr>
                <w:sz w:val="24"/>
                <w:szCs w:val="24"/>
              </w:rPr>
              <w:t>.р</w:t>
            </w:r>
            <w:proofErr w:type="gramEnd"/>
            <w:r w:rsidRPr="00DF1FD1">
              <w:rPr>
                <w:sz w:val="24"/>
                <w:szCs w:val="24"/>
              </w:rPr>
              <w:t>уб.</w:t>
            </w:r>
          </w:p>
          <w:p w:rsidR="00952BCD" w:rsidRPr="00DF1FD1" w:rsidRDefault="00952BCD" w:rsidP="00952BCD">
            <w:pPr>
              <w:jc w:val="both"/>
              <w:rPr>
                <w:sz w:val="24"/>
                <w:szCs w:val="24"/>
              </w:rPr>
            </w:pPr>
            <w:r w:rsidRPr="00DF1FD1">
              <w:rPr>
                <w:sz w:val="24"/>
                <w:szCs w:val="24"/>
              </w:rPr>
              <w:t>2022 год – 0,0 тыс</w:t>
            </w:r>
            <w:proofErr w:type="gramStart"/>
            <w:r w:rsidRPr="00DF1FD1">
              <w:rPr>
                <w:sz w:val="24"/>
                <w:szCs w:val="24"/>
              </w:rPr>
              <w:t>.р</w:t>
            </w:r>
            <w:proofErr w:type="gramEnd"/>
            <w:r w:rsidRPr="00DF1FD1">
              <w:rPr>
                <w:sz w:val="24"/>
                <w:szCs w:val="24"/>
              </w:rPr>
              <w:t>уб.</w:t>
            </w:r>
          </w:p>
          <w:p w:rsidR="00952BCD" w:rsidRPr="00DF1FD1" w:rsidRDefault="00952BCD" w:rsidP="00952BCD">
            <w:pPr>
              <w:jc w:val="both"/>
              <w:rPr>
                <w:sz w:val="24"/>
                <w:szCs w:val="24"/>
              </w:rPr>
            </w:pPr>
            <w:r w:rsidRPr="00DF1FD1">
              <w:rPr>
                <w:sz w:val="24"/>
                <w:szCs w:val="24"/>
              </w:rPr>
              <w:t>2023 год – 0,0 тыс</w:t>
            </w:r>
            <w:proofErr w:type="gramStart"/>
            <w:r w:rsidRPr="00DF1FD1">
              <w:rPr>
                <w:sz w:val="24"/>
                <w:szCs w:val="24"/>
              </w:rPr>
              <w:t>.р</w:t>
            </w:r>
            <w:proofErr w:type="gramEnd"/>
            <w:r w:rsidRPr="00DF1FD1">
              <w:rPr>
                <w:sz w:val="24"/>
                <w:szCs w:val="24"/>
              </w:rPr>
              <w:t>уб.</w:t>
            </w:r>
          </w:p>
          <w:p w:rsidR="00952BCD" w:rsidRPr="00DF1FD1" w:rsidRDefault="00952BCD" w:rsidP="00952BCD">
            <w:pPr>
              <w:jc w:val="both"/>
              <w:rPr>
                <w:sz w:val="24"/>
                <w:szCs w:val="24"/>
              </w:rPr>
            </w:pPr>
            <w:r w:rsidRPr="00DF1FD1">
              <w:rPr>
                <w:sz w:val="24"/>
                <w:szCs w:val="24"/>
              </w:rPr>
              <w:t>2024 год – 0,0 тыс</w:t>
            </w:r>
            <w:proofErr w:type="gramStart"/>
            <w:r w:rsidRPr="00DF1FD1">
              <w:rPr>
                <w:sz w:val="24"/>
                <w:szCs w:val="24"/>
              </w:rPr>
              <w:t>.р</w:t>
            </w:r>
            <w:proofErr w:type="gramEnd"/>
            <w:r w:rsidRPr="00DF1FD1">
              <w:rPr>
                <w:sz w:val="24"/>
                <w:szCs w:val="24"/>
              </w:rPr>
              <w:t>уб.</w:t>
            </w:r>
          </w:p>
          <w:p w:rsidR="00952BCD" w:rsidRPr="00E10628" w:rsidRDefault="00952BCD" w:rsidP="00952BCD">
            <w:pPr>
              <w:jc w:val="both"/>
              <w:rPr>
                <w:sz w:val="24"/>
                <w:szCs w:val="24"/>
                <w:highlight w:val="yellow"/>
              </w:rPr>
            </w:pPr>
            <w:r w:rsidRPr="00DF1FD1">
              <w:rPr>
                <w:sz w:val="24"/>
                <w:szCs w:val="24"/>
              </w:rPr>
              <w:t>2025 год – 0,0 тыс</w:t>
            </w:r>
            <w:proofErr w:type="gramStart"/>
            <w:r w:rsidRPr="00DF1FD1">
              <w:rPr>
                <w:sz w:val="24"/>
                <w:szCs w:val="24"/>
              </w:rPr>
              <w:t>.р</w:t>
            </w:r>
            <w:proofErr w:type="gramEnd"/>
            <w:r w:rsidRPr="00DF1FD1">
              <w:rPr>
                <w:sz w:val="24"/>
                <w:szCs w:val="24"/>
              </w:rPr>
              <w:t>уб.</w:t>
            </w:r>
          </w:p>
          <w:p w:rsidR="003D15DB" w:rsidRPr="005925C7" w:rsidRDefault="003D15DB" w:rsidP="006E4EBC">
            <w:pPr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3D15DB" w:rsidTr="004A5783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925C7" w:rsidRDefault="003D15DB" w:rsidP="005925C7">
            <w:pPr>
              <w:jc w:val="center"/>
              <w:rPr>
                <w:sz w:val="22"/>
                <w:szCs w:val="22"/>
              </w:rPr>
            </w:pPr>
            <w:r w:rsidRPr="005925C7">
              <w:rPr>
                <w:sz w:val="22"/>
                <w:szCs w:val="22"/>
              </w:rPr>
              <w:t>9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925C7" w:rsidRDefault="003D15DB" w:rsidP="004A5783">
            <w:pPr>
              <w:ind w:firstLine="540"/>
              <w:rPr>
                <w:sz w:val="24"/>
                <w:szCs w:val="24"/>
              </w:rPr>
            </w:pPr>
            <w:r w:rsidRPr="005925C7">
              <w:rPr>
                <w:sz w:val="24"/>
                <w:szCs w:val="24"/>
              </w:rPr>
              <w:t>К</w:t>
            </w:r>
            <w:r w:rsidR="00E10549">
              <w:rPr>
                <w:sz w:val="24"/>
                <w:szCs w:val="24"/>
              </w:rPr>
              <w:t xml:space="preserve">онечные результаты </w:t>
            </w:r>
            <w:r w:rsidRPr="005925C7">
              <w:rPr>
                <w:sz w:val="24"/>
                <w:szCs w:val="24"/>
              </w:rPr>
              <w:t xml:space="preserve"> 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E026F" w:rsidRDefault="003D15DB" w:rsidP="004A5783">
            <w:pPr>
              <w:ind w:firstLine="540"/>
              <w:jc w:val="both"/>
              <w:rPr>
                <w:sz w:val="24"/>
                <w:szCs w:val="24"/>
              </w:rPr>
            </w:pPr>
            <w:r w:rsidRPr="005E026F">
              <w:rPr>
                <w:sz w:val="24"/>
                <w:szCs w:val="24"/>
              </w:rPr>
              <w:t>1. Увеличение численности участников</w:t>
            </w:r>
            <w:r w:rsidRPr="005D76C3">
              <w:rPr>
                <w:color w:val="FF0000"/>
                <w:sz w:val="24"/>
                <w:szCs w:val="24"/>
              </w:rPr>
              <w:t xml:space="preserve"> </w:t>
            </w:r>
            <w:r w:rsidRPr="005E026F">
              <w:rPr>
                <w:sz w:val="24"/>
                <w:szCs w:val="24"/>
              </w:rPr>
              <w:t>физкультурно-мас</w:t>
            </w:r>
            <w:r w:rsidR="005E026F" w:rsidRPr="005E026F">
              <w:rPr>
                <w:sz w:val="24"/>
                <w:szCs w:val="24"/>
              </w:rPr>
              <w:t>совых мероприятий до 20 % в 2025</w:t>
            </w:r>
            <w:r w:rsidRPr="005E026F">
              <w:rPr>
                <w:sz w:val="24"/>
                <w:szCs w:val="24"/>
              </w:rPr>
              <w:t xml:space="preserve"> году.</w:t>
            </w:r>
          </w:p>
          <w:p w:rsidR="003D15DB" w:rsidRPr="005925C7" w:rsidRDefault="003D15DB" w:rsidP="004A5783">
            <w:pPr>
              <w:ind w:firstLine="540"/>
              <w:rPr>
                <w:sz w:val="24"/>
                <w:szCs w:val="24"/>
              </w:rPr>
            </w:pPr>
            <w:r w:rsidRPr="005E026F">
              <w:rPr>
                <w:sz w:val="24"/>
                <w:szCs w:val="24"/>
              </w:rPr>
              <w:t xml:space="preserve">2. Увеличение доли населения </w:t>
            </w:r>
            <w:r w:rsidR="00BF35D2">
              <w:rPr>
                <w:sz w:val="24"/>
                <w:szCs w:val="24"/>
              </w:rPr>
              <w:t>Плотавского</w:t>
            </w:r>
            <w:r w:rsidRPr="005E026F">
              <w:rPr>
                <w:sz w:val="24"/>
                <w:szCs w:val="24"/>
              </w:rPr>
              <w:t xml:space="preserve"> сельского поселения, систематически </w:t>
            </w:r>
            <w:proofErr w:type="gramStart"/>
            <w:r w:rsidRPr="005E026F">
              <w:rPr>
                <w:sz w:val="24"/>
                <w:szCs w:val="24"/>
              </w:rPr>
              <w:t>занимающихся</w:t>
            </w:r>
            <w:proofErr w:type="gramEnd"/>
            <w:r w:rsidRPr="005E026F">
              <w:rPr>
                <w:sz w:val="24"/>
                <w:szCs w:val="24"/>
              </w:rPr>
              <w:t xml:space="preserve">  физической культурой и</w:t>
            </w:r>
            <w:r w:rsidR="005E026F" w:rsidRPr="005E026F">
              <w:rPr>
                <w:sz w:val="24"/>
                <w:szCs w:val="24"/>
              </w:rPr>
              <w:t xml:space="preserve"> массовым спортом, до 40% в 2025</w:t>
            </w:r>
            <w:r w:rsidRPr="005E026F">
              <w:rPr>
                <w:sz w:val="24"/>
                <w:szCs w:val="24"/>
              </w:rPr>
              <w:t xml:space="preserve"> году.</w:t>
            </w:r>
          </w:p>
        </w:tc>
      </w:tr>
    </w:tbl>
    <w:p w:rsidR="00E12A5F" w:rsidRDefault="00E12A5F" w:rsidP="00E12A5F">
      <w:pPr>
        <w:jc w:val="center"/>
        <w:rPr>
          <w:b/>
          <w:sz w:val="28"/>
          <w:szCs w:val="28"/>
        </w:rPr>
      </w:pPr>
    </w:p>
    <w:p w:rsidR="00E12A5F" w:rsidRPr="004441F4" w:rsidRDefault="00E12A5F" w:rsidP="00E12A5F">
      <w:pPr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t>2.  Характеристика сферы реализации подпрограммы, описание основных проблем в указанной сфере и прогноз ее развития.</w:t>
      </w:r>
    </w:p>
    <w:p w:rsidR="00E12A5F" w:rsidRPr="004441F4" w:rsidRDefault="00E12A5F" w:rsidP="00E12A5F">
      <w:pPr>
        <w:jc w:val="both"/>
        <w:rPr>
          <w:sz w:val="28"/>
          <w:szCs w:val="28"/>
        </w:rPr>
      </w:pPr>
    </w:p>
    <w:p w:rsidR="00E12A5F" w:rsidRPr="004441F4" w:rsidRDefault="00E12A5F" w:rsidP="00E12A5F">
      <w:pPr>
        <w:pStyle w:val="3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441F4">
        <w:rPr>
          <w:rFonts w:ascii="Times New Roman" w:hAnsi="Times New Roman"/>
          <w:sz w:val="28"/>
          <w:szCs w:val="28"/>
        </w:rPr>
        <w:t xml:space="preserve">Развитие физкультурно-спортивного движения в Плотавском сельском поселении обеспечивается за счет реализации основных направлений развития физической культуры и спорта, предусматривающих: </w:t>
      </w:r>
    </w:p>
    <w:p w:rsidR="00E12A5F" w:rsidRPr="004441F4" w:rsidRDefault="00E12A5F" w:rsidP="00E12A5F">
      <w:pPr>
        <w:pStyle w:val="3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4441F4">
        <w:rPr>
          <w:rFonts w:ascii="Times New Roman" w:hAnsi="Times New Roman"/>
          <w:sz w:val="28"/>
          <w:szCs w:val="28"/>
        </w:rPr>
        <w:t xml:space="preserve">- поэтапный рост массовости, </w:t>
      </w:r>
      <w:proofErr w:type="gramStart"/>
      <w:r w:rsidRPr="004441F4">
        <w:rPr>
          <w:rFonts w:ascii="Times New Roman" w:hAnsi="Times New Roman"/>
          <w:sz w:val="28"/>
          <w:szCs w:val="28"/>
        </w:rPr>
        <w:t>занимающихся</w:t>
      </w:r>
      <w:proofErr w:type="gramEnd"/>
      <w:r w:rsidRPr="004441F4">
        <w:rPr>
          <w:rFonts w:ascii="Times New Roman" w:hAnsi="Times New Roman"/>
          <w:sz w:val="28"/>
          <w:szCs w:val="28"/>
        </w:rPr>
        <w:t xml:space="preserve"> физической культурой и спортом; </w:t>
      </w:r>
    </w:p>
    <w:p w:rsidR="00E12A5F" w:rsidRPr="004441F4" w:rsidRDefault="00E12A5F" w:rsidP="00E12A5F">
      <w:pPr>
        <w:pStyle w:val="3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441F4">
        <w:rPr>
          <w:rFonts w:ascii="Times New Roman" w:hAnsi="Times New Roman"/>
          <w:sz w:val="28"/>
          <w:szCs w:val="28"/>
        </w:rPr>
        <w:t xml:space="preserve">- сохранение материально-технической базы и расширение сети спортивных сооружений; </w:t>
      </w:r>
    </w:p>
    <w:p w:rsidR="00E12A5F" w:rsidRPr="004441F4" w:rsidRDefault="00E12A5F" w:rsidP="00E12A5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4441F4">
        <w:rPr>
          <w:sz w:val="28"/>
          <w:szCs w:val="28"/>
        </w:rPr>
        <w:t xml:space="preserve">- усиление пропаганды здорового образа жизни на территории Плотавского сельского поселения. </w:t>
      </w:r>
    </w:p>
    <w:p w:rsidR="00E12A5F" w:rsidRPr="004441F4" w:rsidRDefault="00E12A5F" w:rsidP="00E12A5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4441F4">
        <w:rPr>
          <w:sz w:val="28"/>
          <w:szCs w:val="28"/>
        </w:rPr>
        <w:t>В Плотавском сельском поселении базой для занятий физической культурой и спорт</w:t>
      </w:r>
      <w:r>
        <w:rPr>
          <w:sz w:val="28"/>
          <w:szCs w:val="28"/>
        </w:rPr>
        <w:t xml:space="preserve">ом является </w:t>
      </w:r>
      <w:r w:rsidRPr="004441F4">
        <w:rPr>
          <w:sz w:val="28"/>
          <w:szCs w:val="28"/>
        </w:rPr>
        <w:t>МБОУ «Плотавская СОШ». На те</w:t>
      </w:r>
      <w:r>
        <w:rPr>
          <w:sz w:val="28"/>
          <w:szCs w:val="28"/>
        </w:rPr>
        <w:t xml:space="preserve">рритории поселения </w:t>
      </w:r>
      <w:r w:rsidRPr="004441F4">
        <w:rPr>
          <w:sz w:val="28"/>
          <w:szCs w:val="28"/>
        </w:rPr>
        <w:t xml:space="preserve">действует 2 спортивные площадки по месту жительства. </w:t>
      </w:r>
    </w:p>
    <w:p w:rsidR="00E12A5F" w:rsidRPr="004441F4" w:rsidRDefault="00E12A5F" w:rsidP="00E12A5F">
      <w:pPr>
        <w:pStyle w:val="ad"/>
        <w:ind w:left="1740"/>
        <w:jc w:val="both"/>
        <w:rPr>
          <w:rFonts w:ascii="Times New Roman" w:hAnsi="Times New Roman"/>
          <w:b/>
          <w:sz w:val="28"/>
          <w:szCs w:val="28"/>
        </w:rPr>
      </w:pPr>
    </w:p>
    <w:p w:rsidR="00E12A5F" w:rsidRPr="004441F4" w:rsidRDefault="00E12A5F" w:rsidP="00E12A5F">
      <w:pPr>
        <w:pStyle w:val="ad"/>
        <w:ind w:left="1740"/>
        <w:jc w:val="both"/>
        <w:rPr>
          <w:rFonts w:ascii="Times New Roman" w:hAnsi="Times New Roman"/>
          <w:b/>
          <w:sz w:val="28"/>
          <w:szCs w:val="28"/>
        </w:rPr>
      </w:pPr>
      <w:r w:rsidRPr="004441F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Таблица 1</w:t>
      </w:r>
    </w:p>
    <w:p w:rsidR="00E12A5F" w:rsidRPr="004441F4" w:rsidRDefault="00E12A5F" w:rsidP="00E12A5F">
      <w:pPr>
        <w:pStyle w:val="ad"/>
        <w:ind w:left="17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8"/>
        <w:gridCol w:w="2392"/>
        <w:gridCol w:w="2471"/>
      </w:tblGrid>
      <w:tr w:rsidR="00E12A5F" w:rsidRPr="004441F4" w:rsidTr="00DA447D">
        <w:tc>
          <w:tcPr>
            <w:tcW w:w="4576" w:type="dxa"/>
          </w:tcPr>
          <w:p w:rsidR="00E12A5F" w:rsidRPr="004441F4" w:rsidRDefault="00E12A5F" w:rsidP="00DA447D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1F4">
              <w:rPr>
                <w:rFonts w:ascii="Times New Roman" w:hAnsi="Times New Roman"/>
                <w:sz w:val="28"/>
                <w:szCs w:val="28"/>
              </w:rPr>
              <w:t xml:space="preserve">                Показатели</w:t>
            </w:r>
          </w:p>
        </w:tc>
        <w:tc>
          <w:tcPr>
            <w:tcW w:w="2512" w:type="dxa"/>
          </w:tcPr>
          <w:p w:rsidR="00E12A5F" w:rsidRPr="004441F4" w:rsidRDefault="00E12A5F" w:rsidP="00DA447D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1F4">
              <w:rPr>
                <w:rFonts w:ascii="Times New Roman" w:hAnsi="Times New Roman"/>
                <w:sz w:val="28"/>
                <w:szCs w:val="28"/>
              </w:rPr>
              <w:t>2013г.</w:t>
            </w:r>
          </w:p>
        </w:tc>
        <w:tc>
          <w:tcPr>
            <w:tcW w:w="2598" w:type="dxa"/>
          </w:tcPr>
          <w:p w:rsidR="00E12A5F" w:rsidRPr="004441F4" w:rsidRDefault="00E12A5F" w:rsidP="00DA447D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1F4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</w:tr>
      <w:tr w:rsidR="00E12A5F" w:rsidRPr="004441F4" w:rsidTr="00DA447D">
        <w:tc>
          <w:tcPr>
            <w:tcW w:w="4576" w:type="dxa"/>
          </w:tcPr>
          <w:p w:rsidR="00E12A5F" w:rsidRPr="004441F4" w:rsidRDefault="00E12A5F" w:rsidP="00E12A5F">
            <w:pPr>
              <w:pStyle w:val="ad"/>
              <w:numPr>
                <w:ilvl w:val="0"/>
                <w:numId w:val="23"/>
              </w:num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действующих</w:t>
            </w:r>
            <w:r w:rsidRPr="004441F4">
              <w:rPr>
                <w:rFonts w:ascii="Times New Roman" w:hAnsi="Times New Roman"/>
                <w:sz w:val="28"/>
                <w:szCs w:val="28"/>
              </w:rPr>
              <w:t xml:space="preserve"> спортивных объектов, ед.</w:t>
            </w:r>
          </w:p>
        </w:tc>
        <w:tc>
          <w:tcPr>
            <w:tcW w:w="2512" w:type="dxa"/>
          </w:tcPr>
          <w:p w:rsidR="00E12A5F" w:rsidRPr="004441F4" w:rsidRDefault="00E12A5F" w:rsidP="00DA447D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1F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8" w:type="dxa"/>
          </w:tcPr>
          <w:p w:rsidR="00E12A5F" w:rsidRPr="004441F4" w:rsidRDefault="00E12A5F" w:rsidP="00DA447D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1F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12A5F" w:rsidRPr="004441F4" w:rsidTr="00DA447D">
        <w:tc>
          <w:tcPr>
            <w:tcW w:w="4576" w:type="dxa"/>
          </w:tcPr>
          <w:p w:rsidR="00E12A5F" w:rsidRPr="004441F4" w:rsidRDefault="00E12A5F" w:rsidP="00E12A5F">
            <w:pPr>
              <w:pStyle w:val="ad"/>
              <w:numPr>
                <w:ilvl w:val="0"/>
                <w:numId w:val="23"/>
              </w:num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1F4">
              <w:rPr>
                <w:rFonts w:ascii="Times New Roman" w:hAnsi="Times New Roman"/>
                <w:sz w:val="28"/>
                <w:szCs w:val="28"/>
              </w:rPr>
              <w:t>Общее количество занимающихся, чел.</w:t>
            </w:r>
          </w:p>
        </w:tc>
        <w:tc>
          <w:tcPr>
            <w:tcW w:w="2512" w:type="dxa"/>
          </w:tcPr>
          <w:p w:rsidR="00E12A5F" w:rsidRPr="004441F4" w:rsidRDefault="00E12A5F" w:rsidP="00DA447D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1F4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2598" w:type="dxa"/>
          </w:tcPr>
          <w:p w:rsidR="00E12A5F" w:rsidRPr="004441F4" w:rsidRDefault="00E12A5F" w:rsidP="00DA447D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1F4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</w:tr>
      <w:tr w:rsidR="00E12A5F" w:rsidRPr="004441F4" w:rsidTr="00DA447D">
        <w:tc>
          <w:tcPr>
            <w:tcW w:w="4576" w:type="dxa"/>
          </w:tcPr>
          <w:p w:rsidR="00E12A5F" w:rsidRPr="004441F4" w:rsidRDefault="00E12A5F" w:rsidP="00E12A5F">
            <w:pPr>
              <w:pStyle w:val="ad"/>
              <w:numPr>
                <w:ilvl w:val="0"/>
                <w:numId w:val="23"/>
              </w:num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1F4">
              <w:rPr>
                <w:rFonts w:ascii="Times New Roman" w:hAnsi="Times New Roman"/>
                <w:sz w:val="28"/>
                <w:szCs w:val="28"/>
              </w:rPr>
              <w:t xml:space="preserve">%  </w:t>
            </w:r>
            <w:proofErr w:type="gramStart"/>
            <w:r w:rsidRPr="004441F4">
              <w:rPr>
                <w:rFonts w:ascii="Times New Roman" w:hAnsi="Times New Roman"/>
                <w:sz w:val="28"/>
                <w:szCs w:val="28"/>
              </w:rPr>
              <w:t>занимающихся</w:t>
            </w:r>
            <w:proofErr w:type="gramEnd"/>
            <w:r w:rsidRPr="004441F4">
              <w:rPr>
                <w:rFonts w:ascii="Times New Roman" w:hAnsi="Times New Roman"/>
                <w:sz w:val="28"/>
                <w:szCs w:val="28"/>
              </w:rPr>
              <w:t xml:space="preserve"> от общей численности населения</w:t>
            </w:r>
          </w:p>
        </w:tc>
        <w:tc>
          <w:tcPr>
            <w:tcW w:w="2512" w:type="dxa"/>
          </w:tcPr>
          <w:p w:rsidR="00E12A5F" w:rsidRPr="004441F4" w:rsidRDefault="00E12A5F" w:rsidP="00DA447D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1F4">
              <w:rPr>
                <w:rFonts w:ascii="Times New Roman" w:hAnsi="Times New Roman"/>
                <w:sz w:val="28"/>
                <w:szCs w:val="28"/>
              </w:rPr>
              <w:t>22,8</w:t>
            </w:r>
          </w:p>
        </w:tc>
        <w:tc>
          <w:tcPr>
            <w:tcW w:w="2598" w:type="dxa"/>
          </w:tcPr>
          <w:p w:rsidR="00E12A5F" w:rsidRPr="004441F4" w:rsidRDefault="00E12A5F" w:rsidP="00DA447D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1F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E12A5F" w:rsidRPr="004441F4" w:rsidTr="00DA447D">
        <w:tc>
          <w:tcPr>
            <w:tcW w:w="4576" w:type="dxa"/>
          </w:tcPr>
          <w:p w:rsidR="00E12A5F" w:rsidRPr="004441F4" w:rsidRDefault="00E12A5F" w:rsidP="00E12A5F">
            <w:pPr>
              <w:pStyle w:val="ad"/>
              <w:numPr>
                <w:ilvl w:val="0"/>
                <w:numId w:val="23"/>
              </w:num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1F4">
              <w:rPr>
                <w:rFonts w:ascii="Times New Roman" w:hAnsi="Times New Roman"/>
                <w:sz w:val="28"/>
                <w:szCs w:val="28"/>
              </w:rPr>
              <w:t>Количество детей и подростков, чел.</w:t>
            </w:r>
          </w:p>
        </w:tc>
        <w:tc>
          <w:tcPr>
            <w:tcW w:w="2512" w:type="dxa"/>
          </w:tcPr>
          <w:p w:rsidR="00E12A5F" w:rsidRPr="004441F4" w:rsidRDefault="00E12A5F" w:rsidP="00DA447D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1F4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2598" w:type="dxa"/>
          </w:tcPr>
          <w:p w:rsidR="00E12A5F" w:rsidRPr="004441F4" w:rsidRDefault="00E12A5F" w:rsidP="00DA447D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1F4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</w:tbl>
    <w:p w:rsidR="00E12A5F" w:rsidRPr="004441F4" w:rsidRDefault="00E12A5F" w:rsidP="00E12A5F">
      <w:pPr>
        <w:ind w:firstLine="540"/>
        <w:jc w:val="both"/>
        <w:rPr>
          <w:sz w:val="28"/>
          <w:szCs w:val="28"/>
        </w:rPr>
      </w:pPr>
    </w:p>
    <w:p w:rsidR="00E12A5F" w:rsidRPr="004441F4" w:rsidRDefault="00E12A5F" w:rsidP="00E12A5F">
      <w:pPr>
        <w:ind w:firstLine="54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Продолжает развиваться практика создания спортивных секций  на базе школы. При увеличении численности занятий к 2020 году, позволит увеличить численность занимающихся в 2 раза. В настоящее время существует ряд факторов, которые оказывают отрицательное влияние на подготовку спортивного резерва:</w:t>
      </w:r>
    </w:p>
    <w:p w:rsidR="00E12A5F" w:rsidRPr="004441F4" w:rsidRDefault="00E12A5F" w:rsidP="00E12A5F">
      <w:pPr>
        <w:ind w:firstLine="54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-Отсутствие достаточного количества специализированных тренировочных баз для подготовки сборных команд Плотавского сельского поселения по игровым видам спорта;</w:t>
      </w:r>
    </w:p>
    <w:p w:rsidR="00E12A5F" w:rsidRPr="004441F4" w:rsidRDefault="00E12A5F" w:rsidP="00E12A5F">
      <w:pPr>
        <w:ind w:firstLine="54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-Потребность в повышении качества материально-технического обеспечения деятельности спортивной направленности;</w:t>
      </w:r>
    </w:p>
    <w:p w:rsidR="00E12A5F" w:rsidRPr="004441F4" w:rsidRDefault="00E12A5F" w:rsidP="00E12A5F">
      <w:pPr>
        <w:shd w:val="clear" w:color="auto" w:fill="FFFFFF"/>
        <w:spacing w:after="120"/>
        <w:ind w:left="54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-Отсутствие стимулирования труда тренерского состава, особенно молодых специалистов.</w:t>
      </w:r>
    </w:p>
    <w:p w:rsidR="00E12A5F" w:rsidRPr="004441F4" w:rsidRDefault="00E12A5F" w:rsidP="00E12A5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41F4">
        <w:rPr>
          <w:sz w:val="28"/>
          <w:szCs w:val="28"/>
        </w:rPr>
        <w:t xml:space="preserve">При решении задач социально-экономического развития Плотавского сельского поселения одним из приоритетных направлений является воспитание здорового молодого поколения посредством привлечения детей и молодежи к регулярным занятиям физической культурой и спортом. Одним из факторов, негативно влияющим на формирование здоровья детей, подростков и молодежи, является низкая </w:t>
      </w:r>
      <w:r w:rsidRPr="004441F4">
        <w:rPr>
          <w:sz w:val="28"/>
          <w:szCs w:val="28"/>
        </w:rPr>
        <w:lastRenderedPageBreak/>
        <w:t>двигательная активность. Резерв массового спорта сегодня - развитие игровых видов спорта, так как игровая и эмоциональная составляющая спортивных игр притягивает к себе подрастающее поколение. Для развития игровых видов спорта необходимо обратить внимание на состояние детско-юношеского спорта, который обеспечивает как массовость занятий игровыми видами спорта среди детей и молодежи, так и подготовку спортсменов - членов сборных команд Плотавского сельского поселения по игровым видам спорта. Реализация программы предусматривает комплексное решение проблем привлечения детей, подростков и молодежи к систематическим занятиям спортом, обеспечения системного отбора в сборные команды Плотавского сельского поселения талантливых спортсменов и их качественной подготовки с целью повышения конкурентоспособности спортсменов в различных видах спорта.</w:t>
      </w:r>
    </w:p>
    <w:p w:rsidR="00E12A5F" w:rsidRPr="004441F4" w:rsidRDefault="00E12A5F" w:rsidP="00E12A5F">
      <w:pPr>
        <w:shd w:val="clear" w:color="auto" w:fill="FFFFFF"/>
        <w:ind w:firstLine="54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Физическая культура и спорт являются наиболее эффективным средством социальной адаптации и физической реабилитации людей старшего возраста, одного из наиболее многочисленных слоев сельского населения. На базе МБОУ «Плотавская СОШ»</w:t>
      </w:r>
      <w:r>
        <w:rPr>
          <w:sz w:val="28"/>
          <w:szCs w:val="28"/>
        </w:rPr>
        <w:t xml:space="preserve"> сформирована группа здоровья, </w:t>
      </w:r>
      <w:r w:rsidRPr="004441F4">
        <w:rPr>
          <w:sz w:val="28"/>
          <w:szCs w:val="28"/>
        </w:rPr>
        <w:t>организованы занятия с лю</w:t>
      </w:r>
      <w:r>
        <w:rPr>
          <w:sz w:val="28"/>
          <w:szCs w:val="28"/>
        </w:rPr>
        <w:t xml:space="preserve">дьми. В течение </w:t>
      </w:r>
      <w:r w:rsidRPr="004441F4">
        <w:rPr>
          <w:sz w:val="28"/>
          <w:szCs w:val="28"/>
        </w:rPr>
        <w:t>года проводятся спортивно-оздоровительные мероприяти</w:t>
      </w:r>
      <w:r>
        <w:rPr>
          <w:sz w:val="28"/>
          <w:szCs w:val="28"/>
        </w:rPr>
        <w:t>я, спортивные праздники.</w:t>
      </w:r>
    </w:p>
    <w:p w:rsidR="00E12A5F" w:rsidRPr="00E12A5F" w:rsidRDefault="00E12A5F" w:rsidP="00E12A5F">
      <w:pPr>
        <w:pStyle w:val="a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5F">
        <w:rPr>
          <w:rFonts w:ascii="Times New Roman" w:hAnsi="Times New Roman" w:cs="Times New Roman"/>
          <w:sz w:val="28"/>
          <w:szCs w:val="28"/>
        </w:rPr>
        <w:t xml:space="preserve">Основное направление в этой работе: </w:t>
      </w:r>
    </w:p>
    <w:p w:rsidR="00E12A5F" w:rsidRPr="00E12A5F" w:rsidRDefault="00E12A5F" w:rsidP="00E12A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12A5F">
        <w:rPr>
          <w:rFonts w:ascii="Times New Roman" w:hAnsi="Times New Roman" w:cs="Times New Roman"/>
          <w:sz w:val="28"/>
          <w:szCs w:val="28"/>
        </w:rPr>
        <w:t xml:space="preserve">- создание соответствующих условий для занятий физической культурой и спортом на спортивных сооружениях.  В перспективе для дальнейшей работы необходимо приобретение специализированного инвентаря и оборудования.                                                      </w:t>
      </w:r>
      <w:r w:rsidRPr="00E12A5F">
        <w:rPr>
          <w:rFonts w:ascii="Times New Roman" w:hAnsi="Times New Roman" w:cs="Times New Roman"/>
        </w:rPr>
        <w:t xml:space="preserve">              </w:t>
      </w:r>
      <w:r w:rsidRPr="00E12A5F">
        <w:rPr>
          <w:rFonts w:ascii="Times New Roman" w:hAnsi="Times New Roman" w:cs="Times New Roman"/>
          <w:sz w:val="28"/>
          <w:szCs w:val="28"/>
        </w:rPr>
        <w:t>Развитие массовых видов спорта среди населения  невозможно без участия средств массовой информации. Пропаганда среди жителей Плотавского сельского поселения активного и здорового образа жизни посредством занятий физической культурой и спортом ведется  по следующим направлениям:</w:t>
      </w:r>
    </w:p>
    <w:p w:rsidR="00E12A5F" w:rsidRPr="004441F4" w:rsidRDefault="00E12A5F" w:rsidP="00E12A5F">
      <w:pPr>
        <w:ind w:firstLine="708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1. Освещение в СМИ (газета «Ясный ключ») физкультурно-спортивных событи</w:t>
      </w:r>
      <w:r>
        <w:rPr>
          <w:sz w:val="28"/>
          <w:szCs w:val="28"/>
        </w:rPr>
        <w:t>й</w:t>
      </w:r>
      <w:r w:rsidRPr="004441F4">
        <w:rPr>
          <w:sz w:val="28"/>
          <w:szCs w:val="28"/>
        </w:rPr>
        <w:t xml:space="preserve"> (мероприятия массового и детского спорта, строительство спортивных объектов).</w:t>
      </w:r>
    </w:p>
    <w:p w:rsidR="00E12A5F" w:rsidRPr="004441F4" w:rsidRDefault="00E12A5F" w:rsidP="00E12A5F">
      <w:pPr>
        <w:ind w:firstLine="708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2. Изготовление и ра</w:t>
      </w:r>
      <w:r>
        <w:rPr>
          <w:sz w:val="28"/>
          <w:szCs w:val="28"/>
        </w:rPr>
        <w:t>змещение на улицах поселения</w:t>
      </w:r>
      <w:r w:rsidRPr="004441F4">
        <w:rPr>
          <w:sz w:val="28"/>
          <w:szCs w:val="28"/>
        </w:rPr>
        <w:t xml:space="preserve"> информации о крупных физкультурно-спортивных мероприятиях, проходящих на территории Плотавского сельского поселения.</w:t>
      </w:r>
    </w:p>
    <w:p w:rsidR="00E12A5F" w:rsidRPr="004441F4" w:rsidRDefault="00E12A5F" w:rsidP="00E12A5F">
      <w:pPr>
        <w:ind w:firstLine="708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Следует вести активную информационно-пропагандистскую кампанию, используя широкий спектр разнообразных средств, настойчиво формируя в массовом сознании понимание жизненной необходимости физкультурно-спортивных занятий, ценности собственного здоровья.</w:t>
      </w:r>
    </w:p>
    <w:p w:rsidR="00E12A5F" w:rsidRPr="004441F4" w:rsidRDefault="00E12A5F" w:rsidP="00E12A5F">
      <w:pPr>
        <w:ind w:firstLine="708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Несмотря на то, что большое внимание сегодня уделяется развитию физической культуры и спорта на территории Плотавского сельского поселения, в настоящее время наблюдается ряд факторов, негативно-влияющих на ситуацию в данном направлении:</w:t>
      </w:r>
    </w:p>
    <w:p w:rsidR="00E12A5F" w:rsidRPr="004441F4" w:rsidRDefault="00E12A5F" w:rsidP="00E12A5F">
      <w:pPr>
        <w:ind w:firstLine="708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- недостаточное количество соревнований по различным видам спорта;</w:t>
      </w:r>
    </w:p>
    <w:p w:rsidR="00E12A5F" w:rsidRPr="004441F4" w:rsidRDefault="00E12A5F" w:rsidP="00E12A5F">
      <w:pPr>
        <w:ind w:left="708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- недостаточно развита система эффективного использования имеющихся спортивных сооружений;</w:t>
      </w:r>
    </w:p>
    <w:p w:rsidR="00E12A5F" w:rsidRPr="004441F4" w:rsidRDefault="00E12A5F" w:rsidP="00E12A5F">
      <w:pPr>
        <w:ind w:firstLine="708"/>
        <w:jc w:val="both"/>
        <w:rPr>
          <w:sz w:val="28"/>
          <w:szCs w:val="28"/>
        </w:rPr>
      </w:pPr>
      <w:r w:rsidRPr="004441F4">
        <w:rPr>
          <w:sz w:val="28"/>
          <w:szCs w:val="28"/>
        </w:rPr>
        <w:lastRenderedPageBreak/>
        <w:t>- необходимость постройки новых спортивных сооружений;</w:t>
      </w:r>
    </w:p>
    <w:p w:rsidR="00E12A5F" w:rsidRPr="004441F4" w:rsidRDefault="00E12A5F" w:rsidP="00E12A5F">
      <w:pPr>
        <w:ind w:left="708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- недостаточно пропагандируется физическая культура и здоровый образ жизни, развитие новых видов спорта, </w:t>
      </w:r>
      <w:r w:rsidRPr="004441F4">
        <w:rPr>
          <w:sz w:val="28"/>
          <w:szCs w:val="28"/>
          <w:shd w:val="clear" w:color="auto" w:fill="FFFFFF"/>
        </w:rPr>
        <w:t>особенно среди молодежи.</w:t>
      </w:r>
    </w:p>
    <w:p w:rsidR="00E12A5F" w:rsidRPr="004441F4" w:rsidRDefault="00E12A5F" w:rsidP="00E12A5F">
      <w:pPr>
        <w:pStyle w:val="3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41F4">
        <w:rPr>
          <w:rFonts w:ascii="Times New Roman" w:hAnsi="Times New Roman"/>
          <w:sz w:val="28"/>
          <w:szCs w:val="28"/>
        </w:rPr>
        <w:t>Для увеличения численности участников физкультурно-оздоровительных и спортивно-массовых мероприятий  и формирования у жителей устойчивого интереса к занятиям физической культуры и спорта необходимо проводить физкультурно-оздоровительные мероприятия  с привлечением большого количества участников, а именно:</w:t>
      </w:r>
    </w:p>
    <w:p w:rsidR="00E12A5F" w:rsidRPr="004441F4" w:rsidRDefault="00E12A5F" w:rsidP="00E12A5F">
      <w:pPr>
        <w:pStyle w:val="3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441F4">
        <w:rPr>
          <w:rFonts w:ascii="Times New Roman" w:hAnsi="Times New Roman"/>
          <w:sz w:val="28"/>
          <w:szCs w:val="28"/>
        </w:rPr>
        <w:t>- Отраслевые Спартакиады среди предприятий, учреждений и организаций;</w:t>
      </w:r>
    </w:p>
    <w:p w:rsidR="00E12A5F" w:rsidRPr="004441F4" w:rsidRDefault="00E12A5F" w:rsidP="00E12A5F">
      <w:pPr>
        <w:pStyle w:val="3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441F4">
        <w:rPr>
          <w:rFonts w:ascii="Times New Roman" w:hAnsi="Times New Roman"/>
          <w:sz w:val="28"/>
          <w:szCs w:val="28"/>
        </w:rPr>
        <w:t>- Спартакиады для руководящих работников;</w:t>
      </w:r>
    </w:p>
    <w:p w:rsidR="00E12A5F" w:rsidRPr="004441F4" w:rsidRDefault="00E12A5F" w:rsidP="00E12A5F">
      <w:pPr>
        <w:pStyle w:val="3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441F4">
        <w:rPr>
          <w:rFonts w:ascii="Times New Roman" w:hAnsi="Times New Roman"/>
          <w:sz w:val="28"/>
          <w:szCs w:val="28"/>
        </w:rPr>
        <w:t>- соревнования среди детей дошкольного возраста;</w:t>
      </w:r>
    </w:p>
    <w:p w:rsidR="00E12A5F" w:rsidRPr="004441F4" w:rsidRDefault="00E12A5F" w:rsidP="00E12A5F">
      <w:pPr>
        <w:pStyle w:val="3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4441F4">
        <w:rPr>
          <w:rFonts w:ascii="Times New Roman" w:hAnsi="Times New Roman"/>
          <w:sz w:val="28"/>
          <w:szCs w:val="28"/>
        </w:rPr>
        <w:t xml:space="preserve">- спортивные мероприятия с людьми с ограниченными возможностями и населением пенсионного возраста; </w:t>
      </w:r>
    </w:p>
    <w:p w:rsidR="00E12A5F" w:rsidRPr="004441F4" w:rsidRDefault="00E12A5F" w:rsidP="00E12A5F">
      <w:pPr>
        <w:pStyle w:val="3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441F4">
        <w:rPr>
          <w:rFonts w:ascii="Times New Roman" w:hAnsi="Times New Roman"/>
          <w:sz w:val="28"/>
          <w:szCs w:val="28"/>
        </w:rPr>
        <w:t>- соревнования, посвященные знаменательным и памятным датам;</w:t>
      </w:r>
    </w:p>
    <w:p w:rsidR="00E12A5F" w:rsidRPr="004441F4" w:rsidRDefault="00E12A5F" w:rsidP="00E12A5F">
      <w:pPr>
        <w:pStyle w:val="3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4441F4">
        <w:rPr>
          <w:rFonts w:ascii="Times New Roman" w:hAnsi="Times New Roman"/>
          <w:sz w:val="28"/>
          <w:szCs w:val="28"/>
        </w:rPr>
        <w:t>- первенства по наиболее популярным видам спорта среди населения, а также с учетом возрастных категорий (волейбол, баскетбол, футбол, шашки и шахматы, мини-футбол, пляжный волейбол), что позволит охватить большее количество жителей поселения, участвующих в спортивных мероприятиях.</w:t>
      </w:r>
    </w:p>
    <w:p w:rsidR="00E12A5F" w:rsidRPr="004441F4" w:rsidRDefault="00E12A5F" w:rsidP="00E12A5F">
      <w:pPr>
        <w:pStyle w:val="33"/>
        <w:spacing w:after="0" w:line="240" w:lineRule="auto"/>
        <w:ind w:left="0" w:firstLine="708"/>
        <w:jc w:val="both"/>
        <w:rPr>
          <w:rFonts w:ascii="Times New Roman" w:hAnsi="Times New Roman"/>
          <w:spacing w:val="-8"/>
          <w:sz w:val="28"/>
          <w:szCs w:val="28"/>
        </w:rPr>
      </w:pPr>
      <w:r w:rsidRPr="004441F4">
        <w:rPr>
          <w:rFonts w:ascii="Times New Roman" w:hAnsi="Times New Roman"/>
          <w:spacing w:val="-8"/>
          <w:sz w:val="28"/>
          <w:szCs w:val="28"/>
        </w:rPr>
        <w:t>Росту численности участников спортивных мероприятий также будет способствовать ряд факторов:</w:t>
      </w:r>
    </w:p>
    <w:p w:rsidR="00E12A5F" w:rsidRPr="004441F4" w:rsidRDefault="00E12A5F" w:rsidP="00E12A5F">
      <w:pPr>
        <w:pStyle w:val="33"/>
        <w:spacing w:after="0" w:line="240" w:lineRule="auto"/>
        <w:ind w:left="708"/>
        <w:jc w:val="both"/>
        <w:rPr>
          <w:rFonts w:ascii="Times New Roman" w:hAnsi="Times New Roman"/>
          <w:spacing w:val="-8"/>
          <w:sz w:val="28"/>
          <w:szCs w:val="28"/>
        </w:rPr>
      </w:pPr>
      <w:r w:rsidRPr="004441F4">
        <w:rPr>
          <w:rFonts w:ascii="Times New Roman" w:hAnsi="Times New Roman"/>
          <w:spacing w:val="-8"/>
          <w:sz w:val="28"/>
          <w:szCs w:val="28"/>
        </w:rPr>
        <w:t>1. Сохранение, поддержка сети спортивных сооружений (своевременный ремонт, реконструкция) и инициирование строительства новых спортивных площадок.</w:t>
      </w:r>
    </w:p>
    <w:p w:rsidR="00E12A5F" w:rsidRPr="004441F4" w:rsidRDefault="00E12A5F" w:rsidP="00E12A5F">
      <w:pPr>
        <w:pStyle w:val="33"/>
        <w:spacing w:after="0" w:line="240" w:lineRule="auto"/>
        <w:ind w:left="0" w:firstLine="708"/>
        <w:jc w:val="both"/>
        <w:rPr>
          <w:rFonts w:ascii="Times New Roman" w:hAnsi="Times New Roman"/>
          <w:spacing w:val="-8"/>
          <w:sz w:val="28"/>
          <w:szCs w:val="28"/>
        </w:rPr>
      </w:pPr>
      <w:r w:rsidRPr="004441F4">
        <w:rPr>
          <w:rFonts w:ascii="Times New Roman" w:hAnsi="Times New Roman"/>
          <w:spacing w:val="-8"/>
          <w:sz w:val="28"/>
          <w:szCs w:val="28"/>
        </w:rPr>
        <w:t>2. Расширение числа физкультурно-спортивных секций.</w:t>
      </w:r>
    </w:p>
    <w:p w:rsidR="00E12A5F" w:rsidRPr="004441F4" w:rsidRDefault="00E12A5F" w:rsidP="00E12A5F">
      <w:pPr>
        <w:pStyle w:val="33"/>
        <w:spacing w:after="0" w:line="240" w:lineRule="auto"/>
        <w:ind w:left="708"/>
        <w:jc w:val="both"/>
        <w:rPr>
          <w:rFonts w:ascii="Times New Roman" w:hAnsi="Times New Roman"/>
          <w:spacing w:val="-8"/>
          <w:sz w:val="28"/>
          <w:szCs w:val="28"/>
        </w:rPr>
      </w:pPr>
      <w:r w:rsidRPr="004441F4">
        <w:rPr>
          <w:rFonts w:ascii="Times New Roman" w:hAnsi="Times New Roman"/>
          <w:spacing w:val="-8"/>
          <w:sz w:val="28"/>
          <w:szCs w:val="28"/>
        </w:rPr>
        <w:t>3. Открытие новых спортивных секций по различным видам спорта, пользующимся  интересом  у молодежи.</w:t>
      </w:r>
    </w:p>
    <w:p w:rsidR="00E12A5F" w:rsidRPr="004441F4" w:rsidRDefault="00E12A5F" w:rsidP="00E12A5F">
      <w:pPr>
        <w:pStyle w:val="33"/>
        <w:spacing w:after="0" w:line="240" w:lineRule="auto"/>
        <w:ind w:left="0" w:firstLine="708"/>
        <w:jc w:val="both"/>
        <w:rPr>
          <w:rFonts w:ascii="Times New Roman" w:hAnsi="Times New Roman"/>
          <w:spacing w:val="-8"/>
          <w:sz w:val="28"/>
          <w:szCs w:val="28"/>
        </w:rPr>
      </w:pPr>
      <w:r w:rsidRPr="004441F4">
        <w:rPr>
          <w:rFonts w:ascii="Times New Roman" w:hAnsi="Times New Roman"/>
          <w:spacing w:val="-8"/>
          <w:sz w:val="28"/>
          <w:szCs w:val="28"/>
        </w:rPr>
        <w:t>4. Участие в реализации инновационных проектов по развитию спорта.</w:t>
      </w:r>
    </w:p>
    <w:p w:rsidR="00E12A5F" w:rsidRPr="004441F4" w:rsidRDefault="00E12A5F" w:rsidP="00E12A5F">
      <w:pPr>
        <w:pStyle w:val="33"/>
        <w:spacing w:after="0" w:line="240" w:lineRule="auto"/>
        <w:ind w:left="708"/>
        <w:jc w:val="both"/>
        <w:rPr>
          <w:rFonts w:ascii="Times New Roman" w:hAnsi="Times New Roman"/>
          <w:spacing w:val="-8"/>
          <w:sz w:val="28"/>
          <w:szCs w:val="28"/>
        </w:rPr>
      </w:pPr>
      <w:r w:rsidRPr="004441F4">
        <w:rPr>
          <w:rFonts w:ascii="Times New Roman" w:hAnsi="Times New Roman"/>
          <w:spacing w:val="-8"/>
          <w:sz w:val="28"/>
          <w:szCs w:val="28"/>
        </w:rPr>
        <w:t>5. Разработка календарного плана физкультурно-оздоровительных и спортивно-массовых мероприятий с учетом запросов населения.</w:t>
      </w:r>
    </w:p>
    <w:p w:rsidR="00E12A5F" w:rsidRPr="004441F4" w:rsidRDefault="00E12A5F" w:rsidP="00E12A5F">
      <w:pPr>
        <w:pStyle w:val="33"/>
        <w:spacing w:after="0" w:line="240" w:lineRule="auto"/>
        <w:ind w:left="708"/>
        <w:jc w:val="both"/>
        <w:rPr>
          <w:rFonts w:ascii="Times New Roman" w:hAnsi="Times New Roman"/>
          <w:spacing w:val="-8"/>
          <w:sz w:val="28"/>
          <w:szCs w:val="28"/>
        </w:rPr>
      </w:pPr>
      <w:r w:rsidRPr="004441F4">
        <w:rPr>
          <w:rFonts w:ascii="Times New Roman" w:hAnsi="Times New Roman"/>
          <w:spacing w:val="-8"/>
          <w:sz w:val="28"/>
          <w:szCs w:val="28"/>
        </w:rPr>
        <w:t>6. Создание и обеспечение работы секций и кружков здоровья для населения различных возрастных категорий и на спортивных площадках.</w:t>
      </w:r>
    </w:p>
    <w:p w:rsidR="00E12A5F" w:rsidRPr="004441F4" w:rsidRDefault="00E12A5F" w:rsidP="00E12A5F">
      <w:pPr>
        <w:pStyle w:val="33"/>
        <w:spacing w:after="0" w:line="240" w:lineRule="auto"/>
        <w:ind w:left="708"/>
        <w:jc w:val="both"/>
        <w:rPr>
          <w:rFonts w:ascii="Times New Roman" w:hAnsi="Times New Roman"/>
          <w:spacing w:val="-8"/>
          <w:sz w:val="28"/>
          <w:szCs w:val="28"/>
        </w:rPr>
      </w:pPr>
      <w:r w:rsidRPr="004441F4">
        <w:rPr>
          <w:rFonts w:ascii="Times New Roman" w:hAnsi="Times New Roman"/>
          <w:spacing w:val="-8"/>
          <w:sz w:val="28"/>
          <w:szCs w:val="28"/>
        </w:rPr>
        <w:t>7. Создание условий сотрудникам на предприятиях, учреждениях и организациях заниматься в свободное от работы время спортом.</w:t>
      </w:r>
    </w:p>
    <w:p w:rsidR="00E12A5F" w:rsidRPr="004441F4" w:rsidRDefault="00E12A5F" w:rsidP="00E12A5F">
      <w:pPr>
        <w:pStyle w:val="33"/>
        <w:spacing w:after="0" w:line="240" w:lineRule="auto"/>
        <w:ind w:left="708"/>
        <w:jc w:val="both"/>
        <w:rPr>
          <w:rFonts w:ascii="Times New Roman" w:hAnsi="Times New Roman"/>
          <w:spacing w:val="-8"/>
          <w:sz w:val="28"/>
          <w:szCs w:val="28"/>
        </w:rPr>
      </w:pPr>
      <w:r w:rsidRPr="004441F4">
        <w:rPr>
          <w:rFonts w:ascii="Times New Roman" w:hAnsi="Times New Roman"/>
          <w:spacing w:val="-8"/>
          <w:sz w:val="28"/>
          <w:szCs w:val="28"/>
        </w:rPr>
        <w:t>8. Формирование на предприятиях, учреждениях и организациях действующих команд по различным видам спорта.</w:t>
      </w:r>
    </w:p>
    <w:p w:rsidR="00E12A5F" w:rsidRPr="004441F4" w:rsidRDefault="00E12A5F" w:rsidP="00E12A5F">
      <w:pPr>
        <w:pStyle w:val="33"/>
        <w:spacing w:after="0" w:line="240" w:lineRule="auto"/>
        <w:ind w:left="0" w:firstLine="708"/>
        <w:jc w:val="both"/>
        <w:rPr>
          <w:rFonts w:ascii="Times New Roman" w:hAnsi="Times New Roman"/>
          <w:spacing w:val="-8"/>
          <w:sz w:val="28"/>
          <w:szCs w:val="28"/>
        </w:rPr>
      </w:pPr>
      <w:r w:rsidRPr="004441F4">
        <w:rPr>
          <w:rFonts w:ascii="Times New Roman" w:hAnsi="Times New Roman"/>
          <w:spacing w:val="-8"/>
          <w:sz w:val="28"/>
          <w:szCs w:val="28"/>
        </w:rPr>
        <w:t>9. Участие команд, спортсменов в выездных соревнованиях.</w:t>
      </w:r>
    </w:p>
    <w:p w:rsidR="00E12A5F" w:rsidRPr="004441F4" w:rsidRDefault="00E12A5F" w:rsidP="00E12A5F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4441F4">
        <w:rPr>
          <w:rFonts w:ascii="Times New Roman" w:hAnsi="Times New Roman"/>
          <w:bCs/>
          <w:spacing w:val="-4"/>
          <w:sz w:val="28"/>
          <w:szCs w:val="28"/>
        </w:rPr>
        <w:tab/>
        <w:t xml:space="preserve">В случае если комплекс мероприятий, предусмотренный данной подпрограммой, не будет реализован, в перспективе массовый спорт потеряет свою значимость для населения района как путь к здоровому образу жизни, что в значительной степени ухудшит показатель подпрограммы - </w:t>
      </w:r>
      <w:r w:rsidRPr="004441F4">
        <w:rPr>
          <w:rFonts w:ascii="Times New Roman" w:hAnsi="Times New Roman" w:cs="Times New Roman"/>
          <w:spacing w:val="-4"/>
          <w:sz w:val="28"/>
          <w:szCs w:val="28"/>
        </w:rPr>
        <w:t>численность участников физкультурно-оздоровительных и спортивно-массовых мероприятий.</w:t>
      </w:r>
    </w:p>
    <w:p w:rsidR="00E12A5F" w:rsidRPr="004441F4" w:rsidRDefault="00E12A5F" w:rsidP="00E12A5F">
      <w:pPr>
        <w:jc w:val="both"/>
        <w:rPr>
          <w:sz w:val="28"/>
          <w:szCs w:val="28"/>
        </w:rPr>
      </w:pPr>
    </w:p>
    <w:p w:rsidR="00E12A5F" w:rsidRPr="004441F4" w:rsidRDefault="00E12A5F" w:rsidP="00E12A5F">
      <w:pPr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lastRenderedPageBreak/>
        <w:t>3. Цель и задачи, сроки и этапы подпрограммы.</w:t>
      </w:r>
    </w:p>
    <w:p w:rsidR="00E12A5F" w:rsidRPr="004441F4" w:rsidRDefault="00E12A5F" w:rsidP="00E12A5F">
      <w:pPr>
        <w:jc w:val="center"/>
        <w:rPr>
          <w:sz w:val="28"/>
          <w:szCs w:val="28"/>
        </w:rPr>
      </w:pPr>
    </w:p>
    <w:p w:rsidR="00E12A5F" w:rsidRPr="004441F4" w:rsidRDefault="00E12A5F" w:rsidP="00E12A5F">
      <w:pPr>
        <w:ind w:left="-6" w:firstLine="714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Целью подпрограммы является развитие физической культуры и массового спорта. Задачами подпрограммы являются: </w:t>
      </w:r>
    </w:p>
    <w:p w:rsidR="00E12A5F" w:rsidRPr="004441F4" w:rsidRDefault="00E12A5F" w:rsidP="00E12A5F">
      <w:pPr>
        <w:ind w:left="-6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- организация активного досуга среди различных групп населения средствами физической культуры и спорта;</w:t>
      </w:r>
    </w:p>
    <w:p w:rsidR="00E12A5F" w:rsidRPr="004441F4" w:rsidRDefault="00E12A5F" w:rsidP="00E12A5F">
      <w:pPr>
        <w:ind w:left="-6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- повышение эффективности физкультурно-спортивной работы с сельским населением; </w:t>
      </w:r>
    </w:p>
    <w:p w:rsidR="00E12A5F" w:rsidRPr="004441F4" w:rsidRDefault="00E12A5F" w:rsidP="00E12A5F">
      <w:pPr>
        <w:ind w:left="-6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- увеличение количества спортивных объектов;</w:t>
      </w:r>
    </w:p>
    <w:p w:rsidR="00E12A5F" w:rsidRPr="004441F4" w:rsidRDefault="00E12A5F" w:rsidP="00E12A5F">
      <w:pPr>
        <w:jc w:val="both"/>
        <w:rPr>
          <w:sz w:val="28"/>
          <w:szCs w:val="28"/>
        </w:rPr>
      </w:pPr>
      <w:r w:rsidRPr="004441F4">
        <w:rPr>
          <w:sz w:val="28"/>
          <w:szCs w:val="28"/>
        </w:rPr>
        <w:t>Основным показателем конечного результата реализации подпрограммы является:</w:t>
      </w:r>
    </w:p>
    <w:p w:rsidR="00E12A5F" w:rsidRPr="004441F4" w:rsidRDefault="00E12A5F" w:rsidP="00E12A5F">
      <w:pPr>
        <w:jc w:val="both"/>
        <w:rPr>
          <w:sz w:val="28"/>
          <w:szCs w:val="28"/>
        </w:rPr>
      </w:pPr>
      <w:r w:rsidRPr="004441F4">
        <w:rPr>
          <w:sz w:val="28"/>
          <w:szCs w:val="28"/>
        </w:rPr>
        <w:t>- Увеличение численности участников физкультурно-оздоровительных и спортивно-массовых мероприятий</w:t>
      </w:r>
    </w:p>
    <w:p w:rsidR="00E12A5F" w:rsidRPr="004441F4" w:rsidRDefault="00E12A5F" w:rsidP="00E12A5F">
      <w:pPr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- Увеличение доли населения Плотавского сельского поселения, систематически, </w:t>
      </w:r>
      <w:proofErr w:type="gramStart"/>
      <w:r w:rsidRPr="004441F4">
        <w:rPr>
          <w:sz w:val="28"/>
          <w:szCs w:val="28"/>
        </w:rPr>
        <w:t>занимающихся</w:t>
      </w:r>
      <w:proofErr w:type="gramEnd"/>
      <w:r w:rsidRPr="004441F4">
        <w:rPr>
          <w:sz w:val="28"/>
          <w:szCs w:val="28"/>
        </w:rPr>
        <w:t xml:space="preserve"> спортом</w:t>
      </w:r>
    </w:p>
    <w:p w:rsidR="00641120" w:rsidRDefault="00641120" w:rsidP="006411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 – 2015-2025 годы. Этапы в реализации программы: 1 этап- 2015-2020 гг.</w:t>
      </w:r>
    </w:p>
    <w:p w:rsidR="00641120" w:rsidRPr="00B36484" w:rsidRDefault="00641120" w:rsidP="00641120">
      <w:pPr>
        <w:ind w:firstLine="1701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 w:rsidRPr="00DA292F">
        <w:rPr>
          <w:sz w:val="28"/>
          <w:szCs w:val="28"/>
        </w:rPr>
        <w:t xml:space="preserve"> </w:t>
      </w:r>
      <w:r>
        <w:rPr>
          <w:sz w:val="28"/>
          <w:szCs w:val="28"/>
        </w:rPr>
        <w:t>этап 2021-2025 гг.</w:t>
      </w:r>
      <w:proofErr w:type="gramEnd"/>
    </w:p>
    <w:p w:rsidR="00E12A5F" w:rsidRPr="004441F4" w:rsidRDefault="00E12A5F" w:rsidP="00E12A5F">
      <w:pPr>
        <w:jc w:val="both"/>
        <w:rPr>
          <w:sz w:val="28"/>
          <w:szCs w:val="28"/>
        </w:rPr>
      </w:pPr>
    </w:p>
    <w:p w:rsidR="00E12A5F" w:rsidRPr="004441F4" w:rsidRDefault="00E12A5F" w:rsidP="00E12A5F">
      <w:pPr>
        <w:ind w:left="708"/>
        <w:jc w:val="center"/>
        <w:rPr>
          <w:b/>
          <w:sz w:val="28"/>
          <w:szCs w:val="28"/>
        </w:rPr>
      </w:pPr>
      <w:r w:rsidRPr="004441F4">
        <w:rPr>
          <w:sz w:val="28"/>
          <w:szCs w:val="28"/>
        </w:rPr>
        <w:t>4.</w:t>
      </w:r>
      <w:r w:rsidRPr="004441F4">
        <w:rPr>
          <w:b/>
          <w:sz w:val="28"/>
          <w:szCs w:val="28"/>
        </w:rPr>
        <w:t>Обоснование формирования системы основных мероприятий и их краткое описание.</w:t>
      </w:r>
    </w:p>
    <w:p w:rsidR="00E12A5F" w:rsidRPr="004441F4" w:rsidRDefault="00E12A5F" w:rsidP="00E12A5F">
      <w:pPr>
        <w:ind w:left="708"/>
        <w:jc w:val="center"/>
        <w:rPr>
          <w:sz w:val="28"/>
          <w:szCs w:val="28"/>
        </w:rPr>
      </w:pPr>
    </w:p>
    <w:p w:rsidR="00E12A5F" w:rsidRPr="004441F4" w:rsidRDefault="00E12A5F" w:rsidP="00E12A5F">
      <w:pPr>
        <w:ind w:firstLine="708"/>
        <w:jc w:val="both"/>
        <w:rPr>
          <w:spacing w:val="-8"/>
          <w:sz w:val="28"/>
          <w:szCs w:val="28"/>
        </w:rPr>
      </w:pPr>
      <w:r w:rsidRPr="004441F4">
        <w:rPr>
          <w:spacing w:val="-8"/>
          <w:sz w:val="28"/>
          <w:szCs w:val="28"/>
          <w:shd w:val="clear" w:color="auto" w:fill="FFFFFF"/>
        </w:rPr>
        <w:t xml:space="preserve">В рамках данной подпрограммы будет реализовано основное мероприятие: организация и проведение физкультурно-оздоровительных и спортивно-массовых мероприятий среди различных категорий населения и приобщение населения Плотавского сельского поселения к регулярным занятиям физической культурой и спортом. </w:t>
      </w:r>
      <w:r w:rsidRPr="004441F4">
        <w:rPr>
          <w:spacing w:val="-8"/>
          <w:sz w:val="28"/>
          <w:szCs w:val="28"/>
        </w:rPr>
        <w:t>Данное основное мероприятие направлено на выполнение задачи по увеличению количества участников физкультурно-оздоровительных и спортивно-массовых мероприятий.</w:t>
      </w:r>
    </w:p>
    <w:p w:rsidR="00E12A5F" w:rsidRPr="004441F4" w:rsidRDefault="00E12A5F" w:rsidP="00E12A5F">
      <w:pPr>
        <w:ind w:firstLine="708"/>
        <w:jc w:val="both"/>
        <w:rPr>
          <w:spacing w:val="-8"/>
          <w:sz w:val="28"/>
          <w:szCs w:val="28"/>
        </w:rPr>
      </w:pPr>
      <w:r w:rsidRPr="004441F4">
        <w:rPr>
          <w:spacing w:val="-8"/>
          <w:sz w:val="28"/>
          <w:szCs w:val="28"/>
        </w:rPr>
        <w:t>В рамках данного основного</w:t>
      </w:r>
      <w:r w:rsidR="00641120">
        <w:rPr>
          <w:spacing w:val="-8"/>
          <w:sz w:val="28"/>
          <w:szCs w:val="28"/>
        </w:rPr>
        <w:t xml:space="preserve"> мероприятия будут реализованы </w:t>
      </w:r>
      <w:r w:rsidRPr="004441F4">
        <w:rPr>
          <w:spacing w:val="-8"/>
          <w:sz w:val="28"/>
          <w:szCs w:val="28"/>
        </w:rPr>
        <w:t>следующие мероприятия:</w:t>
      </w:r>
    </w:p>
    <w:p w:rsidR="00E12A5F" w:rsidRPr="004441F4" w:rsidRDefault="00E12A5F" w:rsidP="00E12A5F">
      <w:pPr>
        <w:jc w:val="both"/>
        <w:rPr>
          <w:spacing w:val="-8"/>
          <w:sz w:val="28"/>
          <w:szCs w:val="28"/>
        </w:rPr>
      </w:pPr>
      <w:r w:rsidRPr="004441F4">
        <w:rPr>
          <w:spacing w:val="-8"/>
          <w:sz w:val="28"/>
          <w:szCs w:val="28"/>
        </w:rPr>
        <w:t>- обеспечение организации и проведения физкультурно-массовых и спортивных мероприятий для населения Плотавского сельского поселения;</w:t>
      </w:r>
    </w:p>
    <w:p w:rsidR="00E12A5F" w:rsidRPr="004441F4" w:rsidRDefault="00E12A5F" w:rsidP="00E12A5F">
      <w:pPr>
        <w:pStyle w:val="ConsPlusNormal"/>
        <w:widowControl/>
        <w:shd w:val="clear" w:color="auto" w:fill="FFFFFF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41F4">
        <w:rPr>
          <w:rFonts w:ascii="Times New Roman" w:hAnsi="Times New Roman" w:cs="Times New Roman"/>
          <w:sz w:val="28"/>
          <w:szCs w:val="28"/>
        </w:rPr>
        <w:t>- обеспечение развития физической культуры и спорта по месту жительства;</w:t>
      </w:r>
    </w:p>
    <w:p w:rsidR="00E12A5F" w:rsidRPr="004441F4" w:rsidRDefault="00E12A5F" w:rsidP="00E12A5F">
      <w:pPr>
        <w:pStyle w:val="ConsPlusNormal"/>
        <w:widowControl/>
        <w:shd w:val="clear" w:color="auto" w:fill="FFFFFF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41F4">
        <w:rPr>
          <w:rFonts w:ascii="Times New Roman" w:hAnsi="Times New Roman" w:cs="Times New Roman"/>
          <w:sz w:val="28"/>
          <w:szCs w:val="28"/>
        </w:rPr>
        <w:t>- обеспечение развития физической культуры и спорта в трудовых коллективах;</w:t>
      </w:r>
    </w:p>
    <w:p w:rsidR="00E12A5F" w:rsidRPr="004441F4" w:rsidRDefault="00E12A5F" w:rsidP="00E12A5F">
      <w:pPr>
        <w:pStyle w:val="ConsPlusNormal"/>
        <w:widowControl/>
        <w:shd w:val="clear" w:color="auto" w:fill="FFFFFF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41F4">
        <w:rPr>
          <w:rFonts w:ascii="Times New Roman" w:hAnsi="Times New Roman" w:cs="Times New Roman"/>
          <w:sz w:val="28"/>
          <w:szCs w:val="28"/>
        </w:rPr>
        <w:t>- обеспечение развития уличных видов спорта;</w:t>
      </w:r>
    </w:p>
    <w:p w:rsidR="00E12A5F" w:rsidRPr="004441F4" w:rsidRDefault="00E12A5F" w:rsidP="00E12A5F">
      <w:pPr>
        <w:pStyle w:val="ConsPlusNormal"/>
        <w:widowControl/>
        <w:shd w:val="clear" w:color="auto" w:fill="FFFFFF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41F4">
        <w:rPr>
          <w:rFonts w:ascii="Times New Roman" w:hAnsi="Times New Roman" w:cs="Times New Roman"/>
          <w:sz w:val="28"/>
          <w:szCs w:val="28"/>
        </w:rPr>
        <w:t>- привлечение квалифицированных тренеров-преподавателей;- обеспечение развития системы эффективного использования спортивных сооружений;</w:t>
      </w:r>
    </w:p>
    <w:p w:rsidR="00E12A5F" w:rsidRPr="004441F4" w:rsidRDefault="00E12A5F" w:rsidP="00E12A5F">
      <w:pPr>
        <w:jc w:val="both"/>
        <w:rPr>
          <w:sz w:val="28"/>
          <w:szCs w:val="28"/>
        </w:rPr>
      </w:pPr>
      <w:r w:rsidRPr="004441F4">
        <w:rPr>
          <w:spacing w:val="-8"/>
          <w:sz w:val="28"/>
          <w:szCs w:val="28"/>
        </w:rPr>
        <w:t>- </w:t>
      </w:r>
      <w:r w:rsidRPr="004441F4">
        <w:rPr>
          <w:sz w:val="28"/>
          <w:szCs w:val="28"/>
        </w:rPr>
        <w:t>пропаганда массовой физической культуры и спорта, здорового образа жизни, основ знаний о физической культуре и спорте среди населения Плотавского сельского поселения.</w:t>
      </w:r>
    </w:p>
    <w:p w:rsidR="00E12A5F" w:rsidRPr="004441F4" w:rsidRDefault="00E12A5F" w:rsidP="00E12A5F">
      <w:pPr>
        <w:ind w:firstLine="540"/>
        <w:jc w:val="both"/>
        <w:rPr>
          <w:spacing w:val="-8"/>
          <w:sz w:val="28"/>
          <w:szCs w:val="28"/>
        </w:rPr>
      </w:pPr>
      <w:r w:rsidRPr="004441F4">
        <w:rPr>
          <w:spacing w:val="-8"/>
          <w:sz w:val="28"/>
          <w:szCs w:val="28"/>
        </w:rPr>
        <w:t xml:space="preserve">Реализация программы, организация и проведение физкультурно-оздоровительных и спортивно-массовых мероприятий невозможно без участия Управления физической культуры, спорта и туризма администрации </w:t>
      </w:r>
      <w:r w:rsidRPr="004441F4">
        <w:rPr>
          <w:spacing w:val="-8"/>
          <w:sz w:val="28"/>
          <w:szCs w:val="28"/>
        </w:rPr>
        <w:lastRenderedPageBreak/>
        <w:t xml:space="preserve">Корочанского района (аппарата Управления, обслуживающего и вспомогательного персонала). Основной функцией управления физической культуры, спорта и туризма администрации Корочанского района является организация и проведение спортивно-массовых мероприятий. Финансирование основных мероприятий осуществляется за счет средств бюджета сельского поселения. </w:t>
      </w:r>
    </w:p>
    <w:p w:rsidR="00E12A5F" w:rsidRPr="004441F4" w:rsidRDefault="00E12A5F" w:rsidP="00E12A5F">
      <w:pPr>
        <w:spacing w:line="360" w:lineRule="auto"/>
        <w:jc w:val="both"/>
        <w:rPr>
          <w:sz w:val="28"/>
          <w:szCs w:val="28"/>
        </w:rPr>
      </w:pPr>
    </w:p>
    <w:p w:rsidR="00E12A5F" w:rsidRPr="004441F4" w:rsidRDefault="00E12A5F" w:rsidP="00E12A5F">
      <w:pPr>
        <w:pStyle w:val="33"/>
        <w:widowControl w:val="0"/>
        <w:tabs>
          <w:tab w:val="left" w:pos="4680"/>
        </w:tabs>
        <w:autoSpaceDE w:val="0"/>
        <w:autoSpaceDN w:val="0"/>
        <w:adjustRightInd w:val="0"/>
        <w:spacing w:after="12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441F4">
        <w:rPr>
          <w:rFonts w:ascii="Times New Roman" w:hAnsi="Times New Roman"/>
          <w:b/>
          <w:sz w:val="28"/>
          <w:szCs w:val="28"/>
        </w:rPr>
        <w:t>5. Ресурсное обеспечение подпрограммы</w:t>
      </w:r>
      <w:r w:rsidRPr="004441F4">
        <w:rPr>
          <w:rFonts w:ascii="Times New Roman" w:hAnsi="Times New Roman"/>
          <w:sz w:val="28"/>
          <w:szCs w:val="28"/>
        </w:rPr>
        <w:t>.</w:t>
      </w:r>
    </w:p>
    <w:p w:rsidR="00E12A5F" w:rsidRPr="004441F4" w:rsidRDefault="00E12A5F" w:rsidP="00E12A5F">
      <w:pPr>
        <w:pStyle w:val="33"/>
        <w:widowControl w:val="0"/>
        <w:tabs>
          <w:tab w:val="left" w:pos="4680"/>
        </w:tabs>
        <w:autoSpaceDE w:val="0"/>
        <w:autoSpaceDN w:val="0"/>
        <w:adjustRightInd w:val="0"/>
        <w:spacing w:after="12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41120" w:rsidRPr="00952BCD" w:rsidRDefault="00E12A5F" w:rsidP="00E12A5F">
      <w:pPr>
        <w:pStyle w:val="ConsPlusNormal"/>
        <w:tabs>
          <w:tab w:val="left" w:pos="46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1F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подпрограммы за счет средств бюджета муниципального района </w:t>
      </w:r>
      <w:r w:rsidRPr="00952BCD">
        <w:rPr>
          <w:rFonts w:ascii="Times New Roman" w:hAnsi="Times New Roman" w:cs="Times New Roman"/>
          <w:sz w:val="28"/>
          <w:szCs w:val="28"/>
        </w:rPr>
        <w:t>в 201</w:t>
      </w:r>
      <w:r w:rsidR="00641120" w:rsidRPr="00952BCD">
        <w:rPr>
          <w:rFonts w:ascii="Times New Roman" w:hAnsi="Times New Roman" w:cs="Times New Roman"/>
          <w:sz w:val="28"/>
          <w:szCs w:val="28"/>
        </w:rPr>
        <w:t>5-2025</w:t>
      </w:r>
      <w:r w:rsidRPr="00952BCD">
        <w:rPr>
          <w:rFonts w:ascii="Times New Roman" w:hAnsi="Times New Roman" w:cs="Times New Roman"/>
          <w:sz w:val="28"/>
          <w:szCs w:val="28"/>
        </w:rPr>
        <w:t xml:space="preserve"> годах состав</w:t>
      </w:r>
      <w:r w:rsidR="00611141" w:rsidRPr="00952BCD">
        <w:rPr>
          <w:rFonts w:ascii="Times New Roman" w:hAnsi="Times New Roman" w:cs="Times New Roman"/>
          <w:sz w:val="28"/>
          <w:szCs w:val="28"/>
        </w:rPr>
        <w:t>ит</w:t>
      </w:r>
      <w:r w:rsidRPr="00952BCD">
        <w:rPr>
          <w:rFonts w:ascii="Times New Roman" w:hAnsi="Times New Roman" w:cs="Times New Roman"/>
          <w:sz w:val="28"/>
          <w:szCs w:val="28"/>
        </w:rPr>
        <w:t xml:space="preserve"> 928 тыс. рублей, в том числе: </w:t>
      </w:r>
    </w:p>
    <w:p w:rsidR="00952BCD" w:rsidRPr="0035668F" w:rsidRDefault="00952BCD" w:rsidP="00952BCD">
      <w:pPr>
        <w:jc w:val="both"/>
        <w:rPr>
          <w:sz w:val="24"/>
          <w:szCs w:val="24"/>
        </w:rPr>
      </w:pPr>
      <w:r w:rsidRPr="0035668F">
        <w:rPr>
          <w:sz w:val="24"/>
          <w:szCs w:val="24"/>
        </w:rPr>
        <w:t>2016 год – 180,0 тыс. руб.</w:t>
      </w:r>
    </w:p>
    <w:p w:rsidR="00952BCD" w:rsidRPr="0035668F" w:rsidRDefault="00952BCD" w:rsidP="00952BCD">
      <w:pPr>
        <w:jc w:val="both"/>
        <w:rPr>
          <w:sz w:val="24"/>
          <w:szCs w:val="24"/>
        </w:rPr>
      </w:pPr>
      <w:r w:rsidRPr="0035668F">
        <w:rPr>
          <w:sz w:val="24"/>
          <w:szCs w:val="24"/>
        </w:rPr>
        <w:t>2017 год – 18</w:t>
      </w:r>
      <w:r>
        <w:rPr>
          <w:sz w:val="24"/>
          <w:szCs w:val="24"/>
        </w:rPr>
        <w:t>2</w:t>
      </w:r>
      <w:r w:rsidRPr="0035668F">
        <w:rPr>
          <w:sz w:val="24"/>
          <w:szCs w:val="24"/>
        </w:rPr>
        <w:t>,0 тыс. руб.</w:t>
      </w:r>
    </w:p>
    <w:p w:rsidR="00952BCD" w:rsidRPr="0035668F" w:rsidRDefault="00952BCD" w:rsidP="00952BCD">
      <w:pPr>
        <w:jc w:val="both"/>
        <w:rPr>
          <w:sz w:val="24"/>
          <w:szCs w:val="24"/>
        </w:rPr>
      </w:pPr>
      <w:r w:rsidRPr="0035668F">
        <w:rPr>
          <w:sz w:val="24"/>
          <w:szCs w:val="24"/>
        </w:rPr>
        <w:t>2018 год – 189,0 тыс. руб.</w:t>
      </w:r>
    </w:p>
    <w:p w:rsidR="00952BCD" w:rsidRPr="0035668F" w:rsidRDefault="00952BCD" w:rsidP="00952BCD">
      <w:pPr>
        <w:jc w:val="both"/>
        <w:rPr>
          <w:sz w:val="24"/>
          <w:szCs w:val="24"/>
        </w:rPr>
      </w:pPr>
      <w:r w:rsidRPr="0035668F">
        <w:rPr>
          <w:sz w:val="24"/>
          <w:szCs w:val="24"/>
        </w:rPr>
        <w:t xml:space="preserve">2019 год – </w:t>
      </w:r>
      <w:r>
        <w:rPr>
          <w:sz w:val="24"/>
          <w:szCs w:val="24"/>
        </w:rPr>
        <w:t>189</w:t>
      </w:r>
      <w:r w:rsidRPr="0035668F">
        <w:rPr>
          <w:sz w:val="24"/>
          <w:szCs w:val="24"/>
        </w:rPr>
        <w:t>,0 тыс. руб.</w:t>
      </w:r>
    </w:p>
    <w:p w:rsidR="00952BCD" w:rsidRPr="00E10628" w:rsidRDefault="00952BCD" w:rsidP="00952BCD">
      <w:pPr>
        <w:jc w:val="both"/>
        <w:rPr>
          <w:sz w:val="24"/>
          <w:szCs w:val="24"/>
          <w:highlight w:val="yellow"/>
        </w:rPr>
      </w:pPr>
      <w:r w:rsidRPr="0035668F">
        <w:rPr>
          <w:sz w:val="24"/>
          <w:szCs w:val="24"/>
        </w:rPr>
        <w:t xml:space="preserve">2020 </w:t>
      </w:r>
      <w:r w:rsidRPr="00DF1FD1">
        <w:rPr>
          <w:sz w:val="24"/>
          <w:szCs w:val="24"/>
        </w:rPr>
        <w:t xml:space="preserve">год – </w:t>
      </w:r>
      <w:r>
        <w:rPr>
          <w:sz w:val="24"/>
          <w:szCs w:val="24"/>
        </w:rPr>
        <w:t>188</w:t>
      </w:r>
      <w:r w:rsidRPr="00DF1FD1">
        <w:rPr>
          <w:sz w:val="24"/>
          <w:szCs w:val="24"/>
        </w:rPr>
        <w:t>,0 тыс. руб.</w:t>
      </w:r>
    </w:p>
    <w:p w:rsidR="00952BCD" w:rsidRPr="00DF1FD1" w:rsidRDefault="00952BCD" w:rsidP="00952BCD">
      <w:pPr>
        <w:jc w:val="both"/>
        <w:rPr>
          <w:sz w:val="24"/>
          <w:szCs w:val="24"/>
        </w:rPr>
      </w:pPr>
      <w:r w:rsidRPr="00DF1FD1">
        <w:rPr>
          <w:sz w:val="24"/>
          <w:szCs w:val="24"/>
        </w:rPr>
        <w:t>2021 год – 0,0 тыс</w:t>
      </w:r>
      <w:proofErr w:type="gramStart"/>
      <w:r w:rsidRPr="00DF1FD1">
        <w:rPr>
          <w:sz w:val="24"/>
          <w:szCs w:val="24"/>
        </w:rPr>
        <w:t>.р</w:t>
      </w:r>
      <w:proofErr w:type="gramEnd"/>
      <w:r w:rsidRPr="00DF1FD1">
        <w:rPr>
          <w:sz w:val="24"/>
          <w:szCs w:val="24"/>
        </w:rPr>
        <w:t>уб.</w:t>
      </w:r>
    </w:p>
    <w:p w:rsidR="00952BCD" w:rsidRPr="00DF1FD1" w:rsidRDefault="00952BCD" w:rsidP="00952BCD">
      <w:pPr>
        <w:jc w:val="both"/>
        <w:rPr>
          <w:sz w:val="24"/>
          <w:szCs w:val="24"/>
        </w:rPr>
      </w:pPr>
      <w:r w:rsidRPr="00DF1FD1">
        <w:rPr>
          <w:sz w:val="24"/>
          <w:szCs w:val="24"/>
        </w:rPr>
        <w:t>2022 год – 0,0 тыс</w:t>
      </w:r>
      <w:proofErr w:type="gramStart"/>
      <w:r w:rsidRPr="00DF1FD1">
        <w:rPr>
          <w:sz w:val="24"/>
          <w:szCs w:val="24"/>
        </w:rPr>
        <w:t>.р</w:t>
      </w:r>
      <w:proofErr w:type="gramEnd"/>
      <w:r w:rsidRPr="00DF1FD1">
        <w:rPr>
          <w:sz w:val="24"/>
          <w:szCs w:val="24"/>
        </w:rPr>
        <w:t>уб.</w:t>
      </w:r>
    </w:p>
    <w:p w:rsidR="00952BCD" w:rsidRPr="00DF1FD1" w:rsidRDefault="00952BCD" w:rsidP="00952BCD">
      <w:pPr>
        <w:jc w:val="both"/>
        <w:rPr>
          <w:sz w:val="24"/>
          <w:szCs w:val="24"/>
        </w:rPr>
      </w:pPr>
      <w:r w:rsidRPr="00DF1FD1">
        <w:rPr>
          <w:sz w:val="24"/>
          <w:szCs w:val="24"/>
        </w:rPr>
        <w:t>2023 год – 0,0 тыс</w:t>
      </w:r>
      <w:proofErr w:type="gramStart"/>
      <w:r w:rsidRPr="00DF1FD1">
        <w:rPr>
          <w:sz w:val="24"/>
          <w:szCs w:val="24"/>
        </w:rPr>
        <w:t>.р</w:t>
      </w:r>
      <w:proofErr w:type="gramEnd"/>
      <w:r w:rsidRPr="00DF1FD1">
        <w:rPr>
          <w:sz w:val="24"/>
          <w:szCs w:val="24"/>
        </w:rPr>
        <w:t>уб.</w:t>
      </w:r>
    </w:p>
    <w:p w:rsidR="00952BCD" w:rsidRPr="00DF1FD1" w:rsidRDefault="00952BCD" w:rsidP="00952BCD">
      <w:pPr>
        <w:jc w:val="both"/>
        <w:rPr>
          <w:sz w:val="24"/>
          <w:szCs w:val="24"/>
        </w:rPr>
      </w:pPr>
      <w:r w:rsidRPr="00DF1FD1">
        <w:rPr>
          <w:sz w:val="24"/>
          <w:szCs w:val="24"/>
        </w:rPr>
        <w:t>2024 год – 0,0 тыс</w:t>
      </w:r>
      <w:proofErr w:type="gramStart"/>
      <w:r w:rsidRPr="00DF1FD1">
        <w:rPr>
          <w:sz w:val="24"/>
          <w:szCs w:val="24"/>
        </w:rPr>
        <w:t>.р</w:t>
      </w:r>
      <w:proofErr w:type="gramEnd"/>
      <w:r w:rsidRPr="00DF1FD1">
        <w:rPr>
          <w:sz w:val="24"/>
          <w:szCs w:val="24"/>
        </w:rPr>
        <w:t>уб.</w:t>
      </w:r>
    </w:p>
    <w:p w:rsidR="00952BCD" w:rsidRPr="00E10628" w:rsidRDefault="00952BCD" w:rsidP="00952BCD">
      <w:pPr>
        <w:jc w:val="both"/>
        <w:rPr>
          <w:sz w:val="24"/>
          <w:szCs w:val="24"/>
          <w:highlight w:val="yellow"/>
        </w:rPr>
      </w:pPr>
      <w:r w:rsidRPr="00DF1FD1">
        <w:rPr>
          <w:sz w:val="24"/>
          <w:szCs w:val="24"/>
        </w:rPr>
        <w:t>2025 год – 0,0 тыс</w:t>
      </w:r>
      <w:proofErr w:type="gramStart"/>
      <w:r w:rsidRPr="00DF1FD1">
        <w:rPr>
          <w:sz w:val="24"/>
          <w:szCs w:val="24"/>
        </w:rPr>
        <w:t>.р</w:t>
      </w:r>
      <w:proofErr w:type="gramEnd"/>
      <w:r w:rsidRPr="00DF1FD1">
        <w:rPr>
          <w:sz w:val="24"/>
          <w:szCs w:val="24"/>
        </w:rPr>
        <w:t>уб.</w:t>
      </w:r>
    </w:p>
    <w:p w:rsidR="00E12A5F" w:rsidRPr="004441F4" w:rsidRDefault="00E12A5F" w:rsidP="00E12A5F">
      <w:pPr>
        <w:tabs>
          <w:tab w:val="left" w:pos="4680"/>
        </w:tabs>
        <w:jc w:val="both"/>
        <w:rPr>
          <w:color w:val="000000"/>
          <w:sz w:val="28"/>
          <w:szCs w:val="28"/>
        </w:rPr>
      </w:pPr>
    </w:p>
    <w:p w:rsidR="00E12A5F" w:rsidRPr="004441F4" w:rsidRDefault="00E12A5F" w:rsidP="00E12A5F">
      <w:pPr>
        <w:tabs>
          <w:tab w:val="left" w:pos="4680"/>
        </w:tabs>
        <w:ind w:left="360"/>
        <w:jc w:val="center"/>
        <w:rPr>
          <w:sz w:val="28"/>
          <w:szCs w:val="28"/>
        </w:rPr>
      </w:pPr>
      <w:r w:rsidRPr="004441F4">
        <w:rPr>
          <w:b/>
          <w:sz w:val="28"/>
          <w:szCs w:val="28"/>
        </w:rPr>
        <w:t>6. Прогноз показателей конечно</w:t>
      </w:r>
      <w:r w:rsidR="00641120">
        <w:rPr>
          <w:b/>
          <w:sz w:val="28"/>
          <w:szCs w:val="28"/>
        </w:rPr>
        <w:t>го</w:t>
      </w:r>
      <w:r w:rsidRPr="004441F4">
        <w:rPr>
          <w:b/>
          <w:sz w:val="28"/>
          <w:szCs w:val="28"/>
        </w:rPr>
        <w:t xml:space="preserve"> результата реализации подпрограммы</w:t>
      </w:r>
      <w:r w:rsidRPr="004441F4">
        <w:rPr>
          <w:sz w:val="28"/>
          <w:szCs w:val="28"/>
        </w:rPr>
        <w:t>.</w:t>
      </w:r>
    </w:p>
    <w:p w:rsidR="00E12A5F" w:rsidRPr="004441F4" w:rsidRDefault="00E12A5F" w:rsidP="00E12A5F">
      <w:pPr>
        <w:tabs>
          <w:tab w:val="left" w:pos="4680"/>
        </w:tabs>
        <w:ind w:left="36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.</w:t>
      </w:r>
    </w:p>
    <w:p w:rsidR="00641120" w:rsidRDefault="00E12A5F" w:rsidP="00641120">
      <w:pPr>
        <w:tabs>
          <w:tab w:val="left" w:pos="4680"/>
        </w:tabs>
        <w:ind w:firstLine="567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Основным ожидаемым конечным результатом реализации подпрограммы является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спорта. Реализация подпрограммы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граждан Плотавского сельского поселения. Реализация подпр</w:t>
      </w:r>
      <w:r w:rsidR="00641120">
        <w:rPr>
          <w:sz w:val="28"/>
          <w:szCs w:val="28"/>
        </w:rPr>
        <w:t>ограммы способствует достижению</w:t>
      </w:r>
      <w:r w:rsidRPr="004441F4">
        <w:rPr>
          <w:sz w:val="28"/>
          <w:szCs w:val="28"/>
        </w:rPr>
        <w:t xml:space="preserve"> спортсменами высоких спортивных результатов на спортивных соревнованиях. По итогам реализации подпрограммы ожидается достижение следующих показателей:</w:t>
      </w:r>
    </w:p>
    <w:p w:rsidR="00641120" w:rsidRDefault="00E12A5F" w:rsidP="00641120">
      <w:pPr>
        <w:tabs>
          <w:tab w:val="left" w:pos="4680"/>
        </w:tabs>
        <w:ind w:firstLine="567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1.Увеличение численности участников физкультурно-оздоровительных и спортивно-массовых мероприятий.</w:t>
      </w:r>
    </w:p>
    <w:p w:rsidR="00E12A5F" w:rsidRPr="004441F4" w:rsidRDefault="00E12A5F" w:rsidP="00641120">
      <w:pPr>
        <w:tabs>
          <w:tab w:val="left" w:pos="4680"/>
        </w:tabs>
        <w:ind w:firstLine="567"/>
        <w:jc w:val="both"/>
        <w:rPr>
          <w:color w:val="000000"/>
          <w:sz w:val="28"/>
          <w:szCs w:val="28"/>
        </w:rPr>
      </w:pPr>
      <w:r w:rsidRPr="004441F4">
        <w:rPr>
          <w:sz w:val="28"/>
          <w:szCs w:val="28"/>
        </w:rPr>
        <w:t>2.Увеличение доли населения Плотавского сельского поселени</w:t>
      </w:r>
      <w:r w:rsidR="00641120">
        <w:rPr>
          <w:sz w:val="28"/>
          <w:szCs w:val="28"/>
        </w:rPr>
        <w:t xml:space="preserve">я систематически, </w:t>
      </w:r>
      <w:proofErr w:type="gramStart"/>
      <w:r w:rsidR="00641120">
        <w:rPr>
          <w:sz w:val="28"/>
          <w:szCs w:val="28"/>
        </w:rPr>
        <w:t>занимающихся</w:t>
      </w:r>
      <w:proofErr w:type="gramEnd"/>
      <w:r w:rsidR="00641120">
        <w:rPr>
          <w:sz w:val="28"/>
          <w:szCs w:val="28"/>
        </w:rPr>
        <w:t xml:space="preserve"> </w:t>
      </w:r>
      <w:r w:rsidRPr="004441F4">
        <w:rPr>
          <w:sz w:val="28"/>
          <w:szCs w:val="28"/>
        </w:rPr>
        <w:t>спортом.</w:t>
      </w:r>
    </w:p>
    <w:p w:rsidR="003D15DB" w:rsidRDefault="003D15DB" w:rsidP="003D15DB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641120" w:rsidRDefault="00641120" w:rsidP="003D15DB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8668CA" w:rsidRDefault="008668CA" w:rsidP="003D15DB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3D15DB" w:rsidRDefault="003D15DB" w:rsidP="005E026F">
      <w:pPr>
        <w:widowControl w:val="0"/>
        <w:tabs>
          <w:tab w:val="left" w:pos="708"/>
        </w:tabs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Подпрограмма 3</w:t>
      </w:r>
    </w:p>
    <w:p w:rsidR="003D15DB" w:rsidRDefault="003D15DB" w:rsidP="005E026F">
      <w:pPr>
        <w:widowControl w:val="0"/>
        <w:tabs>
          <w:tab w:val="left" w:pos="708"/>
        </w:tabs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«Благоустройство территории </w:t>
      </w:r>
      <w:r w:rsidR="00BF35D2">
        <w:rPr>
          <w:b/>
          <w:bCs/>
          <w:sz w:val="28"/>
          <w:szCs w:val="28"/>
        </w:rPr>
        <w:t>Плотавского</w:t>
      </w:r>
      <w:r>
        <w:rPr>
          <w:b/>
          <w:bCs/>
          <w:sz w:val="28"/>
          <w:szCs w:val="28"/>
        </w:rPr>
        <w:t xml:space="preserve"> сельского поселения»</w:t>
      </w:r>
    </w:p>
    <w:p w:rsidR="005E026F" w:rsidRDefault="005E026F" w:rsidP="005E026F">
      <w:pPr>
        <w:widowControl w:val="0"/>
        <w:tabs>
          <w:tab w:val="left" w:pos="708"/>
        </w:tabs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</w:p>
    <w:p w:rsidR="003D15DB" w:rsidRDefault="003D15DB" w:rsidP="00ED5286">
      <w:pPr>
        <w:pStyle w:val="1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Паспорт подпрограммы</w:t>
      </w:r>
    </w:p>
    <w:p w:rsidR="003D15DB" w:rsidRDefault="003D15DB" w:rsidP="005E026F">
      <w:pPr>
        <w:widowControl w:val="0"/>
        <w:tabs>
          <w:tab w:val="left" w:pos="708"/>
        </w:tabs>
        <w:autoSpaceDE w:val="0"/>
        <w:autoSpaceDN w:val="0"/>
        <w:adjustRightInd w:val="0"/>
        <w:ind w:firstLine="539"/>
        <w:contextualSpacing/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 xml:space="preserve">«Благоустройство </w:t>
      </w:r>
      <w:r w:rsidR="00BF35D2">
        <w:rPr>
          <w:rFonts w:eastAsia="Arial Unicode MS"/>
          <w:b/>
          <w:bCs/>
          <w:sz w:val="28"/>
          <w:szCs w:val="28"/>
        </w:rPr>
        <w:t>Плотавского</w:t>
      </w:r>
      <w:r>
        <w:rPr>
          <w:rFonts w:eastAsia="Arial Unicode MS"/>
          <w:b/>
          <w:bCs/>
          <w:sz w:val="28"/>
          <w:szCs w:val="28"/>
        </w:rPr>
        <w:t xml:space="preserve"> сельского поселения»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"/>
        <w:gridCol w:w="3601"/>
        <w:gridCol w:w="5647"/>
      </w:tblGrid>
      <w:tr w:rsidR="003D15DB" w:rsidRPr="005E026F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E026F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5E026F">
              <w:rPr>
                <w:sz w:val="24"/>
                <w:szCs w:val="24"/>
              </w:rPr>
              <w:t>№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E026F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5E026F">
              <w:rPr>
                <w:sz w:val="24"/>
                <w:szCs w:val="24"/>
              </w:rPr>
              <w:t xml:space="preserve">Наименование подпрограммы </w:t>
            </w:r>
          </w:p>
          <w:p w:rsidR="003D15DB" w:rsidRPr="005E026F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5E026F">
              <w:rPr>
                <w:sz w:val="24"/>
                <w:szCs w:val="24"/>
              </w:rPr>
              <w:t>«</w:t>
            </w:r>
            <w:r w:rsidRPr="005E026F">
              <w:rPr>
                <w:bCs/>
                <w:sz w:val="24"/>
                <w:szCs w:val="24"/>
              </w:rPr>
              <w:t xml:space="preserve">Благоустройство </w:t>
            </w:r>
            <w:r w:rsidR="00BF35D2">
              <w:rPr>
                <w:bCs/>
                <w:sz w:val="24"/>
                <w:szCs w:val="24"/>
              </w:rPr>
              <w:t>Плотавского</w:t>
            </w:r>
            <w:r w:rsidRPr="005E026F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3D15DB" w:rsidRPr="005E026F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E026F" w:rsidRDefault="003D15DB" w:rsidP="004A578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5E026F">
              <w:rPr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E026F" w:rsidRDefault="003D15DB" w:rsidP="004A578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5E026F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E026F" w:rsidRDefault="003D15DB" w:rsidP="004A5783">
            <w:pPr>
              <w:widowControl w:val="0"/>
              <w:ind w:firstLine="540"/>
              <w:rPr>
                <w:sz w:val="24"/>
                <w:szCs w:val="24"/>
              </w:rPr>
            </w:pPr>
            <w:r w:rsidRPr="005E026F">
              <w:rPr>
                <w:sz w:val="24"/>
                <w:szCs w:val="24"/>
              </w:rPr>
              <w:t xml:space="preserve">Администрация </w:t>
            </w:r>
            <w:r w:rsidR="00BF35D2">
              <w:rPr>
                <w:sz w:val="24"/>
                <w:szCs w:val="24"/>
              </w:rPr>
              <w:t>Плотавского</w:t>
            </w:r>
            <w:r w:rsidRPr="005E026F">
              <w:rPr>
                <w:sz w:val="24"/>
                <w:szCs w:val="24"/>
              </w:rPr>
              <w:t xml:space="preserve">  сельского поселения муниципального района «Корочанский район» Белгородской области</w:t>
            </w:r>
          </w:p>
        </w:tc>
      </w:tr>
      <w:tr w:rsidR="003D15DB" w:rsidRPr="005E026F" w:rsidTr="004A5783">
        <w:trPr>
          <w:trHeight w:val="62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E026F" w:rsidRDefault="003D15DB" w:rsidP="004A578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5E026F">
              <w:rPr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E026F" w:rsidRDefault="003D15DB" w:rsidP="004A5783">
            <w:pPr>
              <w:widowControl w:val="0"/>
              <w:autoSpaceDE w:val="0"/>
              <w:autoSpaceDN w:val="0"/>
              <w:adjustRightInd w:val="0"/>
              <w:ind w:firstLine="540"/>
              <w:rPr>
                <w:strike/>
                <w:sz w:val="24"/>
                <w:szCs w:val="24"/>
              </w:rPr>
            </w:pPr>
            <w:r w:rsidRPr="005E026F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E026F" w:rsidRDefault="003D15DB" w:rsidP="004A5783">
            <w:pPr>
              <w:widowControl w:val="0"/>
              <w:ind w:firstLine="540"/>
              <w:rPr>
                <w:sz w:val="24"/>
                <w:szCs w:val="24"/>
              </w:rPr>
            </w:pPr>
            <w:r w:rsidRPr="005E026F">
              <w:rPr>
                <w:sz w:val="24"/>
                <w:szCs w:val="24"/>
              </w:rPr>
              <w:t xml:space="preserve">Администрация </w:t>
            </w:r>
            <w:r w:rsidR="00BF35D2">
              <w:rPr>
                <w:sz w:val="24"/>
                <w:szCs w:val="24"/>
              </w:rPr>
              <w:t>Плотавского</w:t>
            </w:r>
            <w:r w:rsidRPr="005E026F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D15DB" w:rsidRPr="005E026F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E026F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5E026F">
              <w:rPr>
                <w:sz w:val="24"/>
                <w:szCs w:val="24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E026F" w:rsidRDefault="003D15DB" w:rsidP="004A5783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5E026F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E026F" w:rsidRDefault="003D15DB" w:rsidP="004A5783">
            <w:pPr>
              <w:pStyle w:val="msonormalcxspmiddle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E026F">
              <w:rPr>
                <w:rFonts w:ascii="Times New Roman" w:hAnsi="Times New Roman" w:cs="Times New Roman"/>
              </w:rPr>
              <w:t xml:space="preserve">Реализация обязательств по созданию условий для организации благоустройства и озеленения территории </w:t>
            </w:r>
            <w:r w:rsidR="00BF35D2">
              <w:rPr>
                <w:rFonts w:ascii="Times New Roman" w:hAnsi="Times New Roman" w:cs="Times New Roman"/>
              </w:rPr>
              <w:t>Плотавского</w:t>
            </w:r>
            <w:r w:rsidRPr="005E026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</w:tc>
      </w:tr>
      <w:tr w:rsidR="003D15DB" w:rsidRPr="005E026F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E026F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5E026F">
              <w:rPr>
                <w:sz w:val="24"/>
                <w:szCs w:val="24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E026F" w:rsidRDefault="003D15DB" w:rsidP="004A5783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5E026F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E026F" w:rsidRDefault="003D15DB" w:rsidP="004A5783">
            <w:pPr>
              <w:widowControl w:val="0"/>
              <w:ind w:firstLine="540"/>
              <w:rPr>
                <w:sz w:val="24"/>
                <w:szCs w:val="24"/>
              </w:rPr>
            </w:pPr>
            <w:r w:rsidRPr="005E026F">
              <w:rPr>
                <w:sz w:val="24"/>
                <w:szCs w:val="24"/>
              </w:rPr>
              <w:t>Повышение качества и надежности предоставления услуг в сфере благоустройства сельского поселения</w:t>
            </w:r>
          </w:p>
        </w:tc>
      </w:tr>
      <w:tr w:rsidR="003D15DB" w:rsidRPr="005E026F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E026F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5E026F">
              <w:rPr>
                <w:sz w:val="24"/>
                <w:szCs w:val="24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E026F" w:rsidRDefault="003D15DB" w:rsidP="004A5783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5E026F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41" w:rsidRPr="00F31D27" w:rsidRDefault="00021623" w:rsidP="00611141">
            <w:pPr>
              <w:widowControl w:val="0"/>
              <w:ind w:firstLine="5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3D15DB" w:rsidRPr="005E026F">
              <w:rPr>
                <w:bCs/>
                <w:sz w:val="24"/>
                <w:szCs w:val="24"/>
              </w:rPr>
              <w:t xml:space="preserve"> программа реа</w:t>
            </w:r>
            <w:r w:rsidR="00641120">
              <w:rPr>
                <w:bCs/>
                <w:sz w:val="24"/>
                <w:szCs w:val="24"/>
              </w:rPr>
              <w:t>лизуется в период с 2015 по 2025</w:t>
            </w:r>
            <w:r w:rsidR="003D15DB" w:rsidRPr="005E026F">
              <w:rPr>
                <w:bCs/>
                <w:sz w:val="24"/>
                <w:szCs w:val="24"/>
              </w:rPr>
              <w:t xml:space="preserve"> год, </w:t>
            </w:r>
            <w:r w:rsidR="00611141" w:rsidRPr="00F31D27">
              <w:rPr>
                <w:bCs/>
                <w:sz w:val="24"/>
                <w:szCs w:val="24"/>
              </w:rPr>
              <w:t>1 этап- 2015-2020 гг.</w:t>
            </w:r>
          </w:p>
          <w:p w:rsidR="003D15DB" w:rsidRPr="005E026F" w:rsidRDefault="00611141" w:rsidP="00611141">
            <w:pPr>
              <w:widowControl w:val="0"/>
              <w:ind w:firstLine="540"/>
              <w:rPr>
                <w:sz w:val="24"/>
                <w:szCs w:val="24"/>
              </w:rPr>
            </w:pPr>
            <w:r w:rsidRPr="00F31D27">
              <w:rPr>
                <w:bCs/>
                <w:sz w:val="24"/>
                <w:szCs w:val="24"/>
              </w:rPr>
              <w:t>2 этап – 2021- 2025 гг.</w:t>
            </w:r>
          </w:p>
        </w:tc>
      </w:tr>
      <w:tr w:rsidR="003D15DB" w:rsidRPr="005E026F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E026F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5E026F">
              <w:rPr>
                <w:sz w:val="24"/>
                <w:szCs w:val="24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E026F" w:rsidRDefault="003D15DB" w:rsidP="004A5783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5E026F">
              <w:rPr>
                <w:sz w:val="24"/>
                <w:szCs w:val="24"/>
              </w:rPr>
              <w:t>Объем бюдж</w:t>
            </w:r>
            <w:r w:rsidR="00E10549">
              <w:rPr>
                <w:sz w:val="24"/>
                <w:szCs w:val="24"/>
              </w:rPr>
              <w:t xml:space="preserve">етных ассигнований </w:t>
            </w:r>
            <w:r w:rsidRPr="005E026F">
              <w:rPr>
                <w:sz w:val="24"/>
                <w:szCs w:val="24"/>
              </w:rPr>
              <w:t xml:space="preserve"> программы за счет средств бюджета сельского поселения (с расшифровкой плановых объемов бюджетных ассигнований по годам ее реализации) а также прогнозный объем средств, привлекаемых из других источников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6F" w:rsidRPr="00952BCD" w:rsidRDefault="003D15DB" w:rsidP="005E026F">
            <w:pPr>
              <w:ind w:firstLine="540"/>
              <w:jc w:val="both"/>
              <w:rPr>
                <w:sz w:val="24"/>
                <w:szCs w:val="24"/>
              </w:rPr>
            </w:pPr>
            <w:r w:rsidRPr="005E026F">
              <w:rPr>
                <w:sz w:val="24"/>
                <w:szCs w:val="24"/>
              </w:rPr>
              <w:t xml:space="preserve">Объем бюджетных ассигнований на реализацию подпрограммы за счет местного бюджета составляет </w:t>
            </w:r>
            <w:r w:rsidR="00952BCD">
              <w:rPr>
                <w:sz w:val="24"/>
                <w:szCs w:val="24"/>
              </w:rPr>
              <w:t>–</w:t>
            </w:r>
            <w:r w:rsidR="005E026F" w:rsidRPr="005E026F">
              <w:rPr>
                <w:sz w:val="24"/>
                <w:szCs w:val="24"/>
              </w:rPr>
              <w:t xml:space="preserve"> </w:t>
            </w:r>
            <w:r w:rsidR="00952BCD">
              <w:rPr>
                <w:b/>
                <w:sz w:val="24"/>
                <w:szCs w:val="24"/>
              </w:rPr>
              <w:t>8933</w:t>
            </w:r>
            <w:r w:rsidR="005E026F" w:rsidRPr="00952BCD">
              <w:rPr>
                <w:b/>
                <w:sz w:val="24"/>
                <w:szCs w:val="24"/>
              </w:rPr>
              <w:t>,0</w:t>
            </w:r>
            <w:r w:rsidR="005E026F" w:rsidRPr="00952BCD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952BCD" w:rsidRPr="003B5037" w:rsidRDefault="00952BCD" w:rsidP="00952BCD">
            <w:pPr>
              <w:jc w:val="both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>2016 год – 542,0 тыс. руб.</w:t>
            </w:r>
          </w:p>
          <w:p w:rsidR="00952BCD" w:rsidRPr="003B5037" w:rsidRDefault="00952BCD" w:rsidP="00952BCD">
            <w:pPr>
              <w:jc w:val="both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>2017 год – 851,0 тыс. руб.</w:t>
            </w:r>
          </w:p>
          <w:p w:rsidR="00952BCD" w:rsidRPr="003B5037" w:rsidRDefault="00952BCD" w:rsidP="00952BCD">
            <w:pPr>
              <w:jc w:val="both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>2018 год – 874,0 тыс. руб.</w:t>
            </w:r>
          </w:p>
          <w:p w:rsidR="00952BCD" w:rsidRPr="003B5037" w:rsidRDefault="00952BCD" w:rsidP="00952BCD">
            <w:pPr>
              <w:jc w:val="both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>2019 год – 900,0 тыс. руб.</w:t>
            </w:r>
          </w:p>
          <w:p w:rsidR="00952BCD" w:rsidRPr="003B5037" w:rsidRDefault="00952BCD" w:rsidP="00952BCD">
            <w:pPr>
              <w:jc w:val="both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>2020 год – 542,0 тыс. руб.</w:t>
            </w:r>
          </w:p>
          <w:p w:rsidR="00952BCD" w:rsidRPr="003B5037" w:rsidRDefault="00952BCD" w:rsidP="00952BCD">
            <w:pPr>
              <w:jc w:val="both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>2021 год – 1297,0 тыс</w:t>
            </w:r>
            <w:proofErr w:type="gramStart"/>
            <w:r w:rsidRPr="003B5037">
              <w:rPr>
                <w:sz w:val="24"/>
                <w:szCs w:val="24"/>
              </w:rPr>
              <w:t>.р</w:t>
            </w:r>
            <w:proofErr w:type="gramEnd"/>
            <w:r w:rsidRPr="003B5037">
              <w:rPr>
                <w:sz w:val="24"/>
                <w:szCs w:val="24"/>
              </w:rPr>
              <w:t>уб.</w:t>
            </w:r>
          </w:p>
          <w:p w:rsidR="00952BCD" w:rsidRPr="003B5037" w:rsidRDefault="00952BCD" w:rsidP="00952BCD">
            <w:pPr>
              <w:jc w:val="both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>2022 год – 1021,0 тыс</w:t>
            </w:r>
            <w:proofErr w:type="gramStart"/>
            <w:r w:rsidRPr="003B5037">
              <w:rPr>
                <w:sz w:val="24"/>
                <w:szCs w:val="24"/>
              </w:rPr>
              <w:t>.р</w:t>
            </w:r>
            <w:proofErr w:type="gramEnd"/>
            <w:r w:rsidRPr="003B5037">
              <w:rPr>
                <w:sz w:val="24"/>
                <w:szCs w:val="24"/>
              </w:rPr>
              <w:t>уб.</w:t>
            </w:r>
          </w:p>
          <w:p w:rsidR="00952BCD" w:rsidRPr="003B5037" w:rsidRDefault="00952BCD" w:rsidP="00952BCD">
            <w:pPr>
              <w:jc w:val="both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>2023 год – 864,0 тыс</w:t>
            </w:r>
            <w:proofErr w:type="gramStart"/>
            <w:r w:rsidRPr="003B5037">
              <w:rPr>
                <w:sz w:val="24"/>
                <w:szCs w:val="24"/>
              </w:rPr>
              <w:t>.р</w:t>
            </w:r>
            <w:proofErr w:type="gramEnd"/>
            <w:r w:rsidRPr="003B5037">
              <w:rPr>
                <w:sz w:val="24"/>
                <w:szCs w:val="24"/>
              </w:rPr>
              <w:t>уб.</w:t>
            </w:r>
          </w:p>
          <w:p w:rsidR="00952BCD" w:rsidRPr="003B5037" w:rsidRDefault="00952BCD" w:rsidP="00952BCD">
            <w:pPr>
              <w:jc w:val="both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>2024 год – 1021,0 тыс</w:t>
            </w:r>
            <w:proofErr w:type="gramStart"/>
            <w:r w:rsidRPr="003B5037">
              <w:rPr>
                <w:sz w:val="24"/>
                <w:szCs w:val="24"/>
              </w:rPr>
              <w:t>.р</w:t>
            </w:r>
            <w:proofErr w:type="gramEnd"/>
            <w:r w:rsidRPr="003B5037">
              <w:rPr>
                <w:sz w:val="24"/>
                <w:szCs w:val="24"/>
              </w:rPr>
              <w:t>уб.</w:t>
            </w:r>
          </w:p>
          <w:p w:rsidR="003D15DB" w:rsidRPr="005E026F" w:rsidRDefault="00952BCD" w:rsidP="00952BCD">
            <w:pPr>
              <w:widowControl w:val="0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 xml:space="preserve">2025 год – 1021,0 </w:t>
            </w:r>
            <w:proofErr w:type="spellStart"/>
            <w:r w:rsidRPr="003B5037">
              <w:rPr>
                <w:sz w:val="24"/>
                <w:szCs w:val="24"/>
              </w:rPr>
              <w:t>тыс</w:t>
            </w:r>
            <w:proofErr w:type="gramStart"/>
            <w:r w:rsidRPr="003B5037">
              <w:rPr>
                <w:sz w:val="24"/>
                <w:szCs w:val="24"/>
              </w:rPr>
              <w:t>.р</w:t>
            </w:r>
            <w:proofErr w:type="gramEnd"/>
            <w:r w:rsidRPr="003B5037">
              <w:rPr>
                <w:sz w:val="24"/>
                <w:szCs w:val="24"/>
              </w:rPr>
              <w:t>уб</w:t>
            </w:r>
            <w:proofErr w:type="spellEnd"/>
            <w:r w:rsidRPr="005E026F">
              <w:rPr>
                <w:sz w:val="24"/>
                <w:szCs w:val="24"/>
              </w:rPr>
              <w:t xml:space="preserve"> </w:t>
            </w:r>
          </w:p>
        </w:tc>
      </w:tr>
      <w:tr w:rsidR="003D15DB" w:rsidRPr="005E026F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E026F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5E026F">
              <w:rPr>
                <w:sz w:val="24"/>
                <w:szCs w:val="24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E026F" w:rsidRDefault="003D15DB" w:rsidP="004A5783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5E026F">
              <w:rPr>
                <w:sz w:val="24"/>
                <w:szCs w:val="24"/>
              </w:rPr>
              <w:t>Конечные результаты подпрограммы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5E026F" w:rsidRDefault="003D15DB" w:rsidP="004A5783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5E026F">
              <w:rPr>
                <w:sz w:val="24"/>
                <w:szCs w:val="24"/>
              </w:rPr>
              <w:t>Улучшение эстетического облика внешнего благоустройства, озеленения и санитарного состояния территории сельского поселения, создание и обустройство мест массового отдыха населения</w:t>
            </w:r>
          </w:p>
        </w:tc>
      </w:tr>
    </w:tbl>
    <w:p w:rsidR="00611141" w:rsidRDefault="00611141" w:rsidP="003D15DB">
      <w:pPr>
        <w:pStyle w:val="13"/>
        <w:widowControl w:val="0"/>
        <w:tabs>
          <w:tab w:val="left" w:pos="708"/>
        </w:tabs>
        <w:autoSpaceDE w:val="0"/>
        <w:autoSpaceDN w:val="0"/>
        <w:adjustRightInd w:val="0"/>
        <w:spacing w:after="120" w:line="240" w:lineRule="auto"/>
        <w:ind w:left="0" w:firstLine="540"/>
        <w:rPr>
          <w:rFonts w:ascii="Times New Roman" w:hAnsi="Times New Roman"/>
          <w:sz w:val="24"/>
          <w:szCs w:val="24"/>
        </w:rPr>
      </w:pPr>
    </w:p>
    <w:p w:rsidR="006F43BB" w:rsidRPr="004441F4" w:rsidRDefault="00911C14" w:rsidP="006F43BB">
      <w:pPr>
        <w:pStyle w:val="33"/>
        <w:widowControl w:val="0"/>
        <w:suppressAutoHyphens/>
        <w:spacing w:after="0" w:line="100" w:lineRule="atLeast"/>
        <w:ind w:left="36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6F43BB" w:rsidRPr="004441F4">
        <w:rPr>
          <w:rFonts w:ascii="Times New Roman" w:hAnsi="Times New Roman"/>
          <w:b/>
          <w:bCs/>
          <w:sz w:val="28"/>
          <w:szCs w:val="28"/>
        </w:rPr>
        <w:t>. Характеристика сферы реализации подпрограммы,</w:t>
      </w:r>
    </w:p>
    <w:p w:rsidR="006F43BB" w:rsidRPr="004441F4" w:rsidRDefault="006F43BB" w:rsidP="006F43BB">
      <w:pPr>
        <w:pStyle w:val="33"/>
        <w:widowControl w:val="0"/>
        <w:spacing w:after="0" w:line="100" w:lineRule="atLeast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441F4">
        <w:rPr>
          <w:rFonts w:ascii="Times New Roman" w:hAnsi="Times New Roman"/>
          <w:b/>
          <w:bCs/>
          <w:sz w:val="28"/>
          <w:szCs w:val="28"/>
        </w:rPr>
        <w:t>описание основных проблем в указанной сфере</w:t>
      </w:r>
    </w:p>
    <w:p w:rsidR="006F43BB" w:rsidRPr="004441F4" w:rsidRDefault="006F43BB" w:rsidP="006F43BB">
      <w:pPr>
        <w:pStyle w:val="33"/>
        <w:widowControl w:val="0"/>
        <w:spacing w:after="0" w:line="100" w:lineRule="atLeast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441F4">
        <w:rPr>
          <w:rFonts w:ascii="Times New Roman" w:hAnsi="Times New Roman"/>
          <w:b/>
          <w:bCs/>
          <w:sz w:val="28"/>
          <w:szCs w:val="28"/>
        </w:rPr>
        <w:t>и прогноз ее развития.</w:t>
      </w:r>
    </w:p>
    <w:p w:rsidR="006F43BB" w:rsidRPr="004441F4" w:rsidRDefault="006F43BB" w:rsidP="006F43BB">
      <w:pPr>
        <w:pStyle w:val="33"/>
        <w:widowControl w:val="0"/>
        <w:spacing w:after="0"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F4">
        <w:rPr>
          <w:rFonts w:ascii="Times New Roman" w:hAnsi="Times New Roman"/>
          <w:bCs/>
          <w:sz w:val="28"/>
          <w:szCs w:val="28"/>
        </w:rPr>
        <w:t xml:space="preserve"> 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1. Озеленение территории Плотавского сельского поселения осуществляют рабочие по благоустройству и озеленению при администрации Плотавского сельского поселения, обслуживают четыре населенных пункта на площади </w:t>
      </w:r>
      <w:smartTag w:uri="urn:schemas-microsoft-com:office:smarttags" w:element="metricconverter">
        <w:smartTagPr>
          <w:attr w:name="ProductID" w:val="883 га"/>
        </w:smartTagPr>
        <w:r w:rsidRPr="004441F4">
          <w:rPr>
            <w:sz w:val="28"/>
            <w:szCs w:val="28"/>
          </w:rPr>
          <w:t>883 га</w:t>
        </w:r>
      </w:smartTag>
      <w:r w:rsidRPr="004441F4">
        <w:rPr>
          <w:sz w:val="28"/>
          <w:szCs w:val="28"/>
        </w:rPr>
        <w:t xml:space="preserve">. Муниципальные услуги в области озеленения  включают: </w:t>
      </w:r>
      <w:r w:rsidRPr="004441F4">
        <w:rPr>
          <w:sz w:val="28"/>
          <w:szCs w:val="28"/>
        </w:rPr>
        <w:lastRenderedPageBreak/>
        <w:t>посадку, полив, внесение удобрений, рыхление почвы, мульчирование и утепление, обрезку кроны, содержание газонов, содержание цветников, содержание малых форм архитектуры.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2. Содержание мест захоронения. Включает мероприятия по уборке и содержанию объектов кладбищенского хозяйства. На сельской территории находится 3 кладбища, общей площадью </w:t>
      </w:r>
      <w:smartTag w:uri="urn:schemas-microsoft-com:office:smarttags" w:element="metricconverter">
        <w:smartTagPr>
          <w:attr w:name="ProductID" w:val="4,5 га"/>
        </w:smartTagPr>
        <w:r w:rsidRPr="004441F4">
          <w:rPr>
            <w:sz w:val="28"/>
            <w:szCs w:val="28"/>
          </w:rPr>
          <w:t>4,5 га</w:t>
        </w:r>
      </w:smartTag>
      <w:r w:rsidRPr="004441F4">
        <w:rPr>
          <w:sz w:val="28"/>
          <w:szCs w:val="28"/>
        </w:rPr>
        <w:t xml:space="preserve">, на которых производится регулярная ручная уборка мусора, погрузка и вывоз его на свалку, выкашивание сорной растительности, вырезка старых и аварийных деревьев, обработка сорной растительности гербицидами. Весной на все кладбища города завозится чернозем и песок, На протяжении всего весенне-летнего периода завозится  вода по мере необходимости. В зимний период года производится очистка центральных дорог и дорог к месту захоронений от снега. Ведется журнал регистрации  </w:t>
      </w:r>
      <w:proofErr w:type="gramStart"/>
      <w:r w:rsidRPr="004441F4">
        <w:rPr>
          <w:sz w:val="28"/>
          <w:szCs w:val="28"/>
        </w:rPr>
        <w:t>умерших</w:t>
      </w:r>
      <w:proofErr w:type="gramEnd"/>
      <w:r w:rsidRPr="004441F4">
        <w:rPr>
          <w:sz w:val="28"/>
          <w:szCs w:val="28"/>
        </w:rPr>
        <w:t>.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3. Прочие мероприятия по благоустройству территории, в том числе: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- Содержание памятников. На обслуживании администрации находится 2 памятника. Общая площадь площадок и тротуаров к памятникам составляет </w:t>
      </w:r>
      <w:smartTag w:uri="urn:schemas-microsoft-com:office:smarttags" w:element="metricconverter">
        <w:smartTagPr>
          <w:attr w:name="ProductID" w:val="155 м2"/>
        </w:smartTagPr>
        <w:r w:rsidRPr="004441F4">
          <w:rPr>
            <w:sz w:val="28"/>
            <w:szCs w:val="28"/>
          </w:rPr>
          <w:t>155 м</w:t>
        </w:r>
        <w:proofErr w:type="gramStart"/>
        <w:r w:rsidRPr="004441F4">
          <w:rPr>
            <w:sz w:val="28"/>
            <w:szCs w:val="28"/>
            <w:vertAlign w:val="superscript"/>
          </w:rPr>
          <w:t>2</w:t>
        </w:r>
      </w:smartTag>
      <w:proofErr w:type="gramEnd"/>
      <w:r w:rsidRPr="004441F4">
        <w:rPr>
          <w:sz w:val="28"/>
          <w:szCs w:val="28"/>
        </w:rPr>
        <w:t xml:space="preserve">. Производятся следующие виды работ: уборка территории, прилегающей к памятникам (подметание, вывоз мусора - в летний период; расчистка снега и посыпка </w:t>
      </w:r>
      <w:proofErr w:type="spellStart"/>
      <w:r w:rsidRPr="004441F4">
        <w:rPr>
          <w:sz w:val="28"/>
          <w:szCs w:val="28"/>
        </w:rPr>
        <w:t>песко-соляной</w:t>
      </w:r>
      <w:proofErr w:type="spellEnd"/>
      <w:r w:rsidRPr="004441F4">
        <w:rPr>
          <w:sz w:val="28"/>
          <w:szCs w:val="28"/>
        </w:rPr>
        <w:t xml:space="preserve"> смесью - в зимний период, помывка и покраска памятников, стел).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- Отлов безнадзорных животных. Производится по заявкам  администрации и населения.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4. Услуги по захоронению умерших, не имеющих супруга, близких родственников, иных родственников либо законного представителя (безродных лиц).</w:t>
      </w:r>
    </w:p>
    <w:p w:rsidR="006F43BB" w:rsidRPr="004441F4" w:rsidRDefault="006F43BB" w:rsidP="006F43BB">
      <w:pPr>
        <w:pStyle w:val="ConsPlusNormal"/>
        <w:spacing w:line="1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41F4">
        <w:rPr>
          <w:rFonts w:ascii="Times New Roman" w:hAnsi="Times New Roman" w:cs="Times New Roman"/>
          <w:sz w:val="28"/>
          <w:szCs w:val="28"/>
        </w:rPr>
        <w:t>В период с 2012 по 2013гг. была установлена крупная спортивно-игровая площадка в парке «Юность» села Плотавец.</w:t>
      </w:r>
    </w:p>
    <w:p w:rsidR="006F43BB" w:rsidRPr="004441F4" w:rsidRDefault="006F43BB" w:rsidP="006F43BB">
      <w:pPr>
        <w:pStyle w:val="ConsPlusNormal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F4">
        <w:rPr>
          <w:rFonts w:ascii="Times New Roman" w:hAnsi="Times New Roman" w:cs="Times New Roman"/>
          <w:sz w:val="28"/>
          <w:szCs w:val="28"/>
        </w:rPr>
        <w:t xml:space="preserve">В 2008 году выполнены работы по ограждению кладбища с Плотавец, в 2010 году произведено ограждение кладбища </w:t>
      </w:r>
      <w:proofErr w:type="gramStart"/>
      <w:r w:rsidRPr="004441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41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41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41F4">
        <w:rPr>
          <w:rFonts w:ascii="Times New Roman" w:hAnsi="Times New Roman" w:cs="Times New Roman"/>
          <w:sz w:val="28"/>
          <w:szCs w:val="28"/>
        </w:rPr>
        <w:t>. Белый Колодец, в 2012 году выполнены работы по ограждению кладбища х. Ивановка.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Площадь обслуживаемых территорий, занимаемых зелеными насаждениями, составляет </w:t>
      </w:r>
      <w:smartTag w:uri="urn:schemas-microsoft-com:office:smarttags" w:element="metricconverter">
        <w:smartTagPr>
          <w:attr w:name="ProductID" w:val="48 га"/>
        </w:smartTagPr>
        <w:r w:rsidRPr="004441F4">
          <w:rPr>
            <w:sz w:val="28"/>
            <w:szCs w:val="28"/>
          </w:rPr>
          <w:t>48 га</w:t>
        </w:r>
      </w:smartTag>
      <w:r w:rsidRPr="004441F4">
        <w:rPr>
          <w:sz w:val="28"/>
          <w:szCs w:val="28"/>
        </w:rPr>
        <w:t>.</w:t>
      </w:r>
      <w:r w:rsidRPr="004441F4">
        <w:rPr>
          <w:bCs/>
          <w:sz w:val="28"/>
          <w:szCs w:val="28"/>
        </w:rPr>
        <w:t xml:space="preserve"> Несмотря на значительную работу по повышению уровня озеленения объектов, проводимую администрацией поселения сохраняется потребность в дальнейших преобразованиях. Это связано с тем, что необходимо </w:t>
      </w:r>
      <w:r w:rsidRPr="004441F4">
        <w:rPr>
          <w:sz w:val="28"/>
          <w:szCs w:val="28"/>
        </w:rPr>
        <w:t>располагать средствами и обученными специалистами в количестве, достаточном для выполнения муниципальной работы.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Обеспечение отлова безнадзорных животных осуществляется специализированной организацией-исполнителем по предварительным заявкам населения.</w:t>
      </w:r>
    </w:p>
    <w:p w:rsidR="006F43BB" w:rsidRPr="004441F4" w:rsidRDefault="006F43BB" w:rsidP="006F43BB">
      <w:pPr>
        <w:pStyle w:val="14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Под дератизацией подразумеваются мероприятия по борьбе с грызунами. Эта процедура включает в себя комплекс средств и методик, проводимых в жилых помещениях, на предприятиях или земельных участках. Проведение </w:t>
      </w:r>
      <w:proofErr w:type="spellStart"/>
      <w:r w:rsidRPr="004441F4">
        <w:rPr>
          <w:sz w:val="28"/>
          <w:szCs w:val="28"/>
        </w:rPr>
        <w:t>дератизационных</w:t>
      </w:r>
      <w:proofErr w:type="spellEnd"/>
      <w:r w:rsidRPr="004441F4">
        <w:rPr>
          <w:sz w:val="28"/>
          <w:szCs w:val="28"/>
        </w:rPr>
        <w:t xml:space="preserve"> работ осуществляется специализированной организацией по предварительной заявке учреждения с указанием места </w:t>
      </w:r>
      <w:r w:rsidRPr="004441F4">
        <w:rPr>
          <w:sz w:val="28"/>
          <w:szCs w:val="28"/>
        </w:rPr>
        <w:lastRenderedPageBreak/>
        <w:t>проведения и площади обрабатываемой территории.  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На обслуживании в учреждении находится 2 памятника. Общая площадь площадок и тротуаров к памятникам составляет </w:t>
      </w:r>
      <w:smartTag w:uri="urn:schemas-microsoft-com:office:smarttags" w:element="metricconverter">
        <w:smartTagPr>
          <w:attr w:name="ProductID" w:val="155 м2"/>
        </w:smartTagPr>
        <w:r w:rsidRPr="004441F4">
          <w:rPr>
            <w:sz w:val="28"/>
            <w:szCs w:val="28"/>
          </w:rPr>
          <w:t>155 м</w:t>
        </w:r>
        <w:proofErr w:type="gramStart"/>
        <w:r w:rsidRPr="004441F4">
          <w:rPr>
            <w:sz w:val="28"/>
            <w:szCs w:val="28"/>
            <w:vertAlign w:val="superscript"/>
          </w:rPr>
          <w:t>2</w:t>
        </w:r>
      </w:smartTag>
      <w:proofErr w:type="gramEnd"/>
      <w:r w:rsidRPr="004441F4">
        <w:rPr>
          <w:sz w:val="28"/>
          <w:szCs w:val="28"/>
        </w:rPr>
        <w:t xml:space="preserve">. 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Обеспечение надежного и высокоэффективного наружного освещения населенных пунктов Белгородской области является одним </w:t>
      </w:r>
      <w:proofErr w:type="gramStart"/>
      <w:r w:rsidRPr="004441F4">
        <w:rPr>
          <w:sz w:val="28"/>
          <w:szCs w:val="28"/>
        </w:rPr>
        <w:t>из приоритетных направлений государственной политики в части реализации отдельных полномочий в организации мероприятий по благоустройству населенных пунктов на территории</w:t>
      </w:r>
      <w:proofErr w:type="gramEnd"/>
      <w:r w:rsidRPr="004441F4">
        <w:rPr>
          <w:sz w:val="28"/>
          <w:szCs w:val="28"/>
        </w:rPr>
        <w:t xml:space="preserve"> Белгородской области.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Наружное освещение является одним из элементов благоустройства населенных пунктов. Федеральный закон от 06.10.2003 года № 131 – </w:t>
      </w:r>
      <w:r w:rsidRPr="004441F4">
        <w:rPr>
          <w:sz w:val="28"/>
          <w:szCs w:val="28"/>
        </w:rPr>
        <w:br/>
        <w:t>ФЗ «Об общих принципах организации местного самоуправления в Российской Федерации» относит организацию наружного освещения улиц к вопросам местного значения.</w:t>
      </w:r>
    </w:p>
    <w:p w:rsidR="006F43BB" w:rsidRPr="004441F4" w:rsidRDefault="006F43BB" w:rsidP="006F43BB">
      <w:pPr>
        <w:spacing w:line="100" w:lineRule="atLeast"/>
        <w:ind w:firstLine="709"/>
        <w:jc w:val="both"/>
        <w:rPr>
          <w:sz w:val="28"/>
          <w:szCs w:val="28"/>
        </w:rPr>
      </w:pPr>
      <w:proofErr w:type="gramStart"/>
      <w:r w:rsidRPr="004441F4">
        <w:rPr>
          <w:sz w:val="28"/>
          <w:szCs w:val="28"/>
        </w:rPr>
        <w:t>Реализация государственных полномочий в части соблюдения и защиты прав на достойное погребение умершего гражданина и оказание услуг по его погребению в случае отсутствия родственников или лиц, взявших на себя организацию похорон направлена на финансовое обеспечение государственных гарантий по вопросам предоставления ритуальных услуг по погребению в случае отсутствия родственников или лиц, взявших на себя организацию похорон, путем предоставления субвенций из областного</w:t>
      </w:r>
      <w:proofErr w:type="gramEnd"/>
      <w:r w:rsidRPr="004441F4">
        <w:rPr>
          <w:sz w:val="28"/>
          <w:szCs w:val="28"/>
        </w:rPr>
        <w:t xml:space="preserve"> бюджета в рамках правоотношений, которые регулируются Федеральным законом от 12.01.1996 № 8-ФЗ «О погребении и похоронном деле».</w:t>
      </w:r>
    </w:p>
    <w:p w:rsidR="006F43BB" w:rsidRPr="004441F4" w:rsidRDefault="006F43BB" w:rsidP="006F43BB">
      <w:pPr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Вопросы развития систем наружного освещения имеют выраженную социальную направленность, обусловленную необходимостью создания полноценных условий жизни для жителей населенных пунктов  Белгородской области. В области большое значение придается приведению к нормативным значениям освещенности улиц, магистралей, площадей, внутриквартальных проездов, жилых районов, а также созданию комфортных условий проживания граждан, обеспечению безопасности дорожного движения в дневное, вечернее и ночное время.</w:t>
      </w:r>
    </w:p>
    <w:p w:rsidR="006F43BB" w:rsidRPr="004441F4" w:rsidRDefault="006F43BB" w:rsidP="006F43BB">
      <w:pPr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Оптимальная освещенность создает хорошее настроение и способствует улучшению условий работы и отдыха людей. Качественное и высокоэффективное наружное освещение служит показателем стабильности, способствует снижению количества проявлений криминогенного характера, повышает интенсивность грузопассажирских перевозок, является видимым проявлением эффективности работы исполнительных органов государственной власти.</w:t>
      </w:r>
    </w:p>
    <w:p w:rsidR="006F43BB" w:rsidRPr="004441F4" w:rsidRDefault="006F43BB" w:rsidP="006F43BB">
      <w:pPr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Доля действующих светильников, работающих в вечернем и ночном режимах, должна составлять не менее 95 процентов. При этом не допускается расположение неработающих светильников подряд, один за другим.</w:t>
      </w:r>
    </w:p>
    <w:p w:rsidR="006F43BB" w:rsidRPr="004441F4" w:rsidRDefault="006F43BB" w:rsidP="006F43BB">
      <w:pPr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Допускается частичное (до 50 процентов) отключение наружного освещения в ночное время в случае, когда интенсивность движения пешеходов менее 40 чел./ч. и транспортных средств в обоих направлениях - менее 50 ед./</w:t>
      </w:r>
      <w:proofErr w:type="gramStart"/>
      <w:r w:rsidRPr="004441F4">
        <w:rPr>
          <w:sz w:val="28"/>
          <w:szCs w:val="28"/>
        </w:rPr>
        <w:t>ч</w:t>
      </w:r>
      <w:proofErr w:type="gramEnd"/>
      <w:r w:rsidRPr="004441F4">
        <w:rPr>
          <w:sz w:val="28"/>
          <w:szCs w:val="28"/>
        </w:rPr>
        <w:t>.</w:t>
      </w:r>
    </w:p>
    <w:p w:rsidR="006F43BB" w:rsidRPr="004441F4" w:rsidRDefault="006F43BB" w:rsidP="006F43BB">
      <w:pPr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lastRenderedPageBreak/>
        <w:t xml:space="preserve">Эффективное решение проблем в сфере наружного освещения и благоустройства в целом населенных пунктов области невозможно без комплексного программно-целевого подхода и соответствующей финансовой </w:t>
      </w:r>
      <w:proofErr w:type="gramStart"/>
      <w:r w:rsidRPr="004441F4">
        <w:rPr>
          <w:sz w:val="28"/>
          <w:szCs w:val="28"/>
        </w:rPr>
        <w:t>поддержки</w:t>
      </w:r>
      <w:proofErr w:type="gramEnd"/>
      <w:r w:rsidRPr="004441F4">
        <w:rPr>
          <w:sz w:val="28"/>
          <w:szCs w:val="28"/>
        </w:rPr>
        <w:t xml:space="preserve"> как на муниципальном, так и на областном уровнях. В этой связи требуются согласованные действия, а также координация межотраслевых связей технологически сопряженных разделов энергоснабжения.</w:t>
      </w:r>
    </w:p>
    <w:p w:rsidR="006F43BB" w:rsidRPr="004441F4" w:rsidRDefault="006F43BB" w:rsidP="006F43BB">
      <w:pPr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Развитие ландшафтно-рекреационных территорий городов и пригородных зон, улучшение санитарно-технического комфорта и благоустройства усадебной  сельской застройки остаются приоритетными направлениями.</w:t>
      </w:r>
    </w:p>
    <w:p w:rsidR="006F43BB" w:rsidRPr="004441F4" w:rsidRDefault="006F43BB" w:rsidP="006F43BB">
      <w:pPr>
        <w:spacing w:line="100" w:lineRule="atLeast"/>
        <w:ind w:firstLine="709"/>
        <w:jc w:val="both"/>
        <w:rPr>
          <w:sz w:val="28"/>
          <w:szCs w:val="28"/>
        </w:rPr>
      </w:pPr>
      <w:proofErr w:type="gramStart"/>
      <w:r w:rsidRPr="004441F4">
        <w:rPr>
          <w:sz w:val="28"/>
          <w:szCs w:val="28"/>
        </w:rPr>
        <w:t xml:space="preserve">Во исполнение </w:t>
      </w:r>
      <w:hyperlink r:id="rId12" w:history="1">
        <w:r w:rsidRPr="006F43BB">
          <w:rPr>
            <w:rStyle w:val="a4"/>
            <w:color w:val="auto"/>
            <w:sz w:val="28"/>
            <w:szCs w:val="28"/>
            <w:u w:val="none"/>
          </w:rPr>
          <w:t>Указа</w:t>
        </w:r>
      </w:hyperlink>
      <w:r w:rsidRPr="004441F4">
        <w:rPr>
          <w:sz w:val="28"/>
          <w:szCs w:val="28"/>
        </w:rPr>
        <w:t xml:space="preserve"> Президента Российской Федерации от 27 мая 1997 года № 528 «О дополнительных мерах по реформированию жилищно-коммунального хозяйства Российской Федерации», Постановления Правительства Российской Федерации от 21 июля 1997 года № 922 </w:t>
      </w:r>
      <w:r w:rsidRPr="004441F4">
        <w:rPr>
          <w:sz w:val="28"/>
          <w:szCs w:val="28"/>
        </w:rPr>
        <w:br/>
        <w:t>«О Всероссийском конкурсе на звание «Самый благоустроенный город России» и в целях реализации Программы улучшения качества жизни населения области, улучшения благоустройства, озеленения, санитарного состояния и эстетического уровня дворов, улиц</w:t>
      </w:r>
      <w:proofErr w:type="gramEnd"/>
      <w:r w:rsidRPr="004441F4">
        <w:rPr>
          <w:sz w:val="28"/>
          <w:szCs w:val="28"/>
        </w:rPr>
        <w:t>, кварталов, обеспечения сохранности и ремонта жилищного фонда, а также приведения показателей в соответствие с требованиями приоритетного национального проекта «Комфортное и доступное жилье - гражданам России» Правительством области проводится ежегодный областной конкурс на звание  «Лучший дом в частном секторе» который позволяет наиболее эффективно повысить уровень благоустройства городов и населенных пунктов области.</w:t>
      </w:r>
    </w:p>
    <w:p w:rsidR="006F43BB" w:rsidRPr="004441F4" w:rsidRDefault="006F43BB" w:rsidP="006F43BB">
      <w:pPr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Исполнение государственных гарантий по вопросам предоставления ритуальных услуг по погребению в случае отсутствия родственников или лиц, взявших на себя организацию похорон умершего гражданина. Соблюдение и защита прав на достойное погребение умершего гражданина и оказание услуг по его погребению в случае отсутствия родственников или лиц, взявших на себя организацию похорон.</w:t>
      </w:r>
    </w:p>
    <w:p w:rsidR="006F43BB" w:rsidRPr="004441F4" w:rsidRDefault="006F43BB" w:rsidP="006F43BB">
      <w:pPr>
        <w:spacing w:line="100" w:lineRule="atLeast"/>
        <w:ind w:firstLine="709"/>
        <w:jc w:val="both"/>
        <w:rPr>
          <w:bCs/>
          <w:sz w:val="28"/>
          <w:szCs w:val="28"/>
        </w:rPr>
      </w:pPr>
      <w:r w:rsidRPr="004441F4">
        <w:rPr>
          <w:sz w:val="28"/>
          <w:szCs w:val="28"/>
        </w:rPr>
        <w:t>Кроме того, по данному подразделу подлежат отражению расходы по организации и содержанию мест захоронения (кладбищ), мест захоронения бытовых отходов, а также другие расходы по благоустройству в границах муниципальных образований.</w:t>
      </w:r>
    </w:p>
    <w:p w:rsidR="006F43BB" w:rsidRPr="004441F4" w:rsidRDefault="006F43BB" w:rsidP="006F43BB">
      <w:pPr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bCs/>
          <w:sz w:val="28"/>
          <w:szCs w:val="28"/>
        </w:rPr>
        <w:t>Целями муниципальной программы являются:</w:t>
      </w:r>
    </w:p>
    <w:p w:rsidR="006F43BB" w:rsidRPr="004441F4" w:rsidRDefault="006F43BB" w:rsidP="006F43BB">
      <w:pPr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1. Реализация обязательств по созданию условий для организации благоустройства и озеленения территории Плотавского сельского поселения.</w:t>
      </w:r>
    </w:p>
    <w:p w:rsidR="006F43BB" w:rsidRPr="004441F4" w:rsidRDefault="006F43BB" w:rsidP="006F43BB">
      <w:pPr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2. Реализация обязательств по содержанию кладбищ (проведение мероприятия по уборке и содержанию объектов кладбищенского хозяйства).</w:t>
      </w:r>
    </w:p>
    <w:p w:rsidR="006F43BB" w:rsidRPr="004441F4" w:rsidRDefault="006F43BB" w:rsidP="006F43BB">
      <w:pPr>
        <w:pStyle w:val="ConsPlusNormal"/>
        <w:widowControl/>
        <w:tabs>
          <w:tab w:val="left" w:pos="900"/>
          <w:tab w:val="left" w:pos="1080"/>
          <w:tab w:val="left" w:pos="1260"/>
        </w:tabs>
        <w:spacing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41F4">
        <w:rPr>
          <w:rFonts w:ascii="Times New Roman" w:hAnsi="Times New Roman" w:cs="Times New Roman"/>
          <w:sz w:val="28"/>
          <w:szCs w:val="28"/>
        </w:rPr>
        <w:t>3. Реализация обязательств муниципального образования по отлову бродячих животных, дератизации, памятников,  украшении территории  к праздникам, погребению безродных.</w:t>
      </w:r>
    </w:p>
    <w:p w:rsidR="006F43BB" w:rsidRPr="004441F4" w:rsidRDefault="006F43BB" w:rsidP="006F43BB">
      <w:pPr>
        <w:pStyle w:val="ConsPlusNormal"/>
        <w:widowControl/>
        <w:spacing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41F4">
        <w:rPr>
          <w:rFonts w:ascii="Times New Roman" w:hAnsi="Times New Roman" w:cs="Times New Roman"/>
          <w:bCs/>
          <w:sz w:val="28"/>
          <w:szCs w:val="28"/>
        </w:rPr>
        <w:t xml:space="preserve">Достижение данных целей возможно при решении следующих задач: 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bCs/>
          <w:sz w:val="28"/>
          <w:szCs w:val="28"/>
        </w:rPr>
      </w:pPr>
      <w:r w:rsidRPr="004441F4">
        <w:rPr>
          <w:bCs/>
          <w:sz w:val="28"/>
          <w:szCs w:val="28"/>
        </w:rPr>
        <w:t xml:space="preserve">1. Повышение </w:t>
      </w:r>
      <w:r w:rsidRPr="004441F4">
        <w:rPr>
          <w:sz w:val="28"/>
          <w:szCs w:val="28"/>
        </w:rPr>
        <w:t>качества оказания муниципальных услуг в области содержания зеленых насаждений.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bCs/>
          <w:sz w:val="28"/>
          <w:szCs w:val="28"/>
        </w:rPr>
      </w:pPr>
      <w:r w:rsidRPr="004441F4">
        <w:rPr>
          <w:bCs/>
          <w:sz w:val="28"/>
          <w:szCs w:val="28"/>
        </w:rPr>
        <w:lastRenderedPageBreak/>
        <w:t xml:space="preserve">2. Повышение </w:t>
      </w:r>
      <w:r w:rsidRPr="004441F4">
        <w:rPr>
          <w:sz w:val="28"/>
          <w:szCs w:val="28"/>
        </w:rPr>
        <w:t>качества оказания муниципальных услуг в области содержания кладбищ.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bCs/>
          <w:sz w:val="28"/>
          <w:szCs w:val="28"/>
        </w:rPr>
        <w:t xml:space="preserve">3. Повышение </w:t>
      </w:r>
      <w:r w:rsidRPr="004441F4">
        <w:rPr>
          <w:sz w:val="28"/>
          <w:szCs w:val="28"/>
        </w:rPr>
        <w:t>качества оказания муниципальных услуг в области содержания памятников, погребение лиц без определенного места жительства отлова бродячих животных.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bCs/>
          <w:sz w:val="28"/>
          <w:szCs w:val="28"/>
        </w:rPr>
      </w:pPr>
      <w:r w:rsidRPr="004441F4">
        <w:rPr>
          <w:sz w:val="28"/>
          <w:szCs w:val="28"/>
        </w:rPr>
        <w:t xml:space="preserve">4. Погребение лиц без определенного места жительства.  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bCs/>
          <w:sz w:val="28"/>
          <w:szCs w:val="28"/>
        </w:rPr>
        <w:t xml:space="preserve">Целью подпрограммы является </w:t>
      </w:r>
      <w:r w:rsidRPr="004441F4">
        <w:rPr>
          <w:sz w:val="28"/>
          <w:szCs w:val="28"/>
        </w:rPr>
        <w:t>реализация обязательств по созданию условий для организации благоустройства и озеленения территории  Плотавского сельского поселения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bCs/>
          <w:sz w:val="28"/>
          <w:szCs w:val="28"/>
        </w:rPr>
      </w:pPr>
      <w:r w:rsidRPr="004441F4">
        <w:rPr>
          <w:sz w:val="28"/>
          <w:szCs w:val="28"/>
        </w:rPr>
        <w:t>5. Улучшение освещенности территории в ночное время.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bCs/>
          <w:sz w:val="28"/>
          <w:szCs w:val="28"/>
        </w:rPr>
        <w:t xml:space="preserve">Задачей подпрограммы является повышение </w:t>
      </w:r>
      <w:r w:rsidRPr="004441F4">
        <w:rPr>
          <w:sz w:val="28"/>
          <w:szCs w:val="28"/>
        </w:rPr>
        <w:t>качества оказания муниципальных услуг в области содержания зеленых насаждений</w:t>
      </w:r>
      <w:r w:rsidRPr="004441F4">
        <w:rPr>
          <w:bCs/>
          <w:sz w:val="28"/>
          <w:szCs w:val="28"/>
        </w:rPr>
        <w:t xml:space="preserve">. 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bCs/>
          <w:sz w:val="28"/>
          <w:szCs w:val="28"/>
        </w:rPr>
      </w:pPr>
      <w:r w:rsidRPr="004441F4">
        <w:rPr>
          <w:sz w:val="28"/>
          <w:szCs w:val="28"/>
        </w:rPr>
        <w:t>Основной показатель конечного результата реализации подпрограммы – качественное обслуживание  территории муниципального образования.</w:t>
      </w:r>
    </w:p>
    <w:p w:rsidR="003B4D6E" w:rsidRDefault="006F43BB" w:rsidP="003B4D6E">
      <w:pPr>
        <w:ind w:firstLine="540"/>
        <w:jc w:val="both"/>
        <w:rPr>
          <w:sz w:val="28"/>
          <w:szCs w:val="28"/>
        </w:rPr>
      </w:pPr>
      <w:r w:rsidRPr="004441F4">
        <w:rPr>
          <w:bCs/>
          <w:sz w:val="28"/>
          <w:szCs w:val="28"/>
        </w:rPr>
        <w:t>Сроки реализации подпрограммы – на протяжении всего периода реализаци</w:t>
      </w:r>
      <w:r>
        <w:rPr>
          <w:bCs/>
          <w:sz w:val="28"/>
          <w:szCs w:val="28"/>
        </w:rPr>
        <w:t>и муниципальной программы - 2015 – 2025</w:t>
      </w:r>
      <w:r w:rsidRPr="004441F4">
        <w:rPr>
          <w:bCs/>
          <w:sz w:val="28"/>
          <w:szCs w:val="28"/>
        </w:rPr>
        <w:t xml:space="preserve"> гг. </w:t>
      </w:r>
      <w:r w:rsidR="003B4D6E">
        <w:rPr>
          <w:sz w:val="28"/>
          <w:szCs w:val="28"/>
        </w:rPr>
        <w:t>Этапы в реализации программы: 1 этап- 2015-2020 гг.</w:t>
      </w:r>
    </w:p>
    <w:p w:rsidR="003B4D6E" w:rsidRPr="00B36484" w:rsidRDefault="003B4D6E" w:rsidP="003B4D6E">
      <w:pPr>
        <w:ind w:firstLine="1701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 w:rsidRPr="00DA292F">
        <w:rPr>
          <w:sz w:val="28"/>
          <w:szCs w:val="28"/>
        </w:rPr>
        <w:t xml:space="preserve"> </w:t>
      </w:r>
      <w:r>
        <w:rPr>
          <w:sz w:val="28"/>
          <w:szCs w:val="28"/>
        </w:rPr>
        <w:t>этап 2021-2025 гг.</w:t>
      </w:r>
      <w:proofErr w:type="gramEnd"/>
    </w:p>
    <w:p w:rsidR="006F43BB" w:rsidRPr="004441F4" w:rsidRDefault="006F43BB" w:rsidP="006F43BB">
      <w:pPr>
        <w:spacing w:line="100" w:lineRule="atLeast"/>
        <w:ind w:firstLine="709"/>
        <w:jc w:val="both"/>
        <w:rPr>
          <w:sz w:val="28"/>
          <w:szCs w:val="28"/>
        </w:rPr>
      </w:pP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Целями подпрограммы являются: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1. Реализация обязательств муниципального образования по отлову бродячих животных.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2. Реализация обязательств муниципального образования по проведению мероприятий по содержанию памятников.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3. Реализация обязательств муниципального образования по украшению села к праздникам.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Задачами подпрограммы являются:</w:t>
      </w:r>
    </w:p>
    <w:p w:rsidR="006F43BB" w:rsidRPr="004441F4" w:rsidRDefault="006F43BB" w:rsidP="006F43BB">
      <w:pPr>
        <w:pStyle w:val="33"/>
        <w:widowControl w:val="0"/>
        <w:tabs>
          <w:tab w:val="left" w:pos="319"/>
        </w:tabs>
        <w:spacing w:after="0"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F4">
        <w:rPr>
          <w:rFonts w:ascii="Times New Roman" w:hAnsi="Times New Roman"/>
          <w:sz w:val="28"/>
          <w:szCs w:val="28"/>
        </w:rPr>
        <w:t>1. Повышение качества оказания муниципальных услуг в области отлова бродячих животных.</w:t>
      </w:r>
    </w:p>
    <w:p w:rsidR="006F43BB" w:rsidRPr="004441F4" w:rsidRDefault="006F43BB" w:rsidP="006F43BB">
      <w:pPr>
        <w:pStyle w:val="33"/>
        <w:widowControl w:val="0"/>
        <w:tabs>
          <w:tab w:val="left" w:pos="319"/>
        </w:tabs>
        <w:spacing w:after="0"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F4">
        <w:rPr>
          <w:rFonts w:ascii="Times New Roman" w:hAnsi="Times New Roman"/>
          <w:sz w:val="28"/>
          <w:szCs w:val="28"/>
        </w:rPr>
        <w:t>2. Повышение качества оказания муниципальных услуг в области содержания памятников.</w:t>
      </w:r>
    </w:p>
    <w:p w:rsidR="006F43BB" w:rsidRPr="004441F4" w:rsidRDefault="006F43BB" w:rsidP="006F43BB">
      <w:pPr>
        <w:widowControl w:val="0"/>
        <w:spacing w:line="100" w:lineRule="atLeast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          3. Повышение качества оказания муниципальных услуг в области украшения  к праздничным мероприятиям.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Основные показатели конечного результата реализации подпрограммы:</w:t>
      </w:r>
    </w:p>
    <w:p w:rsidR="006F43BB" w:rsidRPr="004441F4" w:rsidRDefault="006F43BB" w:rsidP="006F43BB">
      <w:pPr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1. Отлов бродячих животных.</w:t>
      </w:r>
    </w:p>
    <w:p w:rsidR="006F43BB" w:rsidRPr="004441F4" w:rsidRDefault="006F43BB" w:rsidP="006F43BB">
      <w:pPr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2. Содержание памятников, кладбищ.</w:t>
      </w:r>
    </w:p>
    <w:p w:rsidR="006F43BB" w:rsidRPr="004441F4" w:rsidRDefault="006F43BB" w:rsidP="006F43BB">
      <w:pPr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3. Обслуживание территорий под зелеными насаждениями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4. Украшение  села к праздникам. 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4441F4">
        <w:rPr>
          <w:color w:val="000000"/>
          <w:sz w:val="28"/>
          <w:szCs w:val="28"/>
        </w:rPr>
        <w:t xml:space="preserve">5. Доведение количества </w:t>
      </w:r>
      <w:proofErr w:type="spellStart"/>
      <w:r w:rsidRPr="004441F4">
        <w:rPr>
          <w:color w:val="000000"/>
          <w:sz w:val="28"/>
          <w:szCs w:val="28"/>
        </w:rPr>
        <w:t>светоточек</w:t>
      </w:r>
      <w:proofErr w:type="spellEnd"/>
      <w:r w:rsidRPr="004441F4">
        <w:rPr>
          <w:color w:val="000000"/>
          <w:sz w:val="28"/>
          <w:szCs w:val="28"/>
        </w:rPr>
        <w:t xml:space="preserve"> уличного освещения до 150 штук</w:t>
      </w:r>
    </w:p>
    <w:p w:rsidR="003B4D6E" w:rsidRDefault="006F43BB" w:rsidP="003B4D6E">
      <w:pPr>
        <w:ind w:firstLine="54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Сроки реализации подпрограммы – на протяжении всего периода реализации муниципальной программы – 2015 - 2020 гг. </w:t>
      </w:r>
      <w:r w:rsidR="003B4D6E">
        <w:rPr>
          <w:sz w:val="28"/>
          <w:szCs w:val="28"/>
        </w:rPr>
        <w:t xml:space="preserve"> Этапы в реализации программы: 1 этап- 2015-2025 гг.</w:t>
      </w:r>
    </w:p>
    <w:p w:rsidR="006F43BB" w:rsidRDefault="003B4D6E" w:rsidP="003B4D6E">
      <w:pPr>
        <w:ind w:firstLine="1701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 w:rsidRPr="00DA292F">
        <w:rPr>
          <w:sz w:val="28"/>
          <w:szCs w:val="28"/>
        </w:rPr>
        <w:t xml:space="preserve"> </w:t>
      </w:r>
      <w:r>
        <w:rPr>
          <w:sz w:val="28"/>
          <w:szCs w:val="28"/>
        </w:rPr>
        <w:t>этап 2021-2025 гг.</w:t>
      </w:r>
      <w:proofErr w:type="gramEnd"/>
    </w:p>
    <w:p w:rsidR="008668CA" w:rsidRDefault="008668CA" w:rsidP="003B4D6E">
      <w:pPr>
        <w:ind w:firstLine="1701"/>
        <w:jc w:val="both"/>
        <w:rPr>
          <w:sz w:val="28"/>
          <w:szCs w:val="28"/>
        </w:rPr>
      </w:pPr>
    </w:p>
    <w:p w:rsidR="008668CA" w:rsidRPr="003B4D6E" w:rsidRDefault="008668CA" w:rsidP="003B4D6E">
      <w:pPr>
        <w:ind w:firstLine="1701"/>
        <w:jc w:val="both"/>
        <w:rPr>
          <w:sz w:val="28"/>
          <w:szCs w:val="28"/>
        </w:rPr>
      </w:pPr>
    </w:p>
    <w:p w:rsidR="006F43BB" w:rsidRPr="004441F4" w:rsidRDefault="00911C14" w:rsidP="006F43BB">
      <w:pPr>
        <w:pStyle w:val="33"/>
        <w:widowControl w:val="0"/>
        <w:suppressAutoHyphens/>
        <w:spacing w:after="0" w:line="100" w:lineRule="atLeast"/>
        <w:ind w:left="36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</w:t>
      </w:r>
      <w:r w:rsidR="006F43BB" w:rsidRPr="004441F4">
        <w:rPr>
          <w:rFonts w:ascii="Times New Roman" w:hAnsi="Times New Roman"/>
          <w:b/>
          <w:bCs/>
          <w:sz w:val="28"/>
          <w:szCs w:val="28"/>
        </w:rPr>
        <w:t>.Обоснование формирование системы основных мероприятий</w:t>
      </w:r>
    </w:p>
    <w:p w:rsidR="006F43BB" w:rsidRPr="004441F4" w:rsidRDefault="006F43BB" w:rsidP="006F43BB">
      <w:pPr>
        <w:pStyle w:val="33"/>
        <w:widowControl w:val="0"/>
        <w:suppressAutoHyphens/>
        <w:spacing w:after="0" w:line="100" w:lineRule="atLeast"/>
        <w:ind w:left="36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441F4">
        <w:rPr>
          <w:rFonts w:ascii="Times New Roman" w:hAnsi="Times New Roman"/>
          <w:b/>
          <w:bCs/>
          <w:sz w:val="28"/>
          <w:szCs w:val="28"/>
        </w:rPr>
        <w:t>и их краткое описание.</w:t>
      </w:r>
    </w:p>
    <w:p w:rsidR="006F43BB" w:rsidRPr="004441F4" w:rsidRDefault="006F43BB" w:rsidP="006F43BB">
      <w:pPr>
        <w:pStyle w:val="33"/>
        <w:widowControl w:val="0"/>
        <w:suppressAutoHyphens/>
        <w:spacing w:after="0" w:line="100" w:lineRule="atLeast"/>
        <w:ind w:left="36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43BB" w:rsidRPr="004441F4" w:rsidRDefault="006F43BB" w:rsidP="006F43BB">
      <w:pPr>
        <w:pStyle w:val="ConsPlusNormal"/>
        <w:widowControl/>
        <w:spacing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41F4">
        <w:rPr>
          <w:rFonts w:ascii="Times New Roman" w:hAnsi="Times New Roman" w:cs="Times New Roman"/>
          <w:bCs/>
          <w:sz w:val="28"/>
          <w:szCs w:val="28"/>
        </w:rPr>
        <w:t>Система муниципальной программы сформирована таким образом, чтобы обеспечить решение задач муниципальной программы, и включает в себя следующие мероприятия: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bCs/>
          <w:sz w:val="28"/>
          <w:szCs w:val="28"/>
        </w:rPr>
      </w:pPr>
      <w:r w:rsidRPr="004441F4">
        <w:rPr>
          <w:bCs/>
          <w:sz w:val="28"/>
          <w:szCs w:val="28"/>
        </w:rPr>
        <w:t>1. Обеспечение выполнения работ и мероприятий по повышению уровня озеленения объектов, расположенных на территории поселения.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bCs/>
          <w:sz w:val="28"/>
          <w:szCs w:val="28"/>
        </w:rPr>
      </w:pPr>
      <w:r w:rsidRPr="004441F4">
        <w:rPr>
          <w:bCs/>
          <w:sz w:val="28"/>
          <w:szCs w:val="28"/>
        </w:rPr>
        <w:t>2.Содержание мест захоронения.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bCs/>
          <w:sz w:val="28"/>
          <w:szCs w:val="28"/>
        </w:rPr>
      </w:pPr>
      <w:r w:rsidRPr="004441F4">
        <w:rPr>
          <w:bCs/>
          <w:sz w:val="28"/>
          <w:szCs w:val="28"/>
        </w:rPr>
        <w:t>3. Прочие мероприятия по благоустройству территории.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bCs/>
          <w:sz w:val="28"/>
          <w:szCs w:val="28"/>
        </w:rPr>
      </w:pPr>
      <w:r w:rsidRPr="004441F4">
        <w:rPr>
          <w:bCs/>
          <w:sz w:val="28"/>
          <w:szCs w:val="28"/>
        </w:rPr>
        <w:t xml:space="preserve">4. </w:t>
      </w:r>
      <w:r w:rsidRPr="004441F4">
        <w:rPr>
          <w:sz w:val="28"/>
          <w:szCs w:val="28"/>
        </w:rPr>
        <w:t xml:space="preserve">Погребение лиц без определенного места жительства.  </w:t>
      </w:r>
      <w:r w:rsidRPr="004441F4">
        <w:rPr>
          <w:bCs/>
          <w:sz w:val="28"/>
          <w:szCs w:val="28"/>
        </w:rPr>
        <w:t xml:space="preserve"> 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bCs/>
          <w:sz w:val="28"/>
          <w:szCs w:val="28"/>
        </w:rPr>
      </w:pPr>
      <w:r w:rsidRPr="004441F4">
        <w:rPr>
          <w:bCs/>
          <w:sz w:val="28"/>
          <w:szCs w:val="28"/>
        </w:rPr>
        <w:t>5. Организация наружного освещения</w:t>
      </w:r>
    </w:p>
    <w:p w:rsidR="006F43BB" w:rsidRPr="004441F4" w:rsidRDefault="006F43BB" w:rsidP="006F43BB">
      <w:pPr>
        <w:pStyle w:val="ConsPlusNormal"/>
        <w:widowControl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F4">
        <w:rPr>
          <w:rFonts w:ascii="Times New Roman" w:hAnsi="Times New Roman" w:cs="Times New Roman"/>
          <w:bCs/>
          <w:sz w:val="28"/>
          <w:szCs w:val="28"/>
        </w:rPr>
        <w:t>Реализация комплекса мероприятий подпрограммы обеспечит:</w:t>
      </w:r>
    </w:p>
    <w:p w:rsidR="006F43BB" w:rsidRPr="004441F4" w:rsidRDefault="006F43BB" w:rsidP="006F43BB">
      <w:pPr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1. Обслуживание территорий, занимаемых зелеными насаждениями. </w:t>
      </w:r>
    </w:p>
    <w:p w:rsidR="006F43BB" w:rsidRPr="004441F4" w:rsidRDefault="006F43BB" w:rsidP="006F43BB">
      <w:pPr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2. Содержание кладбищ (проведение мероприятия по уборке и содержанию объектов кладбищенского хозяйства).</w:t>
      </w:r>
    </w:p>
    <w:p w:rsidR="006F43BB" w:rsidRPr="004441F4" w:rsidRDefault="006F43BB" w:rsidP="006F43BB">
      <w:pPr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3. Проведение мероприятий по отлову бродячих животных, дератизации городской территории, памятников,  украшению города к праздникам, погребению безродных.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4. Услуги по захоронению умерших, не имеющих супруга, близких родственников, иных родственников либо законного представителя (безродных лиц).</w:t>
      </w:r>
    </w:p>
    <w:p w:rsidR="006F43BB" w:rsidRPr="004441F4" w:rsidRDefault="006F43BB" w:rsidP="006F43BB">
      <w:pPr>
        <w:pStyle w:val="ConsPlusNormal"/>
        <w:widowControl/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41F4">
        <w:rPr>
          <w:rFonts w:ascii="Times New Roman" w:hAnsi="Times New Roman" w:cs="Times New Roman"/>
          <w:sz w:val="28"/>
          <w:szCs w:val="28"/>
        </w:rPr>
        <w:t xml:space="preserve"> Сроки реализации подпрограмм совпадают со сроками реализации программы в целом, </w:t>
      </w:r>
      <w:proofErr w:type="spellStart"/>
      <w:r w:rsidRPr="004441F4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Pr="004441F4">
        <w:rPr>
          <w:rFonts w:ascii="Times New Roman" w:hAnsi="Times New Roman" w:cs="Times New Roman"/>
          <w:sz w:val="28"/>
          <w:szCs w:val="28"/>
        </w:rPr>
        <w:t xml:space="preserve"> работ по подпрограммам не выделяется. 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Степень обрезки зависит от вида дерева, его возраста и состояния кроны. Различают слабую, умеренную (среднюю) и сильную обрезки.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У молодых деревьев большинства пород необходимо проводить только слабую обрезку (не более 25 - 30% величины годичного прироста).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У средневозрастных деревьев производится умеренная обрезка (до 50% длины годичного прироста), способствуя получению более густой кроны.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Сильную обрезку (60 - 75% длины годичного прироста) следует производить только у быстрорастущих пород, у которых отсутствие обрезки или слабая обрезка приводит </w:t>
      </w:r>
      <w:proofErr w:type="gramStart"/>
      <w:r w:rsidRPr="004441F4">
        <w:rPr>
          <w:sz w:val="28"/>
          <w:szCs w:val="28"/>
        </w:rPr>
        <w:t>к</w:t>
      </w:r>
      <w:proofErr w:type="gramEnd"/>
      <w:r w:rsidRPr="004441F4">
        <w:rPr>
          <w:sz w:val="28"/>
          <w:szCs w:val="28"/>
        </w:rPr>
        <w:t xml:space="preserve"> быстрому </w:t>
      </w:r>
      <w:proofErr w:type="spellStart"/>
      <w:r w:rsidRPr="004441F4">
        <w:rPr>
          <w:sz w:val="28"/>
          <w:szCs w:val="28"/>
        </w:rPr>
        <w:t>изреживанию</w:t>
      </w:r>
      <w:proofErr w:type="spellEnd"/>
      <w:r w:rsidRPr="004441F4">
        <w:rPr>
          <w:sz w:val="28"/>
          <w:szCs w:val="28"/>
        </w:rPr>
        <w:t xml:space="preserve"> кроны.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Порослевые и жировые побеги удаляются систематически в течение всего вегетационного сезона.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У кустарников с цветочными почками на побегах текущего года укорачивают побеги на 1/2 - 1/3 их длины в зависимости от вида и сорта.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Раны, дупла и механические повреждения на деревьях обязательно заделываются. При заделке дупел удаляют загнившую часть древесины </w:t>
      </w:r>
      <w:proofErr w:type="gramStart"/>
      <w:r w:rsidRPr="004441F4">
        <w:rPr>
          <w:sz w:val="28"/>
          <w:szCs w:val="28"/>
        </w:rPr>
        <w:t>до</w:t>
      </w:r>
      <w:proofErr w:type="gramEnd"/>
      <w:r w:rsidRPr="004441F4">
        <w:rPr>
          <w:sz w:val="28"/>
          <w:szCs w:val="28"/>
        </w:rPr>
        <w:t xml:space="preserve"> </w:t>
      </w:r>
      <w:proofErr w:type="gramStart"/>
      <w:r w:rsidRPr="004441F4">
        <w:rPr>
          <w:sz w:val="28"/>
          <w:szCs w:val="28"/>
        </w:rPr>
        <w:t>здоровой</w:t>
      </w:r>
      <w:proofErr w:type="gramEnd"/>
      <w:r w:rsidRPr="004441F4">
        <w:rPr>
          <w:sz w:val="28"/>
          <w:szCs w:val="28"/>
        </w:rPr>
        <w:t>, дезинфицируют 5-процентным раствором железного или цементируют медного купороса, покрывают поврежденные ткани изоляционным составом (кузбасский лак) или смесью цемента с песком, щебнем, битым кирпичом. После затвердения поверхность заделанного дупла покрывают масляной краской под цвет коры дерева.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Содержание газонов включает аэрацию, кошение, обрезку бровок, </w:t>
      </w:r>
      <w:r w:rsidRPr="004441F4">
        <w:rPr>
          <w:sz w:val="28"/>
          <w:szCs w:val="28"/>
        </w:rPr>
        <w:lastRenderedPageBreak/>
        <w:t xml:space="preserve">землевание, борьбу с сорняками, подкормку, полив, удаление опавших листьев. Газоны скашивают при высоте травостоя 10 - </w:t>
      </w:r>
      <w:smartTag w:uri="urn:schemas-microsoft-com:office:smarttags" w:element="metricconverter">
        <w:smartTagPr>
          <w:attr w:name="ProductID" w:val="15 см"/>
        </w:smartTagPr>
        <w:r w:rsidRPr="004441F4">
          <w:rPr>
            <w:sz w:val="28"/>
            <w:szCs w:val="28"/>
          </w:rPr>
          <w:t>15 см</w:t>
        </w:r>
      </w:smartTag>
      <w:r w:rsidRPr="004441F4">
        <w:rPr>
          <w:sz w:val="28"/>
          <w:szCs w:val="28"/>
        </w:rPr>
        <w:t xml:space="preserve"> через каждые 10 - 15 дней. Высота оставляемого травостоя 3 - </w:t>
      </w:r>
      <w:smartTag w:uri="urn:schemas-microsoft-com:office:smarttags" w:element="metricconverter">
        <w:smartTagPr>
          <w:attr w:name="ProductID" w:val="5 см"/>
        </w:smartTagPr>
        <w:r w:rsidRPr="004441F4">
          <w:rPr>
            <w:sz w:val="28"/>
            <w:szCs w:val="28"/>
          </w:rPr>
          <w:t>5 см</w:t>
        </w:r>
      </w:smartTag>
      <w:r w:rsidRPr="004441F4">
        <w:rPr>
          <w:sz w:val="28"/>
          <w:szCs w:val="28"/>
        </w:rPr>
        <w:t xml:space="preserve">. На обыкновенных газонах лист необходимо сгребать только вдоль магистралей и парковых дорог с интенсивным движением на полосе шириной 10 - </w:t>
      </w:r>
      <w:smartTag w:uri="urn:schemas-microsoft-com:office:smarttags" w:element="metricconverter">
        <w:smartTagPr>
          <w:attr w:name="ProductID" w:val="25 м"/>
        </w:smartTagPr>
        <w:r w:rsidRPr="004441F4">
          <w:rPr>
            <w:sz w:val="28"/>
            <w:szCs w:val="28"/>
          </w:rPr>
          <w:t>25 м</w:t>
        </w:r>
      </w:smartTag>
      <w:r w:rsidRPr="004441F4">
        <w:rPr>
          <w:sz w:val="28"/>
          <w:szCs w:val="28"/>
        </w:rPr>
        <w:t xml:space="preserve"> в зависимости от значимости объекта.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Содержание цветников в должном порядке заключается в поливе и промывке растений, рыхлении почвы и уборке сорняков, обрезке отцветших соцветий, защите от вредителей и болезней. Полив цветников из однолетников и двулетников должен быть равномерным с таким расчетом, чтобы земля увлажнялась на глубину залегания корней. Цветники поливают вечером после 18-19 часов или утром не позднее 8-9 часов. В период вегетационного сезона при нормальных погодных условиях должно быть проведено 15 - 20 поливов. Цветники из ковровых растений поливают чаще - до 40 - 50 раз за сезон. Полив цветников из многолетников дифференцируют в зависимости от </w:t>
      </w:r>
      <w:proofErr w:type="spellStart"/>
      <w:r w:rsidRPr="004441F4">
        <w:rPr>
          <w:sz w:val="28"/>
          <w:szCs w:val="28"/>
        </w:rPr>
        <w:t>влаголюбия</w:t>
      </w:r>
      <w:proofErr w:type="spellEnd"/>
      <w:r w:rsidRPr="004441F4">
        <w:rPr>
          <w:sz w:val="28"/>
          <w:szCs w:val="28"/>
        </w:rPr>
        <w:t xml:space="preserve"> растений. Влаголюбивые растения поливают систематически. Глубина увлажненного слоя почвы должна быть не менее 20 - </w:t>
      </w:r>
      <w:smartTag w:uri="urn:schemas-microsoft-com:office:smarttags" w:element="metricconverter">
        <w:smartTagPr>
          <w:attr w:name="ProductID" w:val="25 см"/>
        </w:smartTagPr>
        <w:r w:rsidRPr="004441F4">
          <w:rPr>
            <w:sz w:val="28"/>
            <w:szCs w:val="28"/>
          </w:rPr>
          <w:t>25 см</w:t>
        </w:r>
      </w:smartTag>
      <w:r w:rsidRPr="004441F4">
        <w:rPr>
          <w:sz w:val="28"/>
          <w:szCs w:val="28"/>
        </w:rPr>
        <w:t>. В сухую и жаркую погоду вечером между поливами производят освежающий полив или опрыскивание.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bCs/>
          <w:sz w:val="28"/>
          <w:szCs w:val="28"/>
        </w:rPr>
      </w:pPr>
      <w:r w:rsidRPr="004441F4">
        <w:rPr>
          <w:sz w:val="28"/>
          <w:szCs w:val="28"/>
        </w:rPr>
        <w:t>Удаление отцветших соцветий и цветков у многолетников проводят регулярно по мере их появления или пожелтения побегов, не дожидаясь отмирания последних.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bCs/>
          <w:sz w:val="28"/>
          <w:szCs w:val="28"/>
        </w:rPr>
        <w:t>Финансирование данных мероприятий осуществляется за счет средств муниципального бюджета.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Услуга по содержанию мест захоронения включает мероприятия по уборке и содержанию объектов кладбищенского хозяйства.</w:t>
      </w:r>
    </w:p>
    <w:p w:rsidR="006F43BB" w:rsidRPr="004441F4" w:rsidRDefault="006F43BB" w:rsidP="00E7125A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Услуга по организации ритуальных услуг и содержанию мест захоронения должна соответствовать порядку, предусмотренному федеральным законодательством, нормативной и технической документации.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Памятники (обелиски, стелы, монументальные скульптуры), памятные доски, посвященные историческим событиям, жизни выдающихся людей, установлены на территориях общего пользования по решению органов государственной власти. </w:t>
      </w:r>
    </w:p>
    <w:p w:rsidR="006F43BB" w:rsidRPr="004441F4" w:rsidRDefault="006F43BB" w:rsidP="006F43BB">
      <w:pPr>
        <w:pStyle w:val="33"/>
        <w:widowControl w:val="0"/>
        <w:spacing w:after="0" w:line="100" w:lineRule="atLeast"/>
        <w:ind w:left="0" w:firstLine="709"/>
        <w:jc w:val="both"/>
        <w:rPr>
          <w:sz w:val="28"/>
          <w:szCs w:val="28"/>
        </w:rPr>
      </w:pPr>
      <w:r w:rsidRPr="004441F4">
        <w:rPr>
          <w:rFonts w:ascii="Times New Roman" w:hAnsi="Times New Roman"/>
          <w:sz w:val="28"/>
          <w:szCs w:val="28"/>
        </w:rPr>
        <w:t xml:space="preserve">Украшение села производится силами работников бюджетной сферы в предпраздничные дни. Существует множество торжественных мероприятий, которые празднуют все люди одновременно – это и Новый год, и Рождество, и 9 мая, и День родного села. </w:t>
      </w:r>
    </w:p>
    <w:p w:rsidR="006F43BB" w:rsidRPr="004441F4" w:rsidRDefault="006F43BB" w:rsidP="006F43BB">
      <w:pPr>
        <w:pStyle w:val="14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Показательно оформление города к празднованию 9 мая: для этого важного в жизни каждого человека дня по городу развешиваются праздничные транспаранты, создаются легкие статичные и подвесные конструкции.</w:t>
      </w:r>
    </w:p>
    <w:p w:rsidR="006F43BB" w:rsidRPr="004441F4" w:rsidRDefault="006F43BB" w:rsidP="006F43BB">
      <w:pPr>
        <w:pStyle w:val="14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Безусловно, самым ярким примером может служить украшение к празднованию Нового года и Рождества: праздничные иллюминации, световые гирлянды, особое новогоднее оформление городских деревьев, парков, фасадов домов, украшение города новогодней елью, размещение по </w:t>
      </w:r>
      <w:r w:rsidRPr="004441F4">
        <w:rPr>
          <w:sz w:val="28"/>
          <w:szCs w:val="28"/>
        </w:rPr>
        <w:lastRenderedPageBreak/>
        <w:t xml:space="preserve">городу праздничных стендов и многое другое. 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Специализированная служба по заданию учреждения оказывает услуги похоронного дела по погребению умерших при отсутствии у них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погребение.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Услуги, оказываемые Специализированной службой по вопросам  похоронного дела при погребении умерших данной категории лиц, включают: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- перевозка тела умершего с места обнаружения, в морг </w:t>
      </w:r>
      <w:proofErr w:type="gramStart"/>
      <w:r w:rsidRPr="004441F4">
        <w:rPr>
          <w:sz w:val="28"/>
          <w:szCs w:val="28"/>
        </w:rPr>
        <w:t>г</w:t>
      </w:r>
      <w:proofErr w:type="gramEnd"/>
      <w:r w:rsidRPr="004441F4">
        <w:rPr>
          <w:sz w:val="28"/>
          <w:szCs w:val="28"/>
        </w:rPr>
        <w:t>. Короча;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- оформление документов, необходимых для погребения;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- облачения тела;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- предоставления гроба;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- перевозка </w:t>
      </w:r>
      <w:proofErr w:type="gramStart"/>
      <w:r w:rsidRPr="004441F4">
        <w:rPr>
          <w:sz w:val="28"/>
          <w:szCs w:val="28"/>
        </w:rPr>
        <w:t>умершего</w:t>
      </w:r>
      <w:proofErr w:type="gramEnd"/>
      <w:r w:rsidRPr="004441F4">
        <w:rPr>
          <w:sz w:val="28"/>
          <w:szCs w:val="28"/>
        </w:rPr>
        <w:t xml:space="preserve"> на кладбище;</w:t>
      </w:r>
    </w:p>
    <w:p w:rsidR="006F43BB" w:rsidRPr="004441F4" w:rsidRDefault="006F43BB" w:rsidP="006F43B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- погребение.</w:t>
      </w:r>
    </w:p>
    <w:p w:rsidR="006F43BB" w:rsidRPr="004441F4" w:rsidRDefault="006F43BB" w:rsidP="006F43BB">
      <w:pPr>
        <w:pStyle w:val="ConsPlusNormal"/>
        <w:spacing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41F4">
        <w:rPr>
          <w:rFonts w:ascii="Times New Roman" w:hAnsi="Times New Roman" w:cs="Times New Roman"/>
          <w:sz w:val="28"/>
          <w:szCs w:val="28"/>
        </w:rPr>
        <w:t>Погребение умершего после установления органами внутренних дел его личности осуществляется Специализированной службой в течение 3-х</w:t>
      </w:r>
      <w:r w:rsidRPr="004441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1F4">
        <w:rPr>
          <w:rFonts w:ascii="Times New Roman" w:hAnsi="Times New Roman" w:cs="Times New Roman"/>
          <w:sz w:val="28"/>
          <w:szCs w:val="28"/>
        </w:rPr>
        <w:t>суток с момента установления причины смерти, если иное не предусмотрено законодательством Российской Федерации.</w:t>
      </w:r>
    </w:p>
    <w:p w:rsidR="006F43BB" w:rsidRPr="004441F4" w:rsidRDefault="006F43BB" w:rsidP="006F43BB">
      <w:pPr>
        <w:pStyle w:val="33"/>
        <w:widowControl w:val="0"/>
        <w:suppressAutoHyphens/>
        <w:spacing w:after="0" w:line="100" w:lineRule="atLeast"/>
        <w:ind w:left="0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43BB" w:rsidRPr="004441F4" w:rsidRDefault="00911C14" w:rsidP="006F43BB">
      <w:pPr>
        <w:pStyle w:val="33"/>
        <w:widowControl w:val="0"/>
        <w:suppressAutoHyphens/>
        <w:spacing w:after="0" w:line="100" w:lineRule="atLeast"/>
        <w:ind w:left="36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6F43BB" w:rsidRPr="004441F4">
        <w:rPr>
          <w:rFonts w:ascii="Times New Roman" w:hAnsi="Times New Roman"/>
          <w:b/>
          <w:bCs/>
          <w:sz w:val="28"/>
          <w:szCs w:val="28"/>
        </w:rPr>
        <w:t>. Прогноз конечных результатов подпрограммы.</w:t>
      </w:r>
    </w:p>
    <w:p w:rsidR="006F43BB" w:rsidRPr="004441F4" w:rsidRDefault="006F43BB" w:rsidP="006F43BB">
      <w:pPr>
        <w:pStyle w:val="33"/>
        <w:widowControl w:val="0"/>
        <w:suppressAutoHyphens/>
        <w:spacing w:after="0" w:line="100" w:lineRule="atLeast"/>
        <w:ind w:left="709"/>
        <w:contextualSpacing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64" w:type="dxa"/>
        <w:tblInd w:w="-704" w:type="dxa"/>
        <w:tblCellMar>
          <w:left w:w="0" w:type="dxa"/>
          <w:right w:w="0" w:type="dxa"/>
        </w:tblCellMar>
        <w:tblLook w:val="0000"/>
      </w:tblPr>
      <w:tblGrid>
        <w:gridCol w:w="284"/>
        <w:gridCol w:w="3544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E7125A" w:rsidRPr="004441F4" w:rsidTr="00DA447D">
        <w:trPr>
          <w:trHeight w:val="955"/>
          <w:tblHeader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25A" w:rsidRPr="003B4D6E" w:rsidRDefault="00E7125A" w:rsidP="00DA447D">
            <w:pPr>
              <w:pStyle w:val="ConsPlusNormal"/>
              <w:widowControl/>
              <w:spacing w:line="10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25A" w:rsidRPr="003B4D6E" w:rsidRDefault="00E7125A" w:rsidP="00DA447D">
            <w:pPr>
              <w:pStyle w:val="ConsPlusNormal"/>
              <w:widowControl/>
              <w:spacing w:line="10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25A" w:rsidRPr="003B4D6E" w:rsidRDefault="00E7125A" w:rsidP="00DA447D">
            <w:pPr>
              <w:pStyle w:val="ConsPlusNormal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25A" w:rsidRPr="003B4D6E" w:rsidRDefault="00E7125A" w:rsidP="00DA447D">
            <w:pPr>
              <w:pStyle w:val="ConsPlusNormal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25A" w:rsidRPr="003B4D6E" w:rsidRDefault="00E7125A" w:rsidP="00DA447D">
            <w:pPr>
              <w:pStyle w:val="ConsPlusNormal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25A" w:rsidRPr="003B4D6E" w:rsidRDefault="00E7125A" w:rsidP="00DA447D">
            <w:pPr>
              <w:pStyle w:val="ConsPlusNormal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25A" w:rsidRPr="003B4D6E" w:rsidRDefault="00E7125A" w:rsidP="00DA447D">
            <w:pPr>
              <w:pStyle w:val="ConsPlusNormal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25A" w:rsidRPr="003B4D6E" w:rsidRDefault="00E7125A" w:rsidP="00DA447D">
            <w:pPr>
              <w:pStyle w:val="ConsPlusNormal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125A" w:rsidRPr="003B4D6E" w:rsidRDefault="00E7125A" w:rsidP="00DA447D">
            <w:pPr>
              <w:pStyle w:val="ConsPlusNormal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125A" w:rsidRPr="003B4D6E" w:rsidRDefault="00E7125A" w:rsidP="00DA447D">
            <w:pPr>
              <w:pStyle w:val="ConsPlusNormal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125A" w:rsidRPr="003B4D6E" w:rsidRDefault="00E7125A" w:rsidP="00DA447D">
            <w:pPr>
              <w:pStyle w:val="ConsPlusNormal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125A" w:rsidRPr="003B4D6E" w:rsidRDefault="00E7125A" w:rsidP="00DA447D">
            <w:pPr>
              <w:pStyle w:val="ConsPlusNormal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125A" w:rsidRPr="003B4D6E" w:rsidRDefault="00E7125A" w:rsidP="00DA447D">
            <w:pPr>
              <w:pStyle w:val="ConsPlusNormal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7125A" w:rsidRPr="004441F4" w:rsidTr="00DA447D">
        <w:tblPrEx>
          <w:tblCellMar>
            <w:left w:w="108" w:type="dxa"/>
            <w:right w:w="108" w:type="dxa"/>
          </w:tblCellMar>
        </w:tblPrEx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25A" w:rsidRPr="003B4D6E" w:rsidRDefault="00E7125A" w:rsidP="006F43BB">
            <w:pPr>
              <w:pStyle w:val="ConsPlusNormal"/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spacing w:line="10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25A" w:rsidRPr="003B4D6E" w:rsidRDefault="00E7125A" w:rsidP="00DA447D">
            <w:pPr>
              <w:widowControl w:val="0"/>
              <w:spacing w:line="100" w:lineRule="atLeast"/>
              <w:jc w:val="both"/>
              <w:rPr>
                <w:sz w:val="24"/>
                <w:szCs w:val="24"/>
              </w:rPr>
            </w:pPr>
            <w:r w:rsidRPr="003B4D6E">
              <w:rPr>
                <w:sz w:val="24"/>
                <w:szCs w:val="24"/>
              </w:rPr>
              <w:t>Обслуживание территорий, занимаемых зелеными насаждениями (</w:t>
            </w:r>
            <w:proofErr w:type="gramStart"/>
            <w:r w:rsidRPr="003B4D6E">
              <w:rPr>
                <w:sz w:val="24"/>
                <w:szCs w:val="24"/>
              </w:rPr>
              <w:t>га</w:t>
            </w:r>
            <w:proofErr w:type="gramEnd"/>
            <w:r w:rsidRPr="003B4D6E">
              <w:rPr>
                <w:sz w:val="24"/>
                <w:szCs w:val="24"/>
              </w:rPr>
              <w:t>.)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7125A" w:rsidRPr="004441F4" w:rsidTr="00DA447D">
        <w:tblPrEx>
          <w:tblCellMar>
            <w:left w:w="108" w:type="dxa"/>
            <w:right w:w="108" w:type="dxa"/>
          </w:tblCellMar>
        </w:tblPrEx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25A" w:rsidRPr="003B4D6E" w:rsidRDefault="00E7125A" w:rsidP="006F43BB">
            <w:pPr>
              <w:pStyle w:val="ConsPlusNormal"/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spacing w:line="10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25A" w:rsidRPr="003B4D6E" w:rsidRDefault="00E7125A" w:rsidP="00DA447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3B4D6E">
              <w:rPr>
                <w:sz w:val="24"/>
                <w:szCs w:val="24"/>
              </w:rPr>
              <w:t>Содержание кладбищ</w:t>
            </w:r>
          </w:p>
          <w:p w:rsidR="00E7125A" w:rsidRPr="003B4D6E" w:rsidRDefault="00E7125A" w:rsidP="00DA447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3B4D6E">
              <w:rPr>
                <w:sz w:val="24"/>
                <w:szCs w:val="24"/>
              </w:rPr>
              <w:t xml:space="preserve"> (тыс. кв. м.)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7125A" w:rsidRPr="004441F4" w:rsidTr="00DA447D">
        <w:tblPrEx>
          <w:tblCellMar>
            <w:left w:w="108" w:type="dxa"/>
            <w:right w:w="108" w:type="dxa"/>
          </w:tblCellMar>
        </w:tblPrEx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25A" w:rsidRPr="003B4D6E" w:rsidRDefault="00E7125A" w:rsidP="006F43BB">
            <w:pPr>
              <w:pStyle w:val="ConsPlusNormal"/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spacing w:line="10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25A" w:rsidRPr="003B4D6E" w:rsidRDefault="00E7125A" w:rsidP="00DA447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3B4D6E">
              <w:rPr>
                <w:sz w:val="24"/>
                <w:szCs w:val="24"/>
              </w:rPr>
              <w:t>Отлов бродячих животных (шт.)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125A" w:rsidRPr="004441F4" w:rsidTr="00DA447D">
        <w:tblPrEx>
          <w:tblCellMar>
            <w:left w:w="108" w:type="dxa"/>
            <w:right w:w="108" w:type="dxa"/>
          </w:tblCellMar>
        </w:tblPrEx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25A" w:rsidRPr="003B4D6E" w:rsidRDefault="00E7125A" w:rsidP="006F43BB">
            <w:pPr>
              <w:pStyle w:val="ConsPlusNormal"/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spacing w:line="10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25A" w:rsidRPr="003B4D6E" w:rsidRDefault="00E7125A" w:rsidP="00DA447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3B4D6E">
              <w:rPr>
                <w:sz w:val="24"/>
                <w:szCs w:val="24"/>
              </w:rPr>
              <w:t>Содержание памятников (кв.м.)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5A" w:rsidRPr="003B4D6E" w:rsidRDefault="00E7125A" w:rsidP="00DA447D">
            <w:pPr>
              <w:pStyle w:val="ConsPlusNormal"/>
              <w:widowControl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6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</w:tbl>
    <w:p w:rsidR="006F43BB" w:rsidRPr="004441F4" w:rsidRDefault="006F43BB" w:rsidP="008668CA">
      <w:pPr>
        <w:widowControl w:val="0"/>
        <w:jc w:val="both"/>
        <w:rPr>
          <w:sz w:val="28"/>
          <w:szCs w:val="28"/>
        </w:rPr>
      </w:pPr>
    </w:p>
    <w:p w:rsidR="006F43BB" w:rsidRPr="008668CA" w:rsidRDefault="00911C14" w:rsidP="008668CA">
      <w:pPr>
        <w:widowControl w:val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6F43BB" w:rsidRPr="004441F4">
        <w:rPr>
          <w:b/>
          <w:bCs/>
          <w:sz w:val="28"/>
          <w:szCs w:val="28"/>
        </w:rPr>
        <w:t xml:space="preserve"> Ресурсное обеспечение подпрограммы</w:t>
      </w:r>
      <w:r w:rsidR="006F43BB" w:rsidRPr="004441F4">
        <w:rPr>
          <w:bCs/>
          <w:sz w:val="28"/>
          <w:szCs w:val="28"/>
        </w:rPr>
        <w:t>.</w:t>
      </w:r>
    </w:p>
    <w:p w:rsidR="006F43BB" w:rsidRPr="00FA7FA4" w:rsidRDefault="006F43BB" w:rsidP="00866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F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подпрограммы за счет </w:t>
      </w:r>
      <w:r w:rsidR="003B4D6E">
        <w:rPr>
          <w:rFonts w:ascii="Times New Roman" w:hAnsi="Times New Roman" w:cs="Times New Roman"/>
          <w:sz w:val="28"/>
          <w:szCs w:val="28"/>
        </w:rPr>
        <w:t>средств бюджета сельского поселения в 2015-2025</w:t>
      </w:r>
      <w:r w:rsidRPr="004441F4">
        <w:rPr>
          <w:rFonts w:ascii="Times New Roman" w:hAnsi="Times New Roman" w:cs="Times New Roman"/>
          <w:sz w:val="28"/>
          <w:szCs w:val="28"/>
        </w:rPr>
        <w:t xml:space="preserve"> годах составит </w:t>
      </w:r>
      <w:r w:rsidR="00FA7FA4">
        <w:rPr>
          <w:rFonts w:ascii="Times New Roman" w:hAnsi="Times New Roman" w:cs="Times New Roman"/>
          <w:sz w:val="28"/>
          <w:szCs w:val="28"/>
        </w:rPr>
        <w:t>8933,0</w:t>
      </w:r>
      <w:r w:rsidRPr="00FA7FA4">
        <w:rPr>
          <w:sz w:val="28"/>
          <w:szCs w:val="28"/>
        </w:rPr>
        <w:t xml:space="preserve"> </w:t>
      </w:r>
      <w:r w:rsidRPr="00FA7FA4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FA7FA4" w:rsidRPr="003B5037" w:rsidRDefault="00FA7FA4" w:rsidP="00FA7FA4">
      <w:pPr>
        <w:jc w:val="both"/>
        <w:rPr>
          <w:sz w:val="24"/>
          <w:szCs w:val="24"/>
        </w:rPr>
      </w:pPr>
      <w:r w:rsidRPr="003B5037">
        <w:rPr>
          <w:sz w:val="24"/>
          <w:szCs w:val="24"/>
        </w:rPr>
        <w:t>2016 год – 542,0 тыс. руб.</w:t>
      </w:r>
    </w:p>
    <w:p w:rsidR="00FA7FA4" w:rsidRPr="003B5037" w:rsidRDefault="00FA7FA4" w:rsidP="00FA7FA4">
      <w:pPr>
        <w:jc w:val="both"/>
        <w:rPr>
          <w:sz w:val="24"/>
          <w:szCs w:val="24"/>
        </w:rPr>
      </w:pPr>
      <w:r w:rsidRPr="003B5037">
        <w:rPr>
          <w:sz w:val="24"/>
          <w:szCs w:val="24"/>
        </w:rPr>
        <w:t>2017 год – 851,0 тыс. руб.</w:t>
      </w:r>
    </w:p>
    <w:p w:rsidR="00FA7FA4" w:rsidRPr="003B5037" w:rsidRDefault="00FA7FA4" w:rsidP="00FA7FA4">
      <w:pPr>
        <w:jc w:val="both"/>
        <w:rPr>
          <w:sz w:val="24"/>
          <w:szCs w:val="24"/>
        </w:rPr>
      </w:pPr>
      <w:r w:rsidRPr="003B5037">
        <w:rPr>
          <w:sz w:val="24"/>
          <w:szCs w:val="24"/>
        </w:rPr>
        <w:t>2018 год – 874,0 тыс. руб.</w:t>
      </w:r>
    </w:p>
    <w:p w:rsidR="00FA7FA4" w:rsidRPr="003B5037" w:rsidRDefault="00FA7FA4" w:rsidP="00FA7FA4">
      <w:pPr>
        <w:jc w:val="both"/>
        <w:rPr>
          <w:sz w:val="24"/>
          <w:szCs w:val="24"/>
        </w:rPr>
      </w:pPr>
      <w:r w:rsidRPr="003B5037">
        <w:rPr>
          <w:sz w:val="24"/>
          <w:szCs w:val="24"/>
        </w:rPr>
        <w:t>2019 год – 900,0 тыс. руб.</w:t>
      </w:r>
    </w:p>
    <w:p w:rsidR="00FA7FA4" w:rsidRPr="003B5037" w:rsidRDefault="00FA7FA4" w:rsidP="00FA7FA4">
      <w:pPr>
        <w:jc w:val="both"/>
        <w:rPr>
          <w:sz w:val="24"/>
          <w:szCs w:val="24"/>
        </w:rPr>
      </w:pPr>
      <w:r w:rsidRPr="003B5037">
        <w:rPr>
          <w:sz w:val="24"/>
          <w:szCs w:val="24"/>
        </w:rPr>
        <w:t>2020 год – 542,0 тыс. руб.</w:t>
      </w:r>
    </w:p>
    <w:p w:rsidR="00FA7FA4" w:rsidRPr="003B5037" w:rsidRDefault="00FA7FA4" w:rsidP="00FA7FA4">
      <w:pPr>
        <w:jc w:val="both"/>
        <w:rPr>
          <w:sz w:val="24"/>
          <w:szCs w:val="24"/>
        </w:rPr>
      </w:pPr>
      <w:r w:rsidRPr="003B5037">
        <w:rPr>
          <w:sz w:val="24"/>
          <w:szCs w:val="24"/>
        </w:rPr>
        <w:t>2021 год – 1297,0 тыс</w:t>
      </w:r>
      <w:proofErr w:type="gramStart"/>
      <w:r w:rsidRPr="003B5037">
        <w:rPr>
          <w:sz w:val="24"/>
          <w:szCs w:val="24"/>
        </w:rPr>
        <w:t>.р</w:t>
      </w:r>
      <w:proofErr w:type="gramEnd"/>
      <w:r w:rsidRPr="003B5037">
        <w:rPr>
          <w:sz w:val="24"/>
          <w:szCs w:val="24"/>
        </w:rPr>
        <w:t>уб.</w:t>
      </w:r>
    </w:p>
    <w:p w:rsidR="00FA7FA4" w:rsidRPr="003B5037" w:rsidRDefault="00FA7FA4" w:rsidP="00FA7FA4">
      <w:pPr>
        <w:jc w:val="both"/>
        <w:rPr>
          <w:sz w:val="24"/>
          <w:szCs w:val="24"/>
        </w:rPr>
      </w:pPr>
      <w:r w:rsidRPr="003B5037">
        <w:rPr>
          <w:sz w:val="24"/>
          <w:szCs w:val="24"/>
        </w:rPr>
        <w:t>2022 год – 1021,0 тыс</w:t>
      </w:r>
      <w:proofErr w:type="gramStart"/>
      <w:r w:rsidRPr="003B5037">
        <w:rPr>
          <w:sz w:val="24"/>
          <w:szCs w:val="24"/>
        </w:rPr>
        <w:t>.р</w:t>
      </w:r>
      <w:proofErr w:type="gramEnd"/>
      <w:r w:rsidRPr="003B5037">
        <w:rPr>
          <w:sz w:val="24"/>
          <w:szCs w:val="24"/>
        </w:rPr>
        <w:t>уб.</w:t>
      </w:r>
    </w:p>
    <w:p w:rsidR="00FA7FA4" w:rsidRPr="003B5037" w:rsidRDefault="00FA7FA4" w:rsidP="00FA7FA4">
      <w:pPr>
        <w:jc w:val="both"/>
        <w:rPr>
          <w:sz w:val="24"/>
          <w:szCs w:val="24"/>
        </w:rPr>
      </w:pPr>
      <w:r w:rsidRPr="003B5037">
        <w:rPr>
          <w:sz w:val="24"/>
          <w:szCs w:val="24"/>
        </w:rPr>
        <w:t>2023 год – 864,0 тыс</w:t>
      </w:r>
      <w:proofErr w:type="gramStart"/>
      <w:r w:rsidRPr="003B5037">
        <w:rPr>
          <w:sz w:val="24"/>
          <w:szCs w:val="24"/>
        </w:rPr>
        <w:t>.р</w:t>
      </w:r>
      <w:proofErr w:type="gramEnd"/>
      <w:r w:rsidRPr="003B5037">
        <w:rPr>
          <w:sz w:val="24"/>
          <w:szCs w:val="24"/>
        </w:rPr>
        <w:t>уб.</w:t>
      </w:r>
    </w:p>
    <w:p w:rsidR="00FA7FA4" w:rsidRPr="003B5037" w:rsidRDefault="00FA7FA4" w:rsidP="00FA7FA4">
      <w:pPr>
        <w:jc w:val="both"/>
        <w:rPr>
          <w:sz w:val="24"/>
          <w:szCs w:val="24"/>
        </w:rPr>
      </w:pPr>
      <w:r w:rsidRPr="003B5037">
        <w:rPr>
          <w:sz w:val="24"/>
          <w:szCs w:val="24"/>
        </w:rPr>
        <w:t>2024 год – 1021,0 тыс</w:t>
      </w:r>
      <w:proofErr w:type="gramStart"/>
      <w:r w:rsidRPr="003B5037">
        <w:rPr>
          <w:sz w:val="24"/>
          <w:szCs w:val="24"/>
        </w:rPr>
        <w:t>.р</w:t>
      </w:r>
      <w:proofErr w:type="gramEnd"/>
      <w:r w:rsidRPr="003B5037">
        <w:rPr>
          <w:sz w:val="24"/>
          <w:szCs w:val="24"/>
        </w:rPr>
        <w:t>уб.</w:t>
      </w:r>
    </w:p>
    <w:p w:rsidR="00B4381A" w:rsidRPr="008668CA" w:rsidRDefault="00FA7FA4" w:rsidP="008668CA">
      <w:pPr>
        <w:jc w:val="both"/>
        <w:rPr>
          <w:sz w:val="24"/>
          <w:szCs w:val="24"/>
          <w:lang w:eastAsia="en-US"/>
        </w:rPr>
      </w:pPr>
      <w:r w:rsidRPr="003B5037">
        <w:rPr>
          <w:sz w:val="24"/>
          <w:szCs w:val="24"/>
        </w:rPr>
        <w:t xml:space="preserve">2025 год – 1021,0 </w:t>
      </w:r>
      <w:proofErr w:type="spellStart"/>
      <w:r w:rsidRPr="003B5037">
        <w:rPr>
          <w:sz w:val="24"/>
          <w:szCs w:val="24"/>
        </w:rPr>
        <w:t>тыс</w:t>
      </w:r>
      <w:proofErr w:type="gramStart"/>
      <w:r w:rsidRPr="003B5037">
        <w:rPr>
          <w:sz w:val="24"/>
          <w:szCs w:val="24"/>
        </w:rPr>
        <w:t>.р</w:t>
      </w:r>
      <w:proofErr w:type="gramEnd"/>
      <w:r w:rsidRPr="003B5037">
        <w:rPr>
          <w:sz w:val="24"/>
          <w:szCs w:val="24"/>
        </w:rPr>
        <w:t>уб</w:t>
      </w:r>
      <w:proofErr w:type="spellEnd"/>
    </w:p>
    <w:p w:rsidR="003D15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  <w:r>
        <w:rPr>
          <w:rFonts w:ascii="Times New Roman CYR" w:hAnsi="Times New Roman CYR"/>
          <w:b/>
          <w:bCs/>
          <w:sz w:val="28"/>
        </w:rPr>
        <w:lastRenderedPageBreak/>
        <w:t>Подпрограмма 4</w:t>
      </w:r>
    </w:p>
    <w:p w:rsidR="003D15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  <w:r>
        <w:rPr>
          <w:rFonts w:ascii="Times New Roman CYR" w:hAnsi="Times New Roman CYR"/>
          <w:b/>
          <w:bCs/>
          <w:sz w:val="28"/>
        </w:rPr>
        <w:t xml:space="preserve">«Поддержка почвенного плодородия на территории </w:t>
      </w:r>
      <w:r w:rsidR="00BF35D2">
        <w:rPr>
          <w:rFonts w:ascii="Times New Roman CYR" w:hAnsi="Times New Roman CYR"/>
          <w:b/>
          <w:bCs/>
          <w:sz w:val="28"/>
        </w:rPr>
        <w:t>Плотавского</w:t>
      </w:r>
      <w:r>
        <w:rPr>
          <w:rFonts w:ascii="Times New Roman CYR" w:hAnsi="Times New Roman CYR"/>
          <w:b/>
          <w:bCs/>
          <w:sz w:val="28"/>
        </w:rPr>
        <w:t xml:space="preserve"> сельского поселения в рамках концепции областного проекта </w:t>
      </w:r>
    </w:p>
    <w:p w:rsidR="003D15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  <w:r>
        <w:rPr>
          <w:rFonts w:ascii="Times New Roman CYR" w:hAnsi="Times New Roman CYR"/>
          <w:b/>
          <w:bCs/>
          <w:sz w:val="28"/>
        </w:rPr>
        <w:t>«Зеленая столица»</w:t>
      </w:r>
    </w:p>
    <w:p w:rsidR="003D15DB" w:rsidRDefault="003D15DB" w:rsidP="003D15DB">
      <w:pPr>
        <w:tabs>
          <w:tab w:val="left" w:pos="708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Государственной программы «Развитие сельского хозяйства и рыбоводства»» </w:t>
      </w:r>
    </w:p>
    <w:p w:rsidR="003D15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Default="00911C14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/>
          <w:b/>
          <w:bCs/>
          <w:sz w:val="28"/>
        </w:rPr>
        <w:t xml:space="preserve">1. </w:t>
      </w:r>
      <w:r w:rsidR="003D15DB">
        <w:rPr>
          <w:rFonts w:ascii="Times New Roman CYR" w:hAnsi="Times New Roman CYR"/>
          <w:b/>
          <w:bCs/>
          <w:sz w:val="28"/>
        </w:rPr>
        <w:t xml:space="preserve">Паспорт </w:t>
      </w:r>
      <w:r w:rsidR="003D15DB">
        <w:rPr>
          <w:b/>
          <w:bCs/>
          <w:sz w:val="28"/>
          <w:szCs w:val="28"/>
        </w:rPr>
        <w:t>подпрограммы</w:t>
      </w:r>
    </w:p>
    <w:p w:rsidR="003D15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>
        <w:rPr>
          <w:rFonts w:ascii="Times New Roman CYR" w:hAnsi="Times New Roman CYR"/>
          <w:b/>
          <w:bCs/>
          <w:sz w:val="28"/>
        </w:rPr>
        <w:t>Поддержка почвенного плодородия в рамках концепции областного проекта «Зеленая столица</w:t>
      </w:r>
      <w:r>
        <w:rPr>
          <w:b/>
          <w:bCs/>
          <w:sz w:val="28"/>
          <w:szCs w:val="28"/>
        </w:rPr>
        <w:t xml:space="preserve">» </w:t>
      </w:r>
      <w:r>
        <w:rPr>
          <w:b/>
          <w:sz w:val="28"/>
          <w:szCs w:val="28"/>
        </w:rPr>
        <w:t>Государственной программы</w:t>
      </w:r>
    </w:p>
    <w:p w:rsidR="003D15DB" w:rsidRDefault="003D15DB" w:rsidP="003D15DB">
      <w:pPr>
        <w:tabs>
          <w:tab w:val="left" w:pos="708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сельского хозяйства и рыбоводства»</w:t>
      </w:r>
    </w:p>
    <w:p w:rsidR="003D15DB" w:rsidRDefault="003D15DB" w:rsidP="003D15DB">
      <w:pPr>
        <w:keepNext/>
        <w:keepLines/>
        <w:tabs>
          <w:tab w:val="left" w:pos="708"/>
        </w:tabs>
        <w:ind w:firstLine="540"/>
        <w:jc w:val="center"/>
        <w:outlineLvl w:val="0"/>
        <w:rPr>
          <w:b/>
          <w:bCs/>
          <w:sz w:val="28"/>
          <w:szCs w:val="28"/>
        </w:rPr>
      </w:pPr>
    </w:p>
    <w:p w:rsidR="003D15DB" w:rsidRDefault="003D15DB" w:rsidP="003D15DB">
      <w:pPr>
        <w:keepNext/>
        <w:keepLines/>
        <w:tabs>
          <w:tab w:val="left" w:pos="708"/>
        </w:tabs>
        <w:ind w:firstLine="540"/>
        <w:jc w:val="center"/>
        <w:outlineLvl w:val="0"/>
        <w:rPr>
          <w:b/>
          <w:bCs/>
          <w:sz w:val="28"/>
          <w:szCs w:val="28"/>
        </w:rPr>
      </w:pPr>
    </w:p>
    <w:tbl>
      <w:tblPr>
        <w:tblW w:w="10188" w:type="dxa"/>
        <w:tblLook w:val="01E0"/>
      </w:tblPr>
      <w:tblGrid>
        <w:gridCol w:w="2628"/>
        <w:gridCol w:w="7560"/>
      </w:tblGrid>
      <w:tr w:rsidR="003D15DB" w:rsidTr="004A578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DB" w:rsidRPr="00475895" w:rsidRDefault="003D15DB" w:rsidP="006843CE">
            <w:pPr>
              <w:tabs>
                <w:tab w:val="left" w:pos="0"/>
              </w:tabs>
              <w:rPr>
                <w:rFonts w:eastAsia="Arial Unicode MS"/>
                <w:sz w:val="24"/>
                <w:szCs w:val="24"/>
              </w:rPr>
            </w:pPr>
            <w:r w:rsidRPr="00475895">
              <w:rPr>
                <w:rFonts w:eastAsia="Arial Unicode MS"/>
                <w:sz w:val="24"/>
                <w:szCs w:val="24"/>
              </w:rPr>
              <w:t>Наименование подпрограммы</w:t>
            </w:r>
          </w:p>
          <w:p w:rsidR="003D15DB" w:rsidRPr="00475895" w:rsidRDefault="003D15DB" w:rsidP="006843CE">
            <w:pPr>
              <w:keepNext/>
              <w:keepLines/>
              <w:jc w:val="center"/>
              <w:outlineLvl w:val="0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DB" w:rsidRPr="00911C14" w:rsidRDefault="003D15DB" w:rsidP="00475895">
            <w:pPr>
              <w:ind w:firstLine="539"/>
              <w:rPr>
                <w:rFonts w:eastAsia="Arial Unicode MS"/>
                <w:sz w:val="24"/>
                <w:szCs w:val="24"/>
              </w:rPr>
            </w:pPr>
            <w:r w:rsidRPr="00475895">
              <w:rPr>
                <w:rFonts w:eastAsia="Arial Unicode MS"/>
                <w:sz w:val="24"/>
                <w:szCs w:val="24"/>
              </w:rPr>
              <w:t>«</w:t>
            </w:r>
            <w:r w:rsidRPr="00475895">
              <w:rPr>
                <w:rFonts w:eastAsia="Arial Unicode MS"/>
                <w:bCs/>
                <w:sz w:val="24"/>
                <w:szCs w:val="24"/>
              </w:rPr>
              <w:t>Поддержка почвенного плодородия в рамках концепции областного проекта «Зеленая столица</w:t>
            </w:r>
            <w:r w:rsidRPr="00475895">
              <w:rPr>
                <w:rFonts w:eastAsia="Arial Unicode MS"/>
                <w:sz w:val="24"/>
                <w:szCs w:val="24"/>
              </w:rPr>
              <w:t xml:space="preserve">» </w:t>
            </w:r>
            <w:r w:rsidRPr="00911C14">
              <w:rPr>
                <w:rFonts w:eastAsia="Arial Unicode MS"/>
                <w:sz w:val="24"/>
                <w:szCs w:val="24"/>
              </w:rPr>
              <w:t xml:space="preserve">Государственной программы «Развитие сельского хозяйства и рыбоводства» </w:t>
            </w:r>
          </w:p>
          <w:p w:rsidR="003D15DB" w:rsidRPr="00911C14" w:rsidRDefault="003D15DB" w:rsidP="00475895">
            <w:pPr>
              <w:ind w:firstLine="539"/>
              <w:rPr>
                <w:rFonts w:eastAsia="Arial Unicode MS"/>
                <w:sz w:val="24"/>
                <w:szCs w:val="24"/>
              </w:rPr>
            </w:pPr>
          </w:p>
          <w:p w:rsidR="003D15DB" w:rsidRPr="00475895" w:rsidRDefault="003D15DB" w:rsidP="00475895">
            <w:pPr>
              <w:keepNext/>
              <w:keepLines/>
              <w:ind w:firstLine="539"/>
              <w:jc w:val="center"/>
              <w:outlineLvl w:val="0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D15DB" w:rsidTr="004A578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DB" w:rsidRPr="00475895" w:rsidRDefault="003D15DB" w:rsidP="006843CE">
            <w:pPr>
              <w:tabs>
                <w:tab w:val="left" w:pos="0"/>
              </w:tabs>
              <w:jc w:val="both"/>
              <w:rPr>
                <w:rFonts w:eastAsia="Arial Unicode MS"/>
                <w:sz w:val="24"/>
                <w:szCs w:val="24"/>
              </w:rPr>
            </w:pPr>
            <w:r w:rsidRPr="00475895">
              <w:rPr>
                <w:rFonts w:eastAsia="Arial Unicode MS"/>
                <w:sz w:val="24"/>
                <w:szCs w:val="24"/>
              </w:rPr>
              <w:t xml:space="preserve">Соисполнитель подпрограммы </w:t>
            </w:r>
          </w:p>
          <w:p w:rsidR="003D15DB" w:rsidRPr="00475895" w:rsidRDefault="003D15DB" w:rsidP="006843CE">
            <w:pPr>
              <w:tabs>
                <w:tab w:val="left" w:pos="0"/>
              </w:tabs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DB" w:rsidRPr="00475895" w:rsidRDefault="003D15DB" w:rsidP="00475895">
            <w:pPr>
              <w:ind w:right="-1" w:firstLine="539"/>
              <w:jc w:val="both"/>
              <w:rPr>
                <w:rFonts w:eastAsia="Arial Unicode MS"/>
                <w:sz w:val="24"/>
                <w:szCs w:val="24"/>
              </w:rPr>
            </w:pPr>
            <w:r w:rsidRPr="00475895">
              <w:rPr>
                <w:rFonts w:eastAsia="Arial Unicode MS"/>
                <w:sz w:val="24"/>
                <w:szCs w:val="24"/>
              </w:rPr>
              <w:t xml:space="preserve">Администрация  </w:t>
            </w:r>
            <w:r w:rsidR="00BF35D2">
              <w:rPr>
                <w:rFonts w:eastAsia="Arial Unicode MS"/>
                <w:sz w:val="24"/>
                <w:szCs w:val="24"/>
              </w:rPr>
              <w:t>Плотавского</w:t>
            </w:r>
            <w:r w:rsidRPr="00475895">
              <w:rPr>
                <w:rFonts w:eastAsia="Arial Unicode MS"/>
                <w:sz w:val="24"/>
                <w:szCs w:val="24"/>
              </w:rPr>
              <w:t xml:space="preserve"> сельского  поселения</w:t>
            </w:r>
          </w:p>
          <w:p w:rsidR="003D15DB" w:rsidRPr="00475895" w:rsidRDefault="003D15DB" w:rsidP="00475895">
            <w:pPr>
              <w:ind w:right="-1" w:firstLine="53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3D15DB" w:rsidTr="004A578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DB" w:rsidRPr="00475895" w:rsidRDefault="003D15DB" w:rsidP="006843CE">
            <w:pPr>
              <w:tabs>
                <w:tab w:val="left" w:pos="0"/>
              </w:tabs>
              <w:jc w:val="both"/>
              <w:rPr>
                <w:rFonts w:eastAsia="Arial Unicode MS"/>
                <w:sz w:val="24"/>
                <w:szCs w:val="24"/>
              </w:rPr>
            </w:pPr>
            <w:r w:rsidRPr="00475895">
              <w:rPr>
                <w:rFonts w:eastAsia="Arial Unicode MS"/>
                <w:sz w:val="24"/>
                <w:szCs w:val="24"/>
              </w:rPr>
              <w:t>Участник подпрограммы</w:t>
            </w:r>
          </w:p>
          <w:p w:rsidR="003D15DB" w:rsidRPr="00475895" w:rsidRDefault="003D15DB" w:rsidP="006843CE">
            <w:pPr>
              <w:tabs>
                <w:tab w:val="left" w:pos="0"/>
              </w:tabs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DB" w:rsidRPr="00475895" w:rsidRDefault="003D15DB" w:rsidP="00475895">
            <w:pPr>
              <w:ind w:right="-1" w:firstLine="539"/>
              <w:jc w:val="both"/>
              <w:rPr>
                <w:rFonts w:eastAsia="Arial Unicode MS"/>
                <w:sz w:val="24"/>
                <w:szCs w:val="24"/>
              </w:rPr>
            </w:pPr>
            <w:r w:rsidRPr="00475895">
              <w:rPr>
                <w:rFonts w:eastAsia="Arial Unicode MS"/>
                <w:sz w:val="24"/>
                <w:szCs w:val="24"/>
              </w:rPr>
              <w:t xml:space="preserve">Администрация </w:t>
            </w:r>
            <w:r w:rsidR="00BF35D2">
              <w:rPr>
                <w:rFonts w:eastAsia="Arial Unicode MS"/>
                <w:sz w:val="24"/>
                <w:szCs w:val="24"/>
              </w:rPr>
              <w:t>Плотавского</w:t>
            </w:r>
            <w:r w:rsidRPr="00475895">
              <w:rPr>
                <w:rFonts w:eastAsia="Arial Unicode MS"/>
                <w:sz w:val="24"/>
                <w:szCs w:val="24"/>
              </w:rPr>
              <w:t xml:space="preserve"> сельского поселения   </w:t>
            </w:r>
          </w:p>
          <w:p w:rsidR="003D15DB" w:rsidRPr="00475895" w:rsidRDefault="003D15DB" w:rsidP="00475895">
            <w:pPr>
              <w:ind w:right="-1" w:firstLine="53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3D15DB" w:rsidTr="004A578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DB" w:rsidRPr="00475895" w:rsidRDefault="003D15DB" w:rsidP="006843CE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475895">
              <w:rPr>
                <w:rFonts w:eastAsia="Arial Unicode MS"/>
                <w:sz w:val="24"/>
                <w:szCs w:val="24"/>
              </w:rPr>
              <w:t>Цели подпрограммы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DB" w:rsidRPr="00475895" w:rsidRDefault="003D15DB" w:rsidP="00475895">
            <w:pPr>
              <w:ind w:firstLine="539"/>
              <w:jc w:val="both"/>
              <w:rPr>
                <w:rFonts w:eastAsia="Arial Unicode MS"/>
                <w:sz w:val="24"/>
                <w:szCs w:val="24"/>
              </w:rPr>
            </w:pPr>
          </w:p>
          <w:p w:rsidR="003D15DB" w:rsidRPr="00475895" w:rsidRDefault="003D15DB" w:rsidP="00475895">
            <w:pPr>
              <w:ind w:firstLine="539"/>
              <w:jc w:val="both"/>
              <w:rPr>
                <w:rFonts w:eastAsia="Arial Unicode MS"/>
                <w:sz w:val="24"/>
                <w:szCs w:val="24"/>
              </w:rPr>
            </w:pPr>
            <w:r w:rsidRPr="00475895">
              <w:rPr>
                <w:rFonts w:eastAsia="Arial Unicode MS"/>
                <w:sz w:val="24"/>
                <w:szCs w:val="24"/>
              </w:rPr>
              <w:t xml:space="preserve">сплошное облесение меловых склонов и эрозионно-опасных участков, деградированных и малопродуктивных угодий и </w:t>
            </w:r>
            <w:proofErr w:type="spellStart"/>
            <w:r w:rsidRPr="00475895">
              <w:rPr>
                <w:rFonts w:eastAsia="Arial Unicode MS"/>
                <w:sz w:val="24"/>
                <w:szCs w:val="24"/>
              </w:rPr>
              <w:t>водоохранных</w:t>
            </w:r>
            <w:proofErr w:type="spellEnd"/>
            <w:r w:rsidRPr="00475895">
              <w:rPr>
                <w:rFonts w:eastAsia="Arial Unicode MS"/>
                <w:sz w:val="24"/>
                <w:szCs w:val="24"/>
              </w:rPr>
              <w:t xml:space="preserve"> зон водных объектов</w:t>
            </w:r>
          </w:p>
          <w:p w:rsidR="003D15DB" w:rsidRPr="00475895" w:rsidRDefault="003D15DB" w:rsidP="00475895">
            <w:pPr>
              <w:ind w:firstLine="53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3D15DB" w:rsidTr="004A578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DB" w:rsidRPr="00475895" w:rsidRDefault="003D15DB" w:rsidP="006843CE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475895">
              <w:rPr>
                <w:rFonts w:eastAsia="Arial Unicode MS"/>
                <w:sz w:val="24"/>
                <w:szCs w:val="24"/>
              </w:rPr>
              <w:t>Задачи подпрограммы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DB" w:rsidRPr="00475895" w:rsidRDefault="003D15DB" w:rsidP="00475895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Arial Unicode MS"/>
                <w:color w:val="000000"/>
                <w:spacing w:val="9"/>
                <w:sz w:val="24"/>
                <w:szCs w:val="24"/>
              </w:rPr>
            </w:pPr>
            <w:r w:rsidRPr="00475895">
              <w:rPr>
                <w:rFonts w:eastAsia="Arial Unicode MS"/>
                <w:color w:val="000000"/>
                <w:spacing w:val="9"/>
                <w:sz w:val="24"/>
                <w:szCs w:val="24"/>
              </w:rPr>
              <w:t>- выращивание саженцев деревьев и кустарников;</w:t>
            </w:r>
          </w:p>
          <w:p w:rsidR="003D15DB" w:rsidRPr="00475895" w:rsidRDefault="003D15DB" w:rsidP="00475895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Arial Unicode MS"/>
                <w:color w:val="000000"/>
                <w:spacing w:val="9"/>
                <w:sz w:val="24"/>
                <w:szCs w:val="24"/>
              </w:rPr>
            </w:pPr>
            <w:r w:rsidRPr="00475895">
              <w:rPr>
                <w:rFonts w:eastAsia="Arial Unicode MS"/>
                <w:color w:val="000000"/>
                <w:spacing w:val="9"/>
                <w:sz w:val="24"/>
                <w:szCs w:val="24"/>
              </w:rPr>
              <w:t>- сбор семян для выращивания саженцев.</w:t>
            </w:r>
          </w:p>
          <w:p w:rsidR="003D15DB" w:rsidRPr="00475895" w:rsidRDefault="003D15DB" w:rsidP="00475895">
            <w:pPr>
              <w:ind w:firstLine="539"/>
              <w:jc w:val="both"/>
              <w:rPr>
                <w:rFonts w:eastAsia="Arial Unicode MS"/>
                <w:sz w:val="24"/>
                <w:szCs w:val="24"/>
              </w:rPr>
            </w:pPr>
            <w:r w:rsidRPr="00475895">
              <w:rPr>
                <w:rFonts w:eastAsia="Arial Unicode MS"/>
                <w:sz w:val="24"/>
                <w:szCs w:val="24"/>
              </w:rPr>
              <w:t>- координация производства посадочного и посевного материала, деревьев, кустарников, многолетних трав.</w:t>
            </w:r>
          </w:p>
          <w:p w:rsidR="003D15DB" w:rsidRPr="00475895" w:rsidRDefault="003D15DB" w:rsidP="00475895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3D15DB" w:rsidTr="004A578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DB" w:rsidRPr="00475895" w:rsidRDefault="003D15DB" w:rsidP="006843CE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475895">
              <w:rPr>
                <w:rFonts w:eastAsia="Arial Unicode MS"/>
                <w:sz w:val="24"/>
                <w:szCs w:val="24"/>
              </w:rPr>
              <w:t xml:space="preserve">Сроки и этапы реализации подпрограммы </w:t>
            </w:r>
          </w:p>
          <w:p w:rsidR="003D15DB" w:rsidRPr="00475895" w:rsidRDefault="003D15DB" w:rsidP="006843CE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DB" w:rsidRPr="00475895" w:rsidRDefault="00475895" w:rsidP="00475895">
            <w:pPr>
              <w:ind w:firstLine="539"/>
              <w:jc w:val="both"/>
              <w:rPr>
                <w:rFonts w:eastAsia="Arial Unicode MS"/>
                <w:sz w:val="24"/>
                <w:szCs w:val="24"/>
              </w:rPr>
            </w:pPr>
            <w:r w:rsidRPr="00475895">
              <w:rPr>
                <w:rFonts w:eastAsia="Arial Unicode MS"/>
                <w:sz w:val="24"/>
                <w:szCs w:val="24"/>
              </w:rPr>
              <w:t>2015-2025</w:t>
            </w:r>
            <w:r w:rsidR="003D15DB" w:rsidRPr="00475895">
              <w:rPr>
                <w:rFonts w:eastAsia="Arial Unicode MS"/>
                <w:sz w:val="24"/>
                <w:szCs w:val="24"/>
              </w:rPr>
              <w:t>годы</w:t>
            </w:r>
          </w:p>
          <w:p w:rsidR="003D15DB" w:rsidRPr="00475895" w:rsidRDefault="003D15DB" w:rsidP="00475895">
            <w:pPr>
              <w:ind w:firstLine="539"/>
              <w:jc w:val="both"/>
              <w:rPr>
                <w:rFonts w:eastAsia="Arial Unicode MS"/>
                <w:sz w:val="24"/>
                <w:szCs w:val="24"/>
              </w:rPr>
            </w:pPr>
            <w:r w:rsidRPr="00475895">
              <w:rPr>
                <w:rFonts w:eastAsia="Arial Unicode MS"/>
                <w:sz w:val="24"/>
                <w:szCs w:val="24"/>
              </w:rPr>
              <w:t>Этапы реали</w:t>
            </w:r>
            <w:r w:rsidR="00475895" w:rsidRPr="00475895">
              <w:rPr>
                <w:rFonts w:eastAsia="Arial Unicode MS"/>
                <w:sz w:val="24"/>
                <w:szCs w:val="24"/>
              </w:rPr>
              <w:t>зации подпрограммы:</w:t>
            </w:r>
          </w:p>
          <w:p w:rsidR="00475895" w:rsidRPr="00475895" w:rsidRDefault="00475895" w:rsidP="00475895">
            <w:pPr>
              <w:ind w:firstLine="539"/>
              <w:jc w:val="both"/>
              <w:rPr>
                <w:rFonts w:eastAsia="Arial Unicode MS"/>
                <w:sz w:val="24"/>
                <w:szCs w:val="24"/>
              </w:rPr>
            </w:pPr>
            <w:r w:rsidRPr="00475895">
              <w:rPr>
                <w:rFonts w:eastAsia="Arial Unicode MS"/>
                <w:sz w:val="24"/>
                <w:szCs w:val="24"/>
              </w:rPr>
              <w:t>1 этап – 2015 -2020 гг.</w:t>
            </w:r>
          </w:p>
          <w:p w:rsidR="00475895" w:rsidRPr="00475895" w:rsidRDefault="00475895" w:rsidP="00475895">
            <w:pPr>
              <w:ind w:firstLine="539"/>
              <w:jc w:val="both"/>
              <w:rPr>
                <w:rFonts w:eastAsia="Arial Unicode MS"/>
                <w:sz w:val="24"/>
                <w:szCs w:val="24"/>
              </w:rPr>
            </w:pPr>
            <w:r w:rsidRPr="00475895">
              <w:rPr>
                <w:rFonts w:eastAsia="Arial Unicode MS"/>
                <w:sz w:val="24"/>
                <w:szCs w:val="24"/>
              </w:rPr>
              <w:t>2 этап – 2021-2025 гг.</w:t>
            </w:r>
          </w:p>
          <w:p w:rsidR="003D15DB" w:rsidRPr="00475895" w:rsidRDefault="003D15DB" w:rsidP="00475895">
            <w:pPr>
              <w:ind w:firstLine="53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3D15DB" w:rsidTr="004A578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DB" w:rsidRPr="00475895" w:rsidRDefault="003D15DB" w:rsidP="006843CE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475895">
              <w:rPr>
                <w:rFonts w:eastAsia="Arial Unicode MS"/>
                <w:sz w:val="24"/>
                <w:szCs w:val="24"/>
              </w:rPr>
              <w:t>Объем бюджетных ассигнований подпрограммы за счет средств бюджета муниципального района, а также прогнозный объем средств, привлекаемых из других источников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04" w:rsidRPr="0099646B" w:rsidRDefault="00776404" w:rsidP="00776404">
            <w:pPr>
              <w:tabs>
                <w:tab w:val="left" w:pos="0"/>
              </w:tabs>
              <w:ind w:left="-70"/>
              <w:jc w:val="both"/>
              <w:rPr>
                <w:sz w:val="24"/>
                <w:szCs w:val="24"/>
                <w:highlight w:val="yellow"/>
              </w:rPr>
            </w:pPr>
            <w:r w:rsidRPr="00776404">
              <w:rPr>
                <w:sz w:val="24"/>
                <w:szCs w:val="24"/>
              </w:rPr>
              <w:t xml:space="preserve">Объем ресурсного обеспечения реализации подпрограммы за счет средств областного </w:t>
            </w:r>
            <w:r w:rsidRPr="00FA7FA4">
              <w:rPr>
                <w:sz w:val="24"/>
                <w:szCs w:val="24"/>
              </w:rPr>
              <w:t>бюджета –</w:t>
            </w:r>
            <w:r w:rsidR="00FA7FA4" w:rsidRPr="00FA7FA4">
              <w:rPr>
                <w:sz w:val="24"/>
                <w:szCs w:val="24"/>
              </w:rPr>
              <w:t>177</w:t>
            </w:r>
            <w:r w:rsidRPr="00FA7FA4">
              <w:rPr>
                <w:sz w:val="24"/>
                <w:szCs w:val="24"/>
              </w:rPr>
              <w:t>тыс. руб. в том числе по годам:</w:t>
            </w:r>
          </w:p>
          <w:p w:rsidR="00FA7FA4" w:rsidRPr="00D742BC" w:rsidRDefault="00FA7FA4" w:rsidP="00FA7FA4">
            <w:pPr>
              <w:jc w:val="both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 xml:space="preserve">2016 год - 19,0 тыс. руб.  </w:t>
            </w:r>
          </w:p>
          <w:p w:rsidR="00FA7FA4" w:rsidRPr="00D742BC" w:rsidRDefault="00FA7FA4" w:rsidP="00FA7FA4">
            <w:pPr>
              <w:jc w:val="both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>2017 год - 98,0 тыс. руб.</w:t>
            </w:r>
          </w:p>
          <w:p w:rsidR="00FA7FA4" w:rsidRPr="00D742BC" w:rsidRDefault="00FA7FA4" w:rsidP="00FA7FA4">
            <w:pPr>
              <w:jc w:val="both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>2018 год – 0,0 тыс. руб.</w:t>
            </w:r>
          </w:p>
          <w:p w:rsidR="00FA7FA4" w:rsidRPr="00D742BC" w:rsidRDefault="00FA7FA4" w:rsidP="00FA7FA4">
            <w:pPr>
              <w:jc w:val="both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>2019 год - 0,0 тыс. руб.</w:t>
            </w:r>
          </w:p>
          <w:p w:rsidR="00FA7FA4" w:rsidRPr="00D742BC" w:rsidRDefault="00FA7FA4" w:rsidP="00FA7FA4">
            <w:pPr>
              <w:jc w:val="both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 xml:space="preserve">2020 год – 0,0 тыс. руб. </w:t>
            </w:r>
          </w:p>
          <w:p w:rsidR="00FA7FA4" w:rsidRPr="00D742BC" w:rsidRDefault="00FA7FA4" w:rsidP="00FA7FA4">
            <w:pPr>
              <w:jc w:val="both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>2021 год – 0,0 тыс</w:t>
            </w:r>
            <w:proofErr w:type="gramStart"/>
            <w:r w:rsidRPr="00D742BC">
              <w:rPr>
                <w:sz w:val="24"/>
                <w:szCs w:val="24"/>
              </w:rPr>
              <w:t>.р</w:t>
            </w:r>
            <w:proofErr w:type="gramEnd"/>
            <w:r w:rsidRPr="00D742BC">
              <w:rPr>
                <w:sz w:val="24"/>
                <w:szCs w:val="24"/>
              </w:rPr>
              <w:t>уб.</w:t>
            </w:r>
          </w:p>
          <w:p w:rsidR="00FA7FA4" w:rsidRPr="00D742BC" w:rsidRDefault="00FA7FA4" w:rsidP="00FA7FA4">
            <w:pPr>
              <w:jc w:val="both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>2022 год – 0,0 тыс</w:t>
            </w:r>
            <w:proofErr w:type="gramStart"/>
            <w:r w:rsidRPr="00D742BC">
              <w:rPr>
                <w:sz w:val="24"/>
                <w:szCs w:val="24"/>
              </w:rPr>
              <w:t>.р</w:t>
            </w:r>
            <w:proofErr w:type="gramEnd"/>
            <w:r w:rsidRPr="00D742BC">
              <w:rPr>
                <w:sz w:val="24"/>
                <w:szCs w:val="24"/>
              </w:rPr>
              <w:t>уб.</w:t>
            </w:r>
          </w:p>
          <w:p w:rsidR="00FA7FA4" w:rsidRPr="00D742BC" w:rsidRDefault="00FA7FA4" w:rsidP="00FA7FA4">
            <w:pPr>
              <w:jc w:val="both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>2023 год – 0,0 тыс</w:t>
            </w:r>
            <w:proofErr w:type="gramStart"/>
            <w:r w:rsidRPr="00D742BC">
              <w:rPr>
                <w:sz w:val="24"/>
                <w:szCs w:val="24"/>
              </w:rPr>
              <w:t>.р</w:t>
            </w:r>
            <w:proofErr w:type="gramEnd"/>
            <w:r w:rsidRPr="00D742BC">
              <w:rPr>
                <w:sz w:val="24"/>
                <w:szCs w:val="24"/>
              </w:rPr>
              <w:t>уб.</w:t>
            </w:r>
          </w:p>
          <w:p w:rsidR="00FA7FA4" w:rsidRPr="00D742BC" w:rsidRDefault="00FA7FA4" w:rsidP="00FA7FA4">
            <w:pPr>
              <w:jc w:val="both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t>2024 год – 0,0 тыс</w:t>
            </w:r>
            <w:proofErr w:type="gramStart"/>
            <w:r w:rsidRPr="00D742BC">
              <w:rPr>
                <w:sz w:val="24"/>
                <w:szCs w:val="24"/>
              </w:rPr>
              <w:t>.р</w:t>
            </w:r>
            <w:proofErr w:type="gramEnd"/>
            <w:r w:rsidRPr="00D742BC">
              <w:rPr>
                <w:sz w:val="24"/>
                <w:szCs w:val="24"/>
              </w:rPr>
              <w:t>уб.</w:t>
            </w:r>
          </w:p>
          <w:p w:rsidR="00FA7FA4" w:rsidRPr="00D742BC" w:rsidRDefault="00FA7FA4" w:rsidP="00FA7FA4">
            <w:pPr>
              <w:jc w:val="both"/>
              <w:rPr>
                <w:sz w:val="24"/>
                <w:szCs w:val="24"/>
              </w:rPr>
            </w:pPr>
            <w:r w:rsidRPr="00D742BC">
              <w:rPr>
                <w:sz w:val="24"/>
                <w:szCs w:val="24"/>
              </w:rPr>
              <w:lastRenderedPageBreak/>
              <w:t>2025 год – 0,0 тыс</w:t>
            </w:r>
            <w:proofErr w:type="gramStart"/>
            <w:r w:rsidRPr="00D742BC">
              <w:rPr>
                <w:sz w:val="24"/>
                <w:szCs w:val="24"/>
              </w:rPr>
              <w:t>.р</w:t>
            </w:r>
            <w:proofErr w:type="gramEnd"/>
            <w:r w:rsidRPr="00D742BC">
              <w:rPr>
                <w:sz w:val="24"/>
                <w:szCs w:val="24"/>
              </w:rPr>
              <w:t>уб.</w:t>
            </w:r>
          </w:p>
          <w:p w:rsidR="003D15DB" w:rsidRPr="00475895" w:rsidRDefault="003D15DB" w:rsidP="00475895">
            <w:pPr>
              <w:ind w:firstLine="539"/>
              <w:jc w:val="both"/>
              <w:rPr>
                <w:rFonts w:eastAsia="Arial Unicode MS"/>
                <w:sz w:val="24"/>
                <w:szCs w:val="24"/>
              </w:rPr>
            </w:pPr>
            <w:r w:rsidRPr="00475895">
              <w:rPr>
                <w:rFonts w:eastAsia="Arial Unicode MS"/>
                <w:sz w:val="24"/>
                <w:szCs w:val="24"/>
              </w:rPr>
              <w:t>Источники и объемы финансирования подпрограммы при формировании проекта областного бюджета на очередной финансовый год подлежат уточнению с учетом прогнозируемых объемов финансовых ресурсов.</w:t>
            </w:r>
          </w:p>
          <w:p w:rsidR="003D15DB" w:rsidRPr="00475895" w:rsidRDefault="003D15DB" w:rsidP="00475895">
            <w:pPr>
              <w:ind w:firstLine="53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3D15DB" w:rsidTr="004A578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DB" w:rsidRPr="00475895" w:rsidRDefault="003D15DB" w:rsidP="00475895">
            <w:pPr>
              <w:autoSpaceDE w:val="0"/>
              <w:autoSpaceDN w:val="0"/>
              <w:adjustRightInd w:val="0"/>
              <w:ind w:firstLine="539"/>
              <w:rPr>
                <w:rFonts w:eastAsia="Arial Unicode MS"/>
                <w:sz w:val="24"/>
                <w:szCs w:val="24"/>
              </w:rPr>
            </w:pPr>
            <w:r w:rsidRPr="00475895">
              <w:rPr>
                <w:rFonts w:eastAsia="Arial Unicode MS"/>
                <w:sz w:val="24"/>
                <w:szCs w:val="24"/>
              </w:rPr>
              <w:lastRenderedPageBreak/>
              <w:t xml:space="preserve">Конечные результаты подпрограмм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04" w:rsidRPr="00776404" w:rsidRDefault="00776404" w:rsidP="00776404">
            <w:pPr>
              <w:tabs>
                <w:tab w:val="left" w:pos="0"/>
              </w:tabs>
              <w:autoSpaceDE w:val="0"/>
              <w:autoSpaceDN w:val="0"/>
              <w:adjustRightInd w:val="0"/>
              <w:ind w:left="-70"/>
              <w:jc w:val="both"/>
              <w:rPr>
                <w:color w:val="000000"/>
                <w:spacing w:val="9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776404">
              <w:rPr>
                <w:color w:val="000000"/>
                <w:sz w:val="24"/>
                <w:szCs w:val="24"/>
              </w:rPr>
              <w:t xml:space="preserve">Облесение эрозионно-опасных участков, деградированных и </w:t>
            </w:r>
            <w:r w:rsidRPr="00776404">
              <w:rPr>
                <w:color w:val="000000"/>
                <w:spacing w:val="9"/>
                <w:sz w:val="24"/>
                <w:szCs w:val="24"/>
              </w:rPr>
              <w:t xml:space="preserve">малопродуктивных угодий и </w:t>
            </w:r>
            <w:proofErr w:type="spellStart"/>
            <w:r w:rsidRPr="00776404">
              <w:rPr>
                <w:color w:val="000000"/>
                <w:spacing w:val="9"/>
                <w:sz w:val="24"/>
                <w:szCs w:val="24"/>
              </w:rPr>
              <w:t>водоохранных</w:t>
            </w:r>
            <w:proofErr w:type="spellEnd"/>
            <w:r w:rsidRPr="00776404">
              <w:rPr>
                <w:color w:val="000000"/>
                <w:spacing w:val="9"/>
                <w:sz w:val="24"/>
                <w:szCs w:val="24"/>
              </w:rPr>
              <w:t xml:space="preserve"> зон водных объектов на территории Плотавского сельского поселения на площади </w:t>
            </w:r>
            <w:smartTag w:uri="urn:schemas-microsoft-com:office:smarttags" w:element="metricconverter">
              <w:smartTagPr>
                <w:attr w:name="ProductID" w:val="130 га"/>
              </w:smartTagPr>
              <w:r w:rsidRPr="00776404">
                <w:rPr>
                  <w:color w:val="000000"/>
                  <w:spacing w:val="9"/>
                  <w:sz w:val="24"/>
                  <w:szCs w:val="24"/>
                </w:rPr>
                <w:t>130 га</w:t>
              </w:r>
            </w:smartTag>
          </w:p>
          <w:p w:rsidR="003D15DB" w:rsidRPr="00475895" w:rsidRDefault="003D15DB" w:rsidP="00776404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99646B" w:rsidRDefault="0099646B" w:rsidP="0099646B"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ind w:left="-70" w:firstLine="1510"/>
        <w:jc w:val="both"/>
        <w:outlineLvl w:val="2"/>
        <w:rPr>
          <w:rFonts w:ascii="Times New Roman CYR" w:hAnsi="Times New Roman CYR"/>
          <w:b/>
          <w:bCs/>
          <w:sz w:val="28"/>
          <w:szCs w:val="28"/>
        </w:rPr>
      </w:pPr>
    </w:p>
    <w:p w:rsidR="0099646B" w:rsidRPr="004441F4" w:rsidRDefault="0099646B" w:rsidP="0099646B"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ind w:left="-70" w:firstLine="1510"/>
        <w:jc w:val="both"/>
        <w:outlineLvl w:val="2"/>
        <w:rPr>
          <w:rFonts w:ascii="Times New Roman CYR" w:hAnsi="Times New Roman CYR"/>
          <w:b/>
          <w:bCs/>
          <w:sz w:val="28"/>
          <w:szCs w:val="28"/>
        </w:rPr>
      </w:pPr>
      <w:r w:rsidRPr="004441F4">
        <w:rPr>
          <w:rFonts w:ascii="Times New Roman CYR" w:hAnsi="Times New Roman CYR"/>
          <w:b/>
          <w:bCs/>
          <w:sz w:val="28"/>
          <w:szCs w:val="28"/>
        </w:rPr>
        <w:t>2. Характеристика сферы реализации подпрограммы, описание основных проблем и прогноз ее развития.</w:t>
      </w:r>
    </w:p>
    <w:p w:rsidR="0099646B" w:rsidRPr="004441F4" w:rsidRDefault="0099646B" w:rsidP="0099646B">
      <w:pPr>
        <w:keepNext/>
        <w:keepLines/>
        <w:tabs>
          <w:tab w:val="left" w:pos="0"/>
        </w:tabs>
        <w:ind w:left="-70" w:firstLine="660"/>
        <w:jc w:val="both"/>
        <w:rPr>
          <w:rFonts w:ascii="Times New Roman CYR" w:hAnsi="Times New Roman CYR"/>
          <w:sz w:val="16"/>
          <w:szCs w:val="16"/>
        </w:rPr>
      </w:pPr>
    </w:p>
    <w:p w:rsidR="0099646B" w:rsidRPr="004441F4" w:rsidRDefault="0099646B" w:rsidP="0099646B">
      <w:pPr>
        <w:tabs>
          <w:tab w:val="left" w:pos="0"/>
        </w:tabs>
        <w:ind w:left="-70" w:firstLine="560"/>
        <w:jc w:val="both"/>
        <w:rPr>
          <w:sz w:val="28"/>
          <w:szCs w:val="28"/>
        </w:rPr>
      </w:pPr>
      <w:r w:rsidRPr="004441F4">
        <w:rPr>
          <w:rFonts w:ascii="Times New Roman CYR" w:hAnsi="Times New Roman CYR"/>
          <w:sz w:val="28"/>
          <w:szCs w:val="28"/>
        </w:rPr>
        <w:t>Формирование природно-экологического каркаса района с целью охраны и воспроизводства потенциала биосферных ресурсов, природного биологическо</w:t>
      </w:r>
      <w:r>
        <w:rPr>
          <w:rFonts w:ascii="Times New Roman CYR" w:hAnsi="Times New Roman CYR"/>
          <w:sz w:val="28"/>
          <w:szCs w:val="28"/>
        </w:rPr>
        <w:t>го разнообразия и ландшафтов на</w:t>
      </w:r>
      <w:r w:rsidRPr="004441F4">
        <w:rPr>
          <w:rFonts w:ascii="Times New Roman CYR" w:hAnsi="Times New Roman CYR"/>
          <w:sz w:val="28"/>
          <w:szCs w:val="28"/>
        </w:rPr>
        <w:t xml:space="preserve"> </w:t>
      </w:r>
      <w:r w:rsidRPr="004441F4">
        <w:rPr>
          <w:sz w:val="28"/>
          <w:szCs w:val="28"/>
        </w:rPr>
        <w:t xml:space="preserve">деградированных и малопродуктивных угодьях. </w:t>
      </w:r>
    </w:p>
    <w:p w:rsidR="0099646B" w:rsidRPr="004441F4" w:rsidRDefault="0099646B" w:rsidP="0099646B">
      <w:pPr>
        <w:tabs>
          <w:tab w:val="left" w:pos="0"/>
        </w:tabs>
        <w:jc w:val="both"/>
        <w:rPr>
          <w:rFonts w:ascii="Times New Roman CYR" w:hAnsi="Times New Roman CYR"/>
          <w:b/>
          <w:sz w:val="16"/>
          <w:szCs w:val="16"/>
        </w:rPr>
      </w:pPr>
    </w:p>
    <w:p w:rsidR="0099646B" w:rsidRPr="004441F4" w:rsidRDefault="0099646B" w:rsidP="0099646B">
      <w:pPr>
        <w:keepNext/>
        <w:keepLines/>
        <w:tabs>
          <w:tab w:val="left" w:pos="0"/>
        </w:tabs>
        <w:ind w:left="-70" w:firstLine="1330"/>
        <w:jc w:val="both"/>
        <w:rPr>
          <w:rFonts w:ascii="Times New Roman CYR" w:hAnsi="Times New Roman CYR"/>
          <w:sz w:val="28"/>
          <w:szCs w:val="28"/>
        </w:rPr>
      </w:pPr>
      <w:r w:rsidRPr="004441F4">
        <w:rPr>
          <w:b/>
          <w:sz w:val="28"/>
        </w:rPr>
        <w:t xml:space="preserve">2.1. Приоритеты государственной политики в сфере реализации подпрограммы, цели, задачи, сроки и этапы её реализации. </w:t>
      </w:r>
    </w:p>
    <w:p w:rsidR="0099646B" w:rsidRPr="004441F4" w:rsidRDefault="0099646B" w:rsidP="0099646B">
      <w:pPr>
        <w:tabs>
          <w:tab w:val="left" w:pos="0"/>
        </w:tabs>
        <w:ind w:left="-70" w:firstLine="560"/>
        <w:jc w:val="both"/>
        <w:rPr>
          <w:sz w:val="16"/>
          <w:szCs w:val="16"/>
        </w:rPr>
      </w:pPr>
    </w:p>
    <w:p w:rsidR="0099646B" w:rsidRPr="004441F4" w:rsidRDefault="0099646B" w:rsidP="0099646B">
      <w:pPr>
        <w:tabs>
          <w:tab w:val="left" w:pos="0"/>
        </w:tabs>
        <w:ind w:left="-70" w:firstLine="840"/>
        <w:jc w:val="both"/>
        <w:rPr>
          <w:sz w:val="28"/>
          <w:szCs w:val="28"/>
        </w:rPr>
      </w:pPr>
      <w:r w:rsidRPr="004441F4">
        <w:rPr>
          <w:rFonts w:ascii="Times New Roman CYR" w:hAnsi="Times New Roman CYR"/>
          <w:sz w:val="28"/>
          <w:szCs w:val="28"/>
        </w:rPr>
        <w:t xml:space="preserve">Целями подпрограммы являются </w:t>
      </w:r>
      <w:r w:rsidRPr="004441F4">
        <w:rPr>
          <w:sz w:val="28"/>
          <w:szCs w:val="28"/>
        </w:rPr>
        <w:t xml:space="preserve">озеленение и ландшафтное обустройство, рекультивацию территорий после техногенного воздействия, создание и обустройство рекреационных зон, включая берега рек, водохранилищ, прудов, сплошное облесение меловых склонов и эрозионно-опасных участков,  деградированных и малопродуктивных угодий и </w:t>
      </w:r>
      <w:proofErr w:type="spellStart"/>
      <w:r w:rsidRPr="004441F4">
        <w:rPr>
          <w:sz w:val="28"/>
          <w:szCs w:val="28"/>
        </w:rPr>
        <w:t>водоохранных</w:t>
      </w:r>
      <w:proofErr w:type="spellEnd"/>
      <w:r w:rsidRPr="004441F4">
        <w:rPr>
          <w:sz w:val="28"/>
          <w:szCs w:val="28"/>
        </w:rPr>
        <w:t xml:space="preserve"> зон водных объектов, координация производства посадочного и посевного материала, деревьев, кустарников, многолетних трав.  </w:t>
      </w:r>
    </w:p>
    <w:p w:rsidR="0099646B" w:rsidRPr="004441F4" w:rsidRDefault="0099646B" w:rsidP="0099646B">
      <w:pPr>
        <w:keepNext/>
        <w:keepLines/>
        <w:tabs>
          <w:tab w:val="left" w:pos="0"/>
        </w:tabs>
        <w:jc w:val="both"/>
        <w:rPr>
          <w:b/>
          <w:sz w:val="28"/>
        </w:rPr>
      </w:pPr>
    </w:p>
    <w:p w:rsidR="0099646B" w:rsidRPr="004441F4" w:rsidRDefault="0099646B" w:rsidP="0099646B">
      <w:pPr>
        <w:keepNext/>
        <w:keepLines/>
        <w:tabs>
          <w:tab w:val="left" w:pos="0"/>
        </w:tabs>
        <w:ind w:left="-70"/>
        <w:jc w:val="center"/>
        <w:rPr>
          <w:rFonts w:ascii="Times New Roman CYR" w:hAnsi="Times New Roman CYR"/>
          <w:b/>
          <w:sz w:val="28"/>
        </w:rPr>
      </w:pPr>
      <w:r w:rsidRPr="004441F4">
        <w:rPr>
          <w:rFonts w:ascii="Times New Roman CYR" w:hAnsi="Times New Roman CYR"/>
          <w:b/>
          <w:sz w:val="28"/>
        </w:rPr>
        <w:t>3. Обоснование формирования системы основных мероприятий и их краткое описание.</w:t>
      </w:r>
    </w:p>
    <w:p w:rsidR="0099646B" w:rsidRPr="004441F4" w:rsidRDefault="0099646B" w:rsidP="0099646B">
      <w:pPr>
        <w:keepNext/>
        <w:keepLines/>
        <w:tabs>
          <w:tab w:val="left" w:pos="0"/>
        </w:tabs>
        <w:ind w:left="-70"/>
        <w:jc w:val="both"/>
        <w:rPr>
          <w:rFonts w:ascii="Times New Roman CYR" w:hAnsi="Times New Roman CYR"/>
          <w:b/>
          <w:sz w:val="28"/>
        </w:rPr>
      </w:pPr>
      <w:r w:rsidRPr="004441F4">
        <w:rPr>
          <w:rFonts w:ascii="Times New Roman CYR" w:hAnsi="Times New Roman CYR"/>
          <w:b/>
          <w:sz w:val="28"/>
        </w:rPr>
        <w:tab/>
      </w:r>
    </w:p>
    <w:p w:rsidR="0099646B" w:rsidRPr="002B4180" w:rsidRDefault="0099646B" w:rsidP="0099646B">
      <w:pPr>
        <w:keepNext/>
        <w:keepLines/>
        <w:tabs>
          <w:tab w:val="left" w:pos="0"/>
        </w:tabs>
        <w:ind w:left="-70"/>
        <w:jc w:val="both"/>
        <w:rPr>
          <w:rFonts w:ascii="Times New Roman CYR" w:hAnsi="Times New Roman CYR"/>
          <w:sz w:val="28"/>
        </w:rPr>
      </w:pPr>
      <w:r w:rsidRPr="004441F4">
        <w:rPr>
          <w:rFonts w:ascii="Times New Roman CYR" w:hAnsi="Times New Roman CYR"/>
          <w:b/>
          <w:sz w:val="28"/>
        </w:rPr>
        <w:tab/>
      </w:r>
      <w:r w:rsidRPr="004441F4">
        <w:rPr>
          <w:rFonts w:ascii="Times New Roman CYR" w:hAnsi="Times New Roman CYR"/>
          <w:b/>
          <w:sz w:val="28"/>
        </w:rPr>
        <w:tab/>
      </w:r>
      <w:r w:rsidRPr="004441F4">
        <w:rPr>
          <w:rFonts w:ascii="Times New Roman CYR" w:hAnsi="Times New Roman CYR"/>
          <w:sz w:val="28"/>
        </w:rPr>
        <w:t>Реализация подпрограммы координируется Управлением сельского хозяйства и природопользования администрации Корочанского района. Достижение поставленных целей подпрограммы основано на использовании программно-целевого метода во взаимодействии с организационно-</w:t>
      </w:r>
      <w:proofErr w:type="gramStart"/>
      <w:r w:rsidRPr="004441F4">
        <w:rPr>
          <w:rFonts w:ascii="Times New Roman CYR" w:hAnsi="Times New Roman CYR"/>
          <w:sz w:val="28"/>
        </w:rPr>
        <w:t>экономическими и финансовыми механизмами</w:t>
      </w:r>
      <w:proofErr w:type="gramEnd"/>
      <w:r w:rsidRPr="004441F4">
        <w:rPr>
          <w:rFonts w:ascii="Times New Roman CYR" w:hAnsi="Times New Roman CYR"/>
          <w:sz w:val="28"/>
        </w:rPr>
        <w:t>, направленными на реализацию мероприятий подпрограммы</w:t>
      </w:r>
    </w:p>
    <w:p w:rsidR="0099646B" w:rsidRPr="004441F4" w:rsidRDefault="0099646B" w:rsidP="0099646B">
      <w:pPr>
        <w:tabs>
          <w:tab w:val="left" w:pos="0"/>
        </w:tabs>
        <w:autoSpaceDE w:val="0"/>
        <w:autoSpaceDN w:val="0"/>
        <w:adjustRightInd w:val="0"/>
        <w:ind w:left="-70" w:firstLine="567"/>
        <w:jc w:val="both"/>
        <w:outlineLvl w:val="2"/>
        <w:rPr>
          <w:sz w:val="28"/>
          <w:szCs w:val="28"/>
        </w:rPr>
      </w:pPr>
      <w:r w:rsidRPr="004441F4">
        <w:rPr>
          <w:sz w:val="28"/>
          <w:szCs w:val="28"/>
        </w:rPr>
        <w:t>Цель проекта "Зеленая столица" - увеличение количества зеленых насаждений на территории поселения. Уменьшение площади лесных насаждений повлекло за собой обмеление водных объектов и масштабное развитие эрозионных процессов.</w:t>
      </w:r>
    </w:p>
    <w:p w:rsidR="0099646B" w:rsidRPr="004441F4" w:rsidRDefault="0099646B" w:rsidP="0099646B">
      <w:pPr>
        <w:tabs>
          <w:tab w:val="left" w:pos="0"/>
        </w:tabs>
        <w:autoSpaceDE w:val="0"/>
        <w:autoSpaceDN w:val="0"/>
        <w:adjustRightInd w:val="0"/>
        <w:ind w:left="-70" w:firstLine="567"/>
        <w:jc w:val="both"/>
        <w:outlineLvl w:val="2"/>
        <w:rPr>
          <w:sz w:val="28"/>
          <w:szCs w:val="28"/>
        </w:rPr>
      </w:pPr>
      <w:r w:rsidRPr="004441F4">
        <w:rPr>
          <w:sz w:val="28"/>
          <w:szCs w:val="28"/>
        </w:rPr>
        <w:t xml:space="preserve">В рамках осуществления этого мероприятия предусматривается нарезка борозд для посадки саженцев и семян. </w:t>
      </w:r>
    </w:p>
    <w:p w:rsidR="0099646B" w:rsidRPr="00B4381A" w:rsidRDefault="0099646B" w:rsidP="00B4381A">
      <w:pPr>
        <w:tabs>
          <w:tab w:val="left" w:pos="0"/>
        </w:tabs>
        <w:autoSpaceDE w:val="0"/>
        <w:autoSpaceDN w:val="0"/>
        <w:adjustRightInd w:val="0"/>
        <w:ind w:left="-70" w:firstLine="567"/>
        <w:jc w:val="both"/>
        <w:outlineLvl w:val="2"/>
        <w:rPr>
          <w:sz w:val="28"/>
          <w:szCs w:val="28"/>
        </w:rPr>
      </w:pPr>
      <w:r w:rsidRPr="004441F4">
        <w:rPr>
          <w:sz w:val="28"/>
          <w:szCs w:val="28"/>
        </w:rPr>
        <w:t>Исчерпывающий перечень мероприятий данной подпрограммы представлен в приложении № 1 к муниципальной программе.</w:t>
      </w:r>
    </w:p>
    <w:p w:rsidR="0099646B" w:rsidRPr="004441F4" w:rsidRDefault="0099646B" w:rsidP="0099646B">
      <w:pPr>
        <w:keepNext/>
        <w:keepLines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-70"/>
        <w:jc w:val="center"/>
        <w:outlineLvl w:val="2"/>
        <w:rPr>
          <w:rFonts w:ascii="Times New Roman CYR" w:hAnsi="Times New Roman CYR"/>
          <w:b/>
          <w:bCs/>
          <w:sz w:val="28"/>
          <w:szCs w:val="28"/>
        </w:rPr>
      </w:pPr>
      <w:r w:rsidRPr="004441F4">
        <w:rPr>
          <w:rFonts w:ascii="Times New Roman CYR" w:hAnsi="Times New Roman CYR"/>
          <w:b/>
          <w:bCs/>
          <w:sz w:val="28"/>
          <w:szCs w:val="28"/>
        </w:rPr>
        <w:lastRenderedPageBreak/>
        <w:t>Ресурсное обеспечение подпрограммы</w:t>
      </w:r>
      <w:r w:rsidRPr="004441F4">
        <w:rPr>
          <w:rFonts w:ascii="Times New Roman CYR" w:hAnsi="Times New Roman CYR"/>
          <w:b/>
          <w:bCs/>
          <w:sz w:val="28"/>
          <w:szCs w:val="28"/>
          <w:lang w:val="en-US"/>
        </w:rPr>
        <w:t>.</w:t>
      </w:r>
    </w:p>
    <w:p w:rsidR="0099646B" w:rsidRPr="004441F4" w:rsidRDefault="0099646B" w:rsidP="0099646B">
      <w:pPr>
        <w:keepNext/>
        <w:keepLines/>
        <w:tabs>
          <w:tab w:val="left" w:pos="0"/>
        </w:tabs>
        <w:autoSpaceDE w:val="0"/>
        <w:autoSpaceDN w:val="0"/>
        <w:adjustRightInd w:val="0"/>
        <w:ind w:left="-70" w:firstLine="720"/>
        <w:jc w:val="center"/>
        <w:outlineLvl w:val="2"/>
        <w:rPr>
          <w:rFonts w:ascii="Times New Roman CYR" w:hAnsi="Times New Roman CYR"/>
          <w:bCs/>
          <w:sz w:val="16"/>
          <w:szCs w:val="16"/>
        </w:rPr>
      </w:pPr>
    </w:p>
    <w:p w:rsidR="0099646B" w:rsidRPr="004441F4" w:rsidRDefault="0099646B" w:rsidP="0099646B">
      <w:pPr>
        <w:tabs>
          <w:tab w:val="left" w:pos="0"/>
        </w:tabs>
        <w:ind w:left="-70" w:firstLine="567"/>
        <w:jc w:val="both"/>
        <w:rPr>
          <w:rFonts w:ascii="Times New Roman CYR" w:hAnsi="Times New Roman CYR"/>
          <w:b/>
          <w:sz w:val="28"/>
          <w:szCs w:val="28"/>
        </w:rPr>
      </w:pPr>
      <w:r w:rsidRPr="004441F4">
        <w:rPr>
          <w:sz w:val="28"/>
        </w:rPr>
        <w:t>Общий объем финансирования мероприятий подпрогр</w:t>
      </w:r>
      <w:r>
        <w:rPr>
          <w:sz w:val="28"/>
        </w:rPr>
        <w:t>аммы в 2015- 2025 годах составит</w:t>
      </w:r>
      <w:r w:rsidRPr="004441F4">
        <w:rPr>
          <w:sz w:val="28"/>
        </w:rPr>
        <w:t xml:space="preserve"> за сч</w:t>
      </w:r>
      <w:r>
        <w:rPr>
          <w:sz w:val="28"/>
        </w:rPr>
        <w:t>ет средств областного бюджета</w:t>
      </w:r>
      <w:r w:rsidRPr="004441F4">
        <w:rPr>
          <w:sz w:val="28"/>
        </w:rPr>
        <w:t xml:space="preserve"> </w:t>
      </w:r>
      <w:r w:rsidR="00FA7FA4" w:rsidRPr="00FA7FA4">
        <w:rPr>
          <w:sz w:val="28"/>
        </w:rPr>
        <w:t>177</w:t>
      </w:r>
      <w:r w:rsidRPr="00FA7FA4">
        <w:rPr>
          <w:sz w:val="28"/>
          <w:szCs w:val="28"/>
        </w:rPr>
        <w:t xml:space="preserve"> тыс</w:t>
      </w:r>
      <w:r w:rsidRPr="004441F4">
        <w:rPr>
          <w:sz w:val="28"/>
          <w:szCs w:val="28"/>
        </w:rPr>
        <w:t>. рублей.</w:t>
      </w:r>
    </w:p>
    <w:p w:rsidR="0099646B" w:rsidRPr="004441F4" w:rsidRDefault="0099646B" w:rsidP="0099646B">
      <w:pPr>
        <w:tabs>
          <w:tab w:val="left" w:pos="0"/>
        </w:tabs>
        <w:autoSpaceDE w:val="0"/>
        <w:autoSpaceDN w:val="0"/>
        <w:adjustRightInd w:val="0"/>
        <w:ind w:left="-70" w:firstLine="540"/>
        <w:jc w:val="both"/>
        <w:outlineLvl w:val="1"/>
        <w:rPr>
          <w:rFonts w:ascii="Times New Roman CYR" w:hAnsi="Times New Roman CYR"/>
          <w:bCs/>
          <w:sz w:val="28"/>
          <w:szCs w:val="28"/>
        </w:rPr>
      </w:pPr>
      <w:r w:rsidRPr="004441F4">
        <w:rPr>
          <w:rFonts w:ascii="Times New Roman CYR" w:hAnsi="Times New Roman CYR"/>
          <w:bCs/>
          <w:sz w:val="28"/>
          <w:szCs w:val="28"/>
        </w:rPr>
        <w:t>Ресурсное обеспечение подпрограммы подлежит уточнению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бюджетов Российской Федерации и Белгородской области на очередной финансовый год и в процессе их исполнения.</w:t>
      </w:r>
    </w:p>
    <w:p w:rsidR="0099646B" w:rsidRPr="004441F4" w:rsidRDefault="0099646B" w:rsidP="0099646B">
      <w:pPr>
        <w:tabs>
          <w:tab w:val="left" w:pos="0"/>
        </w:tabs>
        <w:ind w:left="-70" w:firstLine="709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Объемы бюджетных ассигнований, необходимых для реализации подпрограммы в разрезе основных мероприятий, приведены в приложении №1 к муниципальной программе.</w:t>
      </w:r>
    </w:p>
    <w:p w:rsidR="0099646B" w:rsidRPr="004441F4" w:rsidRDefault="0099646B" w:rsidP="0099646B">
      <w:pPr>
        <w:tabs>
          <w:tab w:val="left" w:pos="0"/>
        </w:tabs>
        <w:jc w:val="both"/>
        <w:rPr>
          <w:b/>
          <w:sz w:val="28"/>
          <w:szCs w:val="28"/>
        </w:rPr>
      </w:pPr>
    </w:p>
    <w:p w:rsidR="0099646B" w:rsidRPr="004441F4" w:rsidRDefault="0099646B" w:rsidP="0099646B">
      <w:pPr>
        <w:tabs>
          <w:tab w:val="left" w:pos="0"/>
        </w:tabs>
        <w:ind w:left="-70"/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t>5. Цели и задачи, сроки и этапы подпрограммы.</w:t>
      </w:r>
    </w:p>
    <w:p w:rsidR="0099646B" w:rsidRPr="004441F4" w:rsidRDefault="0099646B" w:rsidP="0099646B">
      <w:pPr>
        <w:tabs>
          <w:tab w:val="left" w:pos="0"/>
        </w:tabs>
        <w:ind w:left="-70"/>
        <w:jc w:val="center"/>
        <w:rPr>
          <w:b/>
          <w:sz w:val="16"/>
          <w:szCs w:val="16"/>
        </w:rPr>
      </w:pPr>
    </w:p>
    <w:p w:rsidR="0099646B" w:rsidRPr="004441F4" w:rsidRDefault="0099646B" w:rsidP="0099646B">
      <w:pPr>
        <w:tabs>
          <w:tab w:val="left" w:pos="0"/>
        </w:tabs>
        <w:rPr>
          <w:sz w:val="28"/>
          <w:szCs w:val="28"/>
        </w:rPr>
      </w:pPr>
      <w:r w:rsidRPr="004441F4">
        <w:rPr>
          <w:b/>
          <w:sz w:val="28"/>
          <w:szCs w:val="28"/>
        </w:rPr>
        <w:tab/>
      </w:r>
      <w:r w:rsidRPr="004441F4">
        <w:rPr>
          <w:sz w:val="28"/>
          <w:szCs w:val="28"/>
        </w:rPr>
        <w:t>Целями подпрограммы является  озеленение и ландшафтное обустройство рекультивация территории после техногенного воздействия, сплошное облесение меловых склонов и эрозионно-опасных участков, деградированных и малопродуктивных угодий.</w:t>
      </w:r>
    </w:p>
    <w:p w:rsidR="0099646B" w:rsidRDefault="0099646B" w:rsidP="0099646B">
      <w:pPr>
        <w:tabs>
          <w:tab w:val="left" w:pos="0"/>
        </w:tabs>
        <w:rPr>
          <w:sz w:val="28"/>
          <w:szCs w:val="28"/>
        </w:rPr>
      </w:pPr>
      <w:r w:rsidRPr="004441F4">
        <w:rPr>
          <w:sz w:val="28"/>
          <w:szCs w:val="28"/>
        </w:rPr>
        <w:tab/>
        <w:t>Задачей подпрограммы является облесение эрозионно-опасных участков.</w:t>
      </w:r>
    </w:p>
    <w:p w:rsidR="0099646B" w:rsidRDefault="0099646B" w:rsidP="0099646B">
      <w:pPr>
        <w:tabs>
          <w:tab w:val="left" w:pos="70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подпрограммы – 2015-2025 годы. Этапы реализации программы:</w:t>
      </w:r>
    </w:p>
    <w:p w:rsidR="0099646B" w:rsidRDefault="0099646B" w:rsidP="0099646B">
      <w:pPr>
        <w:tabs>
          <w:tab w:val="left" w:pos="70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 этап – 2015-2020 гг.</w:t>
      </w:r>
    </w:p>
    <w:p w:rsidR="0099646B" w:rsidRDefault="0099646B" w:rsidP="0099646B">
      <w:pPr>
        <w:tabs>
          <w:tab w:val="left" w:pos="70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 этап – 2021 -2025 гг.</w:t>
      </w:r>
    </w:p>
    <w:p w:rsidR="0099646B" w:rsidRPr="004441F4" w:rsidRDefault="0099646B" w:rsidP="0099646B">
      <w:pPr>
        <w:tabs>
          <w:tab w:val="left" w:pos="0"/>
        </w:tabs>
        <w:ind w:left="-70"/>
        <w:jc w:val="center"/>
        <w:rPr>
          <w:b/>
          <w:sz w:val="28"/>
          <w:szCs w:val="28"/>
        </w:rPr>
      </w:pPr>
    </w:p>
    <w:p w:rsidR="0099646B" w:rsidRPr="004441F4" w:rsidRDefault="0099646B" w:rsidP="0099646B">
      <w:pPr>
        <w:tabs>
          <w:tab w:val="left" w:pos="0"/>
        </w:tabs>
        <w:ind w:left="-70"/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t>6. Прогноз конечных результатов подпрограммы.</w:t>
      </w:r>
    </w:p>
    <w:p w:rsidR="0099646B" w:rsidRPr="004441F4" w:rsidRDefault="0099646B" w:rsidP="0099646B">
      <w:pPr>
        <w:tabs>
          <w:tab w:val="left" w:pos="0"/>
        </w:tabs>
        <w:ind w:left="-70"/>
        <w:jc w:val="center"/>
        <w:rPr>
          <w:b/>
          <w:spacing w:val="-10"/>
          <w:sz w:val="28"/>
          <w:szCs w:val="28"/>
        </w:rPr>
      </w:pPr>
      <w:r w:rsidRPr="004441F4">
        <w:rPr>
          <w:b/>
          <w:sz w:val="28"/>
          <w:szCs w:val="28"/>
        </w:rPr>
        <w:t>Перечень показателей (индикаторов) реализации подпрограммы.</w:t>
      </w:r>
    </w:p>
    <w:p w:rsidR="0099646B" w:rsidRPr="004441F4" w:rsidRDefault="0099646B" w:rsidP="0099646B">
      <w:pPr>
        <w:keepNext/>
        <w:keepLines/>
        <w:tabs>
          <w:tab w:val="left" w:pos="0"/>
        </w:tabs>
        <w:autoSpaceDE w:val="0"/>
        <w:autoSpaceDN w:val="0"/>
        <w:adjustRightInd w:val="0"/>
        <w:ind w:left="-70"/>
        <w:jc w:val="both"/>
        <w:outlineLvl w:val="2"/>
        <w:rPr>
          <w:rFonts w:ascii="Times New Roman CYR" w:hAnsi="Times New Roman CYR"/>
          <w:b/>
          <w:bCs/>
          <w:sz w:val="16"/>
          <w:szCs w:val="16"/>
        </w:rPr>
      </w:pPr>
    </w:p>
    <w:p w:rsidR="0099646B" w:rsidRPr="004441F4" w:rsidRDefault="0099646B" w:rsidP="0099646B">
      <w:pPr>
        <w:tabs>
          <w:tab w:val="left" w:pos="0"/>
        </w:tabs>
        <w:ind w:left="-70" w:firstLine="567"/>
        <w:jc w:val="both"/>
        <w:rPr>
          <w:sz w:val="28"/>
          <w:szCs w:val="28"/>
        </w:rPr>
      </w:pPr>
      <w:r w:rsidRPr="004441F4">
        <w:rPr>
          <w:color w:val="000000"/>
          <w:sz w:val="28"/>
          <w:szCs w:val="28"/>
        </w:rPr>
        <w:t xml:space="preserve">Облесение эрозионно-опасных участков, деградированных и </w:t>
      </w:r>
      <w:r w:rsidRPr="004441F4">
        <w:rPr>
          <w:color w:val="000000"/>
          <w:spacing w:val="9"/>
          <w:sz w:val="28"/>
          <w:szCs w:val="28"/>
        </w:rPr>
        <w:t xml:space="preserve">малопродуктивных угодий и </w:t>
      </w:r>
      <w:proofErr w:type="spellStart"/>
      <w:r w:rsidRPr="004441F4">
        <w:rPr>
          <w:color w:val="000000"/>
          <w:spacing w:val="9"/>
          <w:sz w:val="28"/>
          <w:szCs w:val="28"/>
        </w:rPr>
        <w:t>водоохранных</w:t>
      </w:r>
      <w:proofErr w:type="spellEnd"/>
      <w:r w:rsidRPr="004441F4">
        <w:rPr>
          <w:color w:val="000000"/>
          <w:spacing w:val="9"/>
          <w:sz w:val="28"/>
          <w:szCs w:val="28"/>
        </w:rPr>
        <w:t xml:space="preserve"> зон водных объектов на территории Плотавского сельского поселения на площади </w:t>
      </w:r>
      <w:smartTag w:uri="urn:schemas-microsoft-com:office:smarttags" w:element="metricconverter">
        <w:smartTagPr>
          <w:attr w:name="ProductID" w:val="130 га"/>
        </w:smartTagPr>
        <w:r w:rsidRPr="004441F4">
          <w:rPr>
            <w:color w:val="000000"/>
            <w:spacing w:val="9"/>
            <w:sz w:val="28"/>
            <w:szCs w:val="28"/>
          </w:rPr>
          <w:t>130 га</w:t>
        </w:r>
      </w:smartTag>
      <w:r w:rsidRPr="004441F4">
        <w:rPr>
          <w:sz w:val="28"/>
          <w:szCs w:val="28"/>
        </w:rPr>
        <w:t xml:space="preserve"> и средняя приживаемость более 70 %.</w:t>
      </w:r>
    </w:p>
    <w:p w:rsidR="0099646B" w:rsidRPr="004441F4" w:rsidRDefault="0099646B" w:rsidP="0099646B">
      <w:pPr>
        <w:tabs>
          <w:tab w:val="left" w:pos="0"/>
        </w:tabs>
        <w:ind w:left="-70"/>
        <w:jc w:val="both"/>
        <w:rPr>
          <w:sz w:val="28"/>
          <w:szCs w:val="28"/>
        </w:rPr>
      </w:pP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844"/>
        <w:gridCol w:w="850"/>
        <w:gridCol w:w="816"/>
        <w:gridCol w:w="744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99646B" w:rsidRPr="005C3253" w:rsidTr="0099646B">
        <w:tc>
          <w:tcPr>
            <w:tcW w:w="425" w:type="dxa"/>
            <w:vMerge w:val="restart"/>
          </w:tcPr>
          <w:p w:rsidR="0099646B" w:rsidRPr="0099646B" w:rsidRDefault="0099646B" w:rsidP="00DA447D">
            <w:pPr>
              <w:tabs>
                <w:tab w:val="left" w:pos="0"/>
              </w:tabs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99646B">
              <w:rPr>
                <w:rFonts w:eastAsia="Arial Unicode MS" w:cs="Arial Unicode MS"/>
                <w:color w:val="000000"/>
                <w:sz w:val="24"/>
                <w:szCs w:val="24"/>
              </w:rPr>
              <w:t>№</w:t>
            </w:r>
          </w:p>
          <w:p w:rsidR="0099646B" w:rsidRPr="0099646B" w:rsidRDefault="0099646B" w:rsidP="00DA447D">
            <w:pPr>
              <w:tabs>
                <w:tab w:val="left" w:pos="0"/>
              </w:tabs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9646B">
              <w:rPr>
                <w:rFonts w:eastAsia="Arial Unicode MS" w:cs="Arial Unicode MS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9646B">
              <w:rPr>
                <w:rFonts w:eastAsia="Arial Unicode MS" w:cs="Arial Unicode MS"/>
                <w:color w:val="000000"/>
                <w:sz w:val="24"/>
                <w:szCs w:val="24"/>
              </w:rPr>
              <w:t>/</w:t>
            </w:r>
            <w:proofErr w:type="spellStart"/>
            <w:r w:rsidRPr="0099646B">
              <w:rPr>
                <w:rFonts w:eastAsia="Arial Unicode MS" w:cs="Arial Unicode MS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</w:tcPr>
          <w:p w:rsidR="0099646B" w:rsidRPr="0099646B" w:rsidRDefault="0099646B" w:rsidP="00DA447D">
            <w:pPr>
              <w:tabs>
                <w:tab w:val="left" w:pos="0"/>
              </w:tabs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99646B">
              <w:rPr>
                <w:rFonts w:eastAsia="Arial Unicode MS" w:cs="Arial Unicode MS"/>
                <w:color w:val="000000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8081" w:type="dxa"/>
            <w:gridSpan w:val="11"/>
          </w:tcPr>
          <w:p w:rsidR="0099646B" w:rsidRPr="0099646B" w:rsidRDefault="0099646B" w:rsidP="00DA447D">
            <w:pPr>
              <w:tabs>
                <w:tab w:val="left" w:pos="0"/>
              </w:tabs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99646B">
              <w:rPr>
                <w:rFonts w:eastAsia="Arial Unicode MS" w:cs="Arial Unicode MS"/>
                <w:sz w:val="24"/>
                <w:szCs w:val="24"/>
              </w:rPr>
              <w:t>Значение показателя по годам</w:t>
            </w:r>
          </w:p>
        </w:tc>
      </w:tr>
      <w:tr w:rsidR="0099646B" w:rsidRPr="005C3253" w:rsidTr="0099646B">
        <w:tc>
          <w:tcPr>
            <w:tcW w:w="425" w:type="dxa"/>
            <w:vMerge/>
          </w:tcPr>
          <w:p w:rsidR="0099646B" w:rsidRPr="0099646B" w:rsidRDefault="0099646B" w:rsidP="00DA447D">
            <w:pPr>
              <w:tabs>
                <w:tab w:val="left" w:pos="0"/>
              </w:tabs>
              <w:jc w:val="both"/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99646B" w:rsidRPr="0099646B" w:rsidRDefault="0099646B" w:rsidP="00DA447D">
            <w:pPr>
              <w:tabs>
                <w:tab w:val="left" w:pos="0"/>
              </w:tabs>
              <w:jc w:val="both"/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46B" w:rsidRPr="0099646B" w:rsidRDefault="0099646B" w:rsidP="00DA447D">
            <w:pPr>
              <w:tabs>
                <w:tab w:val="left" w:pos="0"/>
              </w:tabs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99646B">
              <w:rPr>
                <w:rFonts w:eastAsia="Arial Unicode MS" w:cs="Arial Unicode MS"/>
                <w:sz w:val="24"/>
                <w:szCs w:val="24"/>
              </w:rPr>
              <w:t>2015</w:t>
            </w:r>
          </w:p>
        </w:tc>
        <w:tc>
          <w:tcPr>
            <w:tcW w:w="816" w:type="dxa"/>
          </w:tcPr>
          <w:p w:rsidR="0099646B" w:rsidRPr="0099646B" w:rsidRDefault="0099646B" w:rsidP="00DA447D">
            <w:pPr>
              <w:tabs>
                <w:tab w:val="left" w:pos="0"/>
              </w:tabs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99646B">
              <w:rPr>
                <w:rFonts w:eastAsia="Arial Unicode MS" w:cs="Arial Unicode MS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44" w:type="dxa"/>
          </w:tcPr>
          <w:p w:rsidR="0099646B" w:rsidRPr="0099646B" w:rsidRDefault="0099646B" w:rsidP="00DA447D">
            <w:pPr>
              <w:tabs>
                <w:tab w:val="left" w:pos="0"/>
              </w:tabs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99646B">
              <w:rPr>
                <w:rFonts w:eastAsia="Arial Unicode MS" w:cs="Arial Unicode MS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08" w:type="dxa"/>
          </w:tcPr>
          <w:p w:rsidR="0099646B" w:rsidRPr="0099646B" w:rsidRDefault="0099646B" w:rsidP="00DA447D">
            <w:pPr>
              <w:tabs>
                <w:tab w:val="left" w:pos="0"/>
              </w:tabs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99646B">
              <w:rPr>
                <w:rFonts w:eastAsia="Arial Unicode MS" w:cs="Arial Unicode MS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99646B" w:rsidRPr="0099646B" w:rsidRDefault="0099646B" w:rsidP="00DA447D">
            <w:pPr>
              <w:tabs>
                <w:tab w:val="left" w:pos="0"/>
              </w:tabs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99646B">
              <w:rPr>
                <w:rFonts w:eastAsia="Arial Unicode MS" w:cs="Arial Unicode MS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99646B" w:rsidRPr="0099646B" w:rsidRDefault="0099646B" w:rsidP="00DA447D">
            <w:pPr>
              <w:tabs>
                <w:tab w:val="left" w:pos="0"/>
              </w:tabs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99646B">
              <w:rPr>
                <w:rFonts w:eastAsia="Arial Unicode MS" w:cs="Arial Unicode MS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99646B" w:rsidRPr="0099646B" w:rsidRDefault="0099646B" w:rsidP="00DA447D">
            <w:pPr>
              <w:tabs>
                <w:tab w:val="left" w:pos="0"/>
              </w:tabs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99646B" w:rsidRPr="0099646B" w:rsidRDefault="0099646B" w:rsidP="00DA447D">
            <w:pPr>
              <w:tabs>
                <w:tab w:val="left" w:pos="0"/>
              </w:tabs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9646B" w:rsidRPr="0099646B" w:rsidRDefault="0099646B" w:rsidP="00DA447D">
            <w:pPr>
              <w:tabs>
                <w:tab w:val="left" w:pos="0"/>
              </w:tabs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99646B" w:rsidRPr="0099646B" w:rsidRDefault="0099646B" w:rsidP="00DA447D">
            <w:pPr>
              <w:tabs>
                <w:tab w:val="left" w:pos="0"/>
              </w:tabs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99646B" w:rsidRPr="0099646B" w:rsidRDefault="0099646B" w:rsidP="00DA447D">
            <w:pPr>
              <w:tabs>
                <w:tab w:val="left" w:pos="0"/>
              </w:tabs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2025</w:t>
            </w:r>
          </w:p>
        </w:tc>
      </w:tr>
      <w:tr w:rsidR="0099646B" w:rsidRPr="005C3253" w:rsidTr="0099646B">
        <w:tc>
          <w:tcPr>
            <w:tcW w:w="425" w:type="dxa"/>
          </w:tcPr>
          <w:p w:rsidR="0099646B" w:rsidRPr="0099646B" w:rsidRDefault="0099646B" w:rsidP="00DA447D">
            <w:pPr>
              <w:tabs>
                <w:tab w:val="left" w:pos="0"/>
              </w:tabs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99646B">
              <w:rPr>
                <w:rFonts w:eastAsia="Arial Unicode MS" w:cs="Arial Unicode MS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:rsidR="0099646B" w:rsidRPr="0099646B" w:rsidRDefault="0099646B" w:rsidP="00DA447D">
            <w:pPr>
              <w:tabs>
                <w:tab w:val="left" w:pos="0"/>
              </w:tabs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99646B">
              <w:rPr>
                <w:rFonts w:eastAsia="Arial Unicode MS" w:cs="Arial Unicode MS"/>
                <w:color w:val="000000"/>
                <w:sz w:val="24"/>
                <w:szCs w:val="24"/>
              </w:rPr>
              <w:t>Облесение эрозионно-опасных участков, деградированных и малопродуктивных участков (</w:t>
            </w:r>
            <w:proofErr w:type="gramStart"/>
            <w:r w:rsidRPr="0099646B">
              <w:rPr>
                <w:rFonts w:eastAsia="Arial Unicode MS" w:cs="Arial Unicode MS"/>
                <w:color w:val="000000"/>
                <w:sz w:val="24"/>
                <w:szCs w:val="24"/>
              </w:rPr>
              <w:t>га</w:t>
            </w:r>
            <w:proofErr w:type="gramEnd"/>
            <w:r w:rsidRPr="0099646B">
              <w:rPr>
                <w:rFonts w:eastAsia="Arial Unicode MS" w:cs="Arial Unicode MS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99646B" w:rsidRPr="0099646B" w:rsidRDefault="0099646B" w:rsidP="00DA447D">
            <w:pPr>
              <w:tabs>
                <w:tab w:val="left" w:pos="0"/>
              </w:tabs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99646B">
              <w:rPr>
                <w:rFonts w:eastAsia="Arial Unicode MS" w:cs="Arial Unicode MS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99646B" w:rsidRPr="0099646B" w:rsidRDefault="00E63082" w:rsidP="00DA447D">
            <w:pPr>
              <w:tabs>
                <w:tab w:val="left" w:pos="0"/>
              </w:tabs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4" w:type="dxa"/>
          </w:tcPr>
          <w:p w:rsidR="0099646B" w:rsidRPr="0099646B" w:rsidRDefault="00E63082" w:rsidP="00DA447D">
            <w:pPr>
              <w:tabs>
                <w:tab w:val="left" w:pos="0"/>
              </w:tabs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99646B" w:rsidRPr="0099646B" w:rsidRDefault="00E63082" w:rsidP="00DA447D">
            <w:pPr>
              <w:tabs>
                <w:tab w:val="left" w:pos="0"/>
              </w:tabs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9646B" w:rsidRPr="0099646B" w:rsidRDefault="00E63082" w:rsidP="00DA447D">
            <w:pPr>
              <w:tabs>
                <w:tab w:val="left" w:pos="0"/>
              </w:tabs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9646B" w:rsidRPr="0099646B" w:rsidRDefault="00E63082" w:rsidP="00DA447D">
            <w:pPr>
              <w:tabs>
                <w:tab w:val="left" w:pos="0"/>
              </w:tabs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9646B" w:rsidRPr="0099646B" w:rsidRDefault="00E63082" w:rsidP="00DA447D">
            <w:pPr>
              <w:tabs>
                <w:tab w:val="left" w:pos="0"/>
              </w:tabs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99646B" w:rsidRPr="0099646B" w:rsidRDefault="00E63082" w:rsidP="00DA447D">
            <w:pPr>
              <w:tabs>
                <w:tab w:val="left" w:pos="0"/>
              </w:tabs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99646B" w:rsidRPr="0099646B" w:rsidRDefault="00E63082" w:rsidP="00DA447D">
            <w:pPr>
              <w:tabs>
                <w:tab w:val="left" w:pos="0"/>
              </w:tabs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99646B" w:rsidRPr="0099646B" w:rsidRDefault="00E63082" w:rsidP="00DA447D">
            <w:pPr>
              <w:tabs>
                <w:tab w:val="left" w:pos="0"/>
              </w:tabs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99646B" w:rsidRPr="0099646B" w:rsidRDefault="00E63082" w:rsidP="00DA447D">
            <w:pPr>
              <w:tabs>
                <w:tab w:val="left" w:pos="0"/>
              </w:tabs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15</w:t>
            </w:r>
          </w:p>
        </w:tc>
      </w:tr>
    </w:tbl>
    <w:p w:rsidR="00B4381A" w:rsidRDefault="00B4381A" w:rsidP="003D15DB">
      <w:pPr>
        <w:tabs>
          <w:tab w:val="left" w:pos="708"/>
        </w:tabs>
        <w:ind w:firstLine="540"/>
        <w:jc w:val="center"/>
        <w:rPr>
          <w:b/>
          <w:sz w:val="28"/>
          <w:szCs w:val="28"/>
        </w:rPr>
      </w:pPr>
    </w:p>
    <w:p w:rsidR="003D15DB" w:rsidRDefault="003D15DB" w:rsidP="003D15DB">
      <w:pPr>
        <w:tabs>
          <w:tab w:val="left" w:pos="708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5 </w:t>
      </w:r>
    </w:p>
    <w:p w:rsidR="003D15DB" w:rsidRDefault="003D15DB" w:rsidP="003D15DB">
      <w:pPr>
        <w:tabs>
          <w:tab w:val="left" w:pos="708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Содержание дорожно-уличной сети</w:t>
      </w:r>
      <w:r>
        <w:rPr>
          <w:b/>
          <w:sz w:val="28"/>
          <w:szCs w:val="28"/>
        </w:rPr>
        <w:t xml:space="preserve"> на территории </w:t>
      </w:r>
      <w:r w:rsidR="00BF35D2">
        <w:rPr>
          <w:b/>
          <w:sz w:val="28"/>
          <w:szCs w:val="28"/>
        </w:rPr>
        <w:t>Плотавского</w:t>
      </w:r>
      <w:r>
        <w:rPr>
          <w:b/>
          <w:sz w:val="28"/>
          <w:szCs w:val="28"/>
        </w:rPr>
        <w:t xml:space="preserve"> </w:t>
      </w:r>
      <w:r w:rsidR="005970FF">
        <w:rPr>
          <w:b/>
          <w:sz w:val="28"/>
          <w:szCs w:val="28"/>
        </w:rPr>
        <w:t>сельск</w:t>
      </w:r>
      <w:r w:rsidR="006843CE">
        <w:rPr>
          <w:b/>
          <w:sz w:val="28"/>
          <w:szCs w:val="28"/>
        </w:rPr>
        <w:t>ого поселения</w:t>
      </w:r>
      <w:r>
        <w:rPr>
          <w:b/>
          <w:sz w:val="28"/>
          <w:szCs w:val="28"/>
        </w:rPr>
        <w:t>»</w:t>
      </w:r>
    </w:p>
    <w:p w:rsidR="003D15DB" w:rsidRDefault="003D15DB" w:rsidP="003D15DB">
      <w:pPr>
        <w:tabs>
          <w:tab w:val="left" w:pos="708"/>
        </w:tabs>
        <w:ind w:firstLine="540"/>
        <w:jc w:val="center"/>
        <w:rPr>
          <w:b/>
          <w:sz w:val="28"/>
          <w:szCs w:val="28"/>
        </w:rPr>
      </w:pPr>
    </w:p>
    <w:p w:rsidR="003D15DB" w:rsidRDefault="003D15DB" w:rsidP="00ED5286">
      <w:pPr>
        <w:pStyle w:val="1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подпрограммы «Содержание дорожно-уличной сети на территории </w:t>
      </w:r>
      <w:r w:rsidR="00BF35D2">
        <w:rPr>
          <w:rFonts w:ascii="Times New Roman" w:hAnsi="Times New Roman"/>
          <w:b/>
          <w:sz w:val="28"/>
          <w:szCs w:val="28"/>
        </w:rPr>
        <w:t>Плотавского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843CE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D15DB" w:rsidRDefault="003D15DB" w:rsidP="003D15DB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contextualSpacing/>
        <w:jc w:val="center"/>
        <w:rPr>
          <w:rFonts w:eastAsia="Arial Unicode MS"/>
          <w:b/>
          <w:bCs/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"/>
        <w:gridCol w:w="3601"/>
        <w:gridCol w:w="5827"/>
      </w:tblGrid>
      <w:tr w:rsidR="003D15DB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№</w:t>
            </w:r>
          </w:p>
        </w:tc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 xml:space="preserve">Наименование подпрограммы </w:t>
            </w:r>
          </w:p>
          <w:p w:rsidR="003D15DB" w:rsidRPr="006843CE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 xml:space="preserve"> «Содержание дорожно-уличной сети на территории </w:t>
            </w:r>
            <w:r w:rsidR="00BF35D2">
              <w:rPr>
                <w:sz w:val="24"/>
                <w:szCs w:val="24"/>
              </w:rPr>
              <w:t>Плотавского</w:t>
            </w:r>
            <w:r w:rsidRPr="006843CE">
              <w:rPr>
                <w:bCs/>
                <w:sz w:val="24"/>
                <w:szCs w:val="24"/>
              </w:rPr>
              <w:t xml:space="preserve"> сельского поселения</w:t>
            </w:r>
            <w:r w:rsidRPr="006843CE">
              <w:rPr>
                <w:sz w:val="24"/>
                <w:szCs w:val="24"/>
              </w:rPr>
              <w:t>»</w:t>
            </w:r>
          </w:p>
        </w:tc>
      </w:tr>
      <w:tr w:rsidR="003D15DB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4A578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4A578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4A5783">
            <w:pPr>
              <w:widowControl w:val="0"/>
              <w:ind w:firstLine="540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Администрация сельского поселения</w:t>
            </w:r>
          </w:p>
        </w:tc>
      </w:tr>
      <w:tr w:rsidR="003D15DB" w:rsidTr="004A5783">
        <w:trPr>
          <w:trHeight w:val="62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4A578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4A5783">
            <w:pPr>
              <w:widowControl w:val="0"/>
              <w:autoSpaceDE w:val="0"/>
              <w:autoSpaceDN w:val="0"/>
              <w:adjustRightInd w:val="0"/>
              <w:ind w:firstLine="540"/>
              <w:rPr>
                <w:strike/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4A5783">
            <w:pPr>
              <w:widowControl w:val="0"/>
              <w:ind w:firstLine="540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Администрация сельского поселения, учреждения, предприятия всех форм собственности</w:t>
            </w:r>
          </w:p>
        </w:tc>
      </w:tr>
      <w:tr w:rsidR="003D15DB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4A5783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4A5783">
            <w:pPr>
              <w:pStyle w:val="msonormalcxspmiddle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843CE">
              <w:rPr>
                <w:rFonts w:ascii="Times New Roman" w:hAnsi="Times New Roman" w:cs="Times New Roman"/>
              </w:rPr>
              <w:t>Создание условий для комплексного развития дорожной сети сельского поселения</w:t>
            </w:r>
          </w:p>
        </w:tc>
      </w:tr>
      <w:tr w:rsidR="003D15DB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4A5783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4A5783">
            <w:pPr>
              <w:widowControl w:val="0"/>
              <w:ind w:firstLine="540"/>
              <w:rPr>
                <w:sz w:val="24"/>
                <w:szCs w:val="24"/>
              </w:rPr>
            </w:pPr>
            <w:r w:rsidRPr="006843CE">
              <w:rPr>
                <w:bCs/>
                <w:sz w:val="24"/>
                <w:szCs w:val="24"/>
              </w:rPr>
              <w:t xml:space="preserve">1. Повышение </w:t>
            </w:r>
            <w:r w:rsidRPr="006843CE">
              <w:rPr>
                <w:sz w:val="24"/>
                <w:szCs w:val="24"/>
              </w:rPr>
              <w:t>качества оказания муниципальных услуг в области санитарной очистки дорог</w:t>
            </w:r>
          </w:p>
          <w:p w:rsidR="003D15DB" w:rsidRPr="006843CE" w:rsidRDefault="003D15DB" w:rsidP="004A5783">
            <w:pPr>
              <w:widowControl w:val="0"/>
              <w:ind w:firstLine="540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2.</w:t>
            </w:r>
            <w:r w:rsidRPr="006843CE">
              <w:rPr>
                <w:bCs/>
                <w:sz w:val="24"/>
                <w:szCs w:val="24"/>
              </w:rPr>
              <w:t xml:space="preserve"> Повышение </w:t>
            </w:r>
            <w:r w:rsidRPr="006843CE">
              <w:rPr>
                <w:sz w:val="24"/>
                <w:szCs w:val="24"/>
              </w:rPr>
              <w:t>качества оказания муниципальных услуг в области содержания средств безопасности дорожного движения</w:t>
            </w:r>
          </w:p>
          <w:p w:rsidR="003D15DB" w:rsidRPr="006843CE" w:rsidRDefault="003D15DB" w:rsidP="004A5783">
            <w:pPr>
              <w:widowControl w:val="0"/>
              <w:ind w:firstLine="540"/>
              <w:rPr>
                <w:color w:val="FF0000"/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 xml:space="preserve">3. </w:t>
            </w:r>
            <w:r w:rsidRPr="006843CE">
              <w:rPr>
                <w:bCs/>
                <w:sz w:val="24"/>
                <w:szCs w:val="24"/>
              </w:rPr>
              <w:t xml:space="preserve">Повышение </w:t>
            </w:r>
            <w:r w:rsidRPr="006843CE">
              <w:rPr>
                <w:sz w:val="24"/>
                <w:szCs w:val="24"/>
              </w:rPr>
              <w:t>качества оказания муниципальных услуг в области эксплуатации автомобильных дорог</w:t>
            </w:r>
          </w:p>
        </w:tc>
      </w:tr>
      <w:tr w:rsidR="003D15DB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4A5783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73" w:rsidRDefault="00021623" w:rsidP="00F93B73">
            <w:pPr>
              <w:widowControl w:val="0"/>
              <w:ind w:firstLine="5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3D15DB" w:rsidRPr="006843CE">
              <w:rPr>
                <w:bCs/>
                <w:sz w:val="24"/>
                <w:szCs w:val="24"/>
              </w:rPr>
              <w:t xml:space="preserve"> программа реализуется в период с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3D15DB" w:rsidRPr="006843CE">
                <w:rPr>
                  <w:bCs/>
                  <w:sz w:val="24"/>
                  <w:szCs w:val="24"/>
                </w:rPr>
                <w:t>2015 г</w:t>
              </w:r>
            </w:smartTag>
            <w:proofErr w:type="gramStart"/>
            <w:r w:rsidR="00F93B73">
              <w:rPr>
                <w:bCs/>
                <w:sz w:val="24"/>
                <w:szCs w:val="24"/>
              </w:rPr>
              <w:t>.п</w:t>
            </w:r>
            <w:proofErr w:type="gramEnd"/>
            <w:r w:rsidR="00F93B73">
              <w:rPr>
                <w:bCs/>
                <w:sz w:val="24"/>
                <w:szCs w:val="24"/>
              </w:rPr>
              <w:t>о 2025</w:t>
            </w:r>
            <w:r w:rsidR="003D15DB" w:rsidRPr="006843CE">
              <w:rPr>
                <w:bCs/>
                <w:sz w:val="24"/>
                <w:szCs w:val="24"/>
              </w:rPr>
              <w:t xml:space="preserve"> год, этапы реализации программы</w:t>
            </w:r>
            <w:r w:rsidR="00F93B73">
              <w:rPr>
                <w:bCs/>
                <w:sz w:val="24"/>
                <w:szCs w:val="24"/>
              </w:rPr>
              <w:t>:</w:t>
            </w:r>
          </w:p>
          <w:p w:rsidR="003D15DB" w:rsidRDefault="00F93B73" w:rsidP="00F93B73">
            <w:pPr>
              <w:widowControl w:val="0"/>
              <w:ind w:firstLine="5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этап- 2015 – 2020 гг</w:t>
            </w:r>
            <w:r w:rsidR="003D15DB" w:rsidRPr="006843CE">
              <w:rPr>
                <w:bCs/>
                <w:sz w:val="24"/>
                <w:szCs w:val="24"/>
              </w:rPr>
              <w:t>.</w:t>
            </w:r>
          </w:p>
          <w:p w:rsidR="00F93B73" w:rsidRPr="006843CE" w:rsidRDefault="00F93B73" w:rsidP="00F93B73">
            <w:pPr>
              <w:widowControl w:val="0"/>
              <w:ind w:firstLine="5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этаж – 2021-2025 гг.</w:t>
            </w:r>
          </w:p>
        </w:tc>
      </w:tr>
      <w:tr w:rsidR="003D15DB" w:rsidTr="00811585">
        <w:trPr>
          <w:trHeight w:val="400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4A5783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Объем бюджетных ассиг</w:t>
            </w:r>
            <w:r w:rsidR="00397824">
              <w:rPr>
                <w:sz w:val="24"/>
                <w:szCs w:val="24"/>
              </w:rPr>
              <w:t>нований</w:t>
            </w:r>
            <w:r w:rsidRPr="006843CE">
              <w:rPr>
                <w:sz w:val="24"/>
                <w:szCs w:val="24"/>
              </w:rPr>
              <w:t xml:space="preserve"> подпрограммы счет средств бюджета сельского поселения (с расшифровкой плановых объемов бюджетных ассигнований по годам ее реализации)</w:t>
            </w:r>
            <w:r w:rsidR="00397824">
              <w:rPr>
                <w:sz w:val="24"/>
                <w:szCs w:val="24"/>
              </w:rPr>
              <w:t>,</w:t>
            </w:r>
            <w:r w:rsidRPr="006843CE">
              <w:rPr>
                <w:sz w:val="24"/>
                <w:szCs w:val="24"/>
              </w:rPr>
              <w:t xml:space="preserve"> а также прогнозный объем средств, привлекаемых из других источников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F34D7C" w:rsidRDefault="003D15DB" w:rsidP="004A5783">
            <w:pPr>
              <w:widowControl w:val="0"/>
              <w:ind w:firstLine="540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Объем бюджетных ассигнований на реализацию подпрограммы за счет мест</w:t>
            </w:r>
            <w:r w:rsidR="00F93B73">
              <w:rPr>
                <w:sz w:val="24"/>
                <w:szCs w:val="24"/>
              </w:rPr>
              <w:t xml:space="preserve">ного бюджета составляет – </w:t>
            </w:r>
            <w:r w:rsidR="00F34D7C" w:rsidRPr="00F34D7C">
              <w:rPr>
                <w:b/>
                <w:sz w:val="24"/>
                <w:szCs w:val="24"/>
              </w:rPr>
              <w:t>2190</w:t>
            </w:r>
            <w:r w:rsidR="00F93B73" w:rsidRPr="00F34D7C">
              <w:rPr>
                <w:b/>
                <w:sz w:val="24"/>
                <w:szCs w:val="24"/>
              </w:rPr>
              <w:t>,0</w:t>
            </w:r>
            <w:r w:rsidRPr="00F34D7C">
              <w:rPr>
                <w:sz w:val="24"/>
                <w:szCs w:val="24"/>
              </w:rPr>
              <w:t xml:space="preserve"> тыс. руб. в том числе по годам:</w:t>
            </w:r>
          </w:p>
          <w:p w:rsidR="00F34D7C" w:rsidRPr="003B5037" w:rsidRDefault="00F34D7C" w:rsidP="00F34D7C">
            <w:pPr>
              <w:widowControl w:val="0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>2016 год – 221,0 тыс. руб.</w:t>
            </w:r>
          </w:p>
          <w:p w:rsidR="00F34D7C" w:rsidRPr="003B5037" w:rsidRDefault="00F34D7C" w:rsidP="00F34D7C">
            <w:pPr>
              <w:widowControl w:val="0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>2017 год – 501,0 тыс. руб.</w:t>
            </w:r>
          </w:p>
          <w:p w:rsidR="00F34D7C" w:rsidRPr="003B5037" w:rsidRDefault="00F34D7C" w:rsidP="00F34D7C">
            <w:pPr>
              <w:widowControl w:val="0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>2018 год – 221,0 тыс. руб.</w:t>
            </w:r>
          </w:p>
          <w:p w:rsidR="00F34D7C" w:rsidRPr="003B5037" w:rsidRDefault="00F34D7C" w:rsidP="00F34D7C">
            <w:pPr>
              <w:widowControl w:val="0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>2019 год – 221,0 тыс. руб.</w:t>
            </w:r>
          </w:p>
          <w:p w:rsidR="00F34D7C" w:rsidRPr="003B5037" w:rsidRDefault="00F34D7C" w:rsidP="00F34D7C">
            <w:pPr>
              <w:widowControl w:val="0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>2020 год – 221,0 тыс. руб.</w:t>
            </w:r>
          </w:p>
          <w:p w:rsidR="00F34D7C" w:rsidRPr="003B5037" w:rsidRDefault="00F34D7C" w:rsidP="00F34D7C">
            <w:pPr>
              <w:jc w:val="both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>2021 год – 221,0 тыс</w:t>
            </w:r>
            <w:proofErr w:type="gramStart"/>
            <w:r w:rsidRPr="003B5037">
              <w:rPr>
                <w:sz w:val="24"/>
                <w:szCs w:val="24"/>
              </w:rPr>
              <w:t>.р</w:t>
            </w:r>
            <w:proofErr w:type="gramEnd"/>
            <w:r w:rsidRPr="003B5037">
              <w:rPr>
                <w:sz w:val="24"/>
                <w:szCs w:val="24"/>
              </w:rPr>
              <w:t>уб.</w:t>
            </w:r>
          </w:p>
          <w:p w:rsidR="00F34D7C" w:rsidRPr="003B5037" w:rsidRDefault="00F34D7C" w:rsidP="00F34D7C">
            <w:pPr>
              <w:jc w:val="both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>2022 год – 221,0 тыс</w:t>
            </w:r>
            <w:proofErr w:type="gramStart"/>
            <w:r w:rsidRPr="003B5037">
              <w:rPr>
                <w:sz w:val="24"/>
                <w:szCs w:val="24"/>
              </w:rPr>
              <w:t>.р</w:t>
            </w:r>
            <w:proofErr w:type="gramEnd"/>
            <w:r w:rsidRPr="003B5037">
              <w:rPr>
                <w:sz w:val="24"/>
                <w:szCs w:val="24"/>
              </w:rPr>
              <w:t>уб.</w:t>
            </w:r>
          </w:p>
          <w:p w:rsidR="00F34D7C" w:rsidRPr="003B5037" w:rsidRDefault="00F34D7C" w:rsidP="00F34D7C">
            <w:pPr>
              <w:jc w:val="both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>2023 год – 221,0 тыс</w:t>
            </w:r>
            <w:proofErr w:type="gramStart"/>
            <w:r w:rsidRPr="003B5037">
              <w:rPr>
                <w:sz w:val="24"/>
                <w:szCs w:val="24"/>
              </w:rPr>
              <w:t>.р</w:t>
            </w:r>
            <w:proofErr w:type="gramEnd"/>
            <w:r w:rsidRPr="003B5037">
              <w:rPr>
                <w:sz w:val="24"/>
                <w:szCs w:val="24"/>
              </w:rPr>
              <w:t>уб.</w:t>
            </w:r>
          </w:p>
          <w:p w:rsidR="00F34D7C" w:rsidRPr="003B5037" w:rsidRDefault="00F34D7C" w:rsidP="00F34D7C">
            <w:pPr>
              <w:jc w:val="both"/>
              <w:rPr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>2024 год – 221,0 тыс</w:t>
            </w:r>
            <w:proofErr w:type="gramStart"/>
            <w:r w:rsidRPr="003B5037">
              <w:rPr>
                <w:sz w:val="24"/>
                <w:szCs w:val="24"/>
              </w:rPr>
              <w:t>.р</w:t>
            </w:r>
            <w:proofErr w:type="gramEnd"/>
            <w:r w:rsidRPr="003B5037">
              <w:rPr>
                <w:sz w:val="24"/>
                <w:szCs w:val="24"/>
              </w:rPr>
              <w:t>уб.</w:t>
            </w:r>
          </w:p>
          <w:p w:rsidR="003D15DB" w:rsidRPr="006843CE" w:rsidRDefault="00F34D7C" w:rsidP="00F34D7C">
            <w:pPr>
              <w:widowControl w:val="0"/>
              <w:rPr>
                <w:color w:val="FF6600"/>
                <w:sz w:val="24"/>
                <w:szCs w:val="24"/>
              </w:rPr>
            </w:pPr>
            <w:r w:rsidRPr="003B5037">
              <w:rPr>
                <w:sz w:val="24"/>
                <w:szCs w:val="24"/>
              </w:rPr>
              <w:t xml:space="preserve">2025 год – 221,0 </w:t>
            </w:r>
            <w:proofErr w:type="spellStart"/>
            <w:r w:rsidRPr="003B5037">
              <w:rPr>
                <w:sz w:val="24"/>
                <w:szCs w:val="24"/>
              </w:rPr>
              <w:t>тыс</w:t>
            </w:r>
            <w:proofErr w:type="gramStart"/>
            <w:r w:rsidRPr="003B5037">
              <w:rPr>
                <w:sz w:val="24"/>
                <w:szCs w:val="24"/>
              </w:rPr>
              <w:t>.р</w:t>
            </w:r>
            <w:proofErr w:type="gramEnd"/>
            <w:r w:rsidRPr="003B5037">
              <w:rPr>
                <w:sz w:val="24"/>
                <w:szCs w:val="24"/>
              </w:rPr>
              <w:t>уб</w:t>
            </w:r>
            <w:proofErr w:type="spellEnd"/>
            <w:r w:rsidRPr="006843CE">
              <w:rPr>
                <w:color w:val="FF6600"/>
                <w:sz w:val="24"/>
                <w:szCs w:val="24"/>
              </w:rPr>
              <w:t xml:space="preserve"> </w:t>
            </w:r>
          </w:p>
        </w:tc>
      </w:tr>
      <w:tr w:rsidR="003D15DB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4A5783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Конечные результаты подпрограммы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5551E6">
            <w:pPr>
              <w:keepNext/>
              <w:shd w:val="clear" w:color="auto" w:fill="FFFFFF"/>
              <w:ind w:hanging="108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- снижение уровня дорожно-транспортных происшествий из-за сопутствующих дорожных условий;</w:t>
            </w:r>
          </w:p>
          <w:p w:rsidR="003D15DB" w:rsidRPr="006843CE" w:rsidRDefault="003D15DB" w:rsidP="005551E6">
            <w:pPr>
              <w:pStyle w:val="ConsPlusCell"/>
              <w:keepNext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43CE">
              <w:rPr>
                <w:rFonts w:ascii="Times New Roman" w:hAnsi="Times New Roman" w:cs="Times New Roman"/>
                <w:sz w:val="24"/>
                <w:szCs w:val="24"/>
              </w:rPr>
              <w:t>- снижение числа лиц, пострадавших в дорожно-транспортных происшествиях;</w:t>
            </w:r>
          </w:p>
          <w:p w:rsidR="003D15DB" w:rsidRPr="006843CE" w:rsidRDefault="003D15DB" w:rsidP="005551E6">
            <w:pPr>
              <w:pStyle w:val="HTML0"/>
              <w:keepNext/>
              <w:shd w:val="clear" w:color="auto" w:fill="FFFFFF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CE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условий для безопасной эксплуатации улично-дорожной сети </w:t>
            </w:r>
            <w:r w:rsidR="00BF35D2">
              <w:rPr>
                <w:rFonts w:ascii="Times New Roman" w:hAnsi="Times New Roman" w:cs="Times New Roman"/>
                <w:sz w:val="24"/>
                <w:szCs w:val="24"/>
              </w:rPr>
              <w:t>Плотавского</w:t>
            </w:r>
            <w:r w:rsidRPr="006843C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684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поселения;</w:t>
            </w:r>
          </w:p>
          <w:p w:rsidR="003D15DB" w:rsidRPr="006843CE" w:rsidRDefault="003D15DB" w:rsidP="005551E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both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- комфортность и безопасность условий проживания граждан;</w:t>
            </w:r>
          </w:p>
          <w:p w:rsidR="003D15DB" w:rsidRPr="006843CE" w:rsidRDefault="003D15DB" w:rsidP="005551E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both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 xml:space="preserve">- продление </w:t>
            </w:r>
            <w:proofErr w:type="gramStart"/>
            <w:r w:rsidRPr="006843CE">
              <w:rPr>
                <w:sz w:val="24"/>
                <w:szCs w:val="24"/>
              </w:rPr>
              <w:t>сроков эксплуатации дорог общего пользования местного значения</w:t>
            </w:r>
            <w:proofErr w:type="gramEnd"/>
            <w:r w:rsidRPr="006843CE">
              <w:rPr>
                <w:sz w:val="24"/>
                <w:szCs w:val="24"/>
              </w:rPr>
              <w:t>.</w:t>
            </w:r>
          </w:p>
          <w:p w:rsidR="003D15DB" w:rsidRPr="006843CE" w:rsidRDefault="003D15DB" w:rsidP="004A5783">
            <w:pPr>
              <w:pStyle w:val="msonormalcxspmiddle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120"/>
              <w:ind w:firstLine="54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63082" w:rsidRDefault="00E63082" w:rsidP="00E63082">
      <w:pPr>
        <w:jc w:val="center"/>
        <w:rPr>
          <w:b/>
          <w:sz w:val="28"/>
          <w:szCs w:val="28"/>
        </w:rPr>
      </w:pPr>
    </w:p>
    <w:p w:rsidR="00E63082" w:rsidRPr="004441F4" w:rsidRDefault="00E63082" w:rsidP="00E63082">
      <w:pPr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t>2. Характеристика</w:t>
      </w:r>
    </w:p>
    <w:p w:rsidR="00E63082" w:rsidRPr="004441F4" w:rsidRDefault="00E63082" w:rsidP="00E63082">
      <w:pPr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t xml:space="preserve"> сферы реализации подпрограммы, описание основных проблем в указанной сфере и прогноз ее развития.</w:t>
      </w:r>
    </w:p>
    <w:p w:rsidR="00E63082" w:rsidRPr="004441F4" w:rsidRDefault="00E63082" w:rsidP="00E63082">
      <w:pPr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tab/>
      </w:r>
    </w:p>
    <w:p w:rsidR="00E63082" w:rsidRPr="004441F4" w:rsidRDefault="00E63082" w:rsidP="00E63082">
      <w:pPr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          Важным направлением реализации программы является комплекс мероприятий, направленных на поддержание и улучшение состояния улично-дорожной сети Плотавского сельского поселения.</w:t>
      </w:r>
    </w:p>
    <w:p w:rsidR="00E63082" w:rsidRPr="004441F4" w:rsidRDefault="00E63082" w:rsidP="00E63082">
      <w:pPr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Протяженность обслуживаемых автомобильных дорог в сельском поселении </w:t>
      </w:r>
      <w:smartTag w:uri="urn:schemas-microsoft-com:office:smarttags" w:element="metricconverter">
        <w:smartTagPr>
          <w:attr w:name="ProductID" w:val="20,470 км"/>
        </w:smartTagPr>
        <w:r w:rsidRPr="004441F4">
          <w:rPr>
            <w:sz w:val="28"/>
            <w:szCs w:val="28"/>
          </w:rPr>
          <w:t>20,470 км</w:t>
        </w:r>
      </w:smartTag>
      <w:r w:rsidRPr="004441F4">
        <w:rPr>
          <w:sz w:val="28"/>
          <w:szCs w:val="28"/>
        </w:rPr>
        <w:t>. Администрацией сельского поселения оказываются муниципальные услуги по содержанию улично-дорожной сети, в том числе:</w:t>
      </w:r>
    </w:p>
    <w:p w:rsidR="00E63082" w:rsidRPr="004441F4" w:rsidRDefault="00E63082" w:rsidP="00E63082">
      <w:pPr>
        <w:jc w:val="both"/>
        <w:rPr>
          <w:sz w:val="28"/>
          <w:szCs w:val="28"/>
        </w:rPr>
      </w:pPr>
      <w:r w:rsidRPr="004441F4">
        <w:rPr>
          <w:sz w:val="28"/>
          <w:szCs w:val="28"/>
        </w:rPr>
        <w:tab/>
        <w:t xml:space="preserve">-уборка территорий в осенне-летний период (Производится с 25 апреля по 14 октября с целью ликвидации загрязненности и запыленности территории, </w:t>
      </w:r>
      <w:proofErr w:type="spellStart"/>
      <w:r w:rsidRPr="004441F4">
        <w:rPr>
          <w:sz w:val="28"/>
          <w:szCs w:val="28"/>
        </w:rPr>
        <w:t>обкос</w:t>
      </w:r>
      <w:proofErr w:type="spellEnd"/>
      <w:r w:rsidRPr="004441F4">
        <w:rPr>
          <w:sz w:val="28"/>
          <w:szCs w:val="28"/>
        </w:rPr>
        <w:t xml:space="preserve"> обочин;</w:t>
      </w:r>
    </w:p>
    <w:p w:rsidR="00E63082" w:rsidRPr="004441F4" w:rsidRDefault="00E63082" w:rsidP="00E63082">
      <w:pPr>
        <w:ind w:firstLine="708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- для предотвращения засорения улиц и других общественных мест отходами устанавливаются специально предназначенные для временного хранения отходов емкости малого размера – не более </w:t>
      </w:r>
      <w:smartTag w:uri="urn:schemas-microsoft-com:office:smarttags" w:element="metricconverter">
        <w:smartTagPr>
          <w:attr w:name="ProductID" w:val="0,35 куб. м"/>
        </w:smartTagPr>
        <w:r w:rsidRPr="004441F4">
          <w:rPr>
            <w:sz w:val="28"/>
            <w:szCs w:val="28"/>
          </w:rPr>
          <w:t>0,35 куб. м</w:t>
        </w:r>
      </w:smartTag>
      <w:r w:rsidRPr="004441F4">
        <w:rPr>
          <w:sz w:val="28"/>
          <w:szCs w:val="28"/>
        </w:rPr>
        <w:t>. (урны, баки);</w:t>
      </w:r>
    </w:p>
    <w:p w:rsidR="00E63082" w:rsidRPr="004441F4" w:rsidRDefault="00E63082" w:rsidP="00E63082">
      <w:pPr>
        <w:ind w:firstLine="708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-уборка территории в осенне-зимний период (Проводится с 15 октября по 24 апреля с целью ликвидации опавших листьев, мусора, снега и снежно-ледовых образований, обработки проезжих частей дорог,  </w:t>
      </w:r>
      <w:proofErr w:type="spellStart"/>
      <w:r w:rsidRPr="004441F4">
        <w:rPr>
          <w:sz w:val="28"/>
          <w:szCs w:val="28"/>
        </w:rPr>
        <w:t>противогололедной</w:t>
      </w:r>
      <w:proofErr w:type="spellEnd"/>
      <w:r w:rsidRPr="004441F4">
        <w:rPr>
          <w:sz w:val="28"/>
          <w:szCs w:val="28"/>
        </w:rPr>
        <w:t xml:space="preserve"> смесью;</w:t>
      </w:r>
    </w:p>
    <w:p w:rsidR="00E63082" w:rsidRPr="004441F4" w:rsidRDefault="00E63082" w:rsidP="00E63082">
      <w:pPr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 </w:t>
      </w:r>
      <w:r w:rsidRPr="004441F4">
        <w:rPr>
          <w:sz w:val="28"/>
          <w:szCs w:val="28"/>
        </w:rPr>
        <w:tab/>
        <w:t xml:space="preserve">-содержание средств безопасности дорожного движения (организация работ по установлению, реконструкции и текущему содержанию дорожных знаков). </w:t>
      </w:r>
    </w:p>
    <w:p w:rsidR="00E63082" w:rsidRPr="004441F4" w:rsidRDefault="00E63082" w:rsidP="00E63082">
      <w:pPr>
        <w:ind w:firstLine="708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Дорожные знаки находятся в хорошо просматриваемом месте и установлены на участках автомобильных дорог и тротуаров везде, где они необходимы в соответствии с Правилами дорожного движения. </w:t>
      </w:r>
    </w:p>
    <w:p w:rsidR="00E63082" w:rsidRPr="004441F4" w:rsidRDefault="00E63082" w:rsidP="00E63082">
      <w:pPr>
        <w:ind w:firstLine="708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Дорожные знаки устанавливаются, демонтируются и содержатся на основании утвержденных дислокаций и выдаваемых органами ГИБДД технических заданий. </w:t>
      </w:r>
    </w:p>
    <w:p w:rsidR="00E63082" w:rsidRPr="004441F4" w:rsidRDefault="00E63082" w:rsidP="00E63082">
      <w:pPr>
        <w:ind w:firstLine="708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Дорожные знаки выполнены из </w:t>
      </w:r>
      <w:proofErr w:type="spellStart"/>
      <w:r w:rsidRPr="004441F4">
        <w:rPr>
          <w:sz w:val="28"/>
          <w:szCs w:val="28"/>
        </w:rPr>
        <w:t>световозвращающего</w:t>
      </w:r>
      <w:proofErr w:type="spellEnd"/>
      <w:r w:rsidRPr="004441F4">
        <w:rPr>
          <w:sz w:val="28"/>
          <w:szCs w:val="28"/>
        </w:rPr>
        <w:t xml:space="preserve"> материала с четким изображением, легко видимы в любых погодных условиях. В случае повреждения или выхода из строя дорожного знака в течение суток с момента такого случая дорожный знак приводится в рабочее состояние, либо подлежит замене.</w:t>
      </w:r>
    </w:p>
    <w:p w:rsidR="00E63082" w:rsidRPr="004441F4" w:rsidRDefault="00E63082" w:rsidP="00E63082">
      <w:pPr>
        <w:ind w:firstLine="708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 Выполнение мероприятий по содержанию автомобильных дорог будет способствовать оперативной и полной снегоочистке, удалению гололеда, превентивной </w:t>
      </w:r>
      <w:proofErr w:type="spellStart"/>
      <w:r w:rsidRPr="004441F4">
        <w:rPr>
          <w:sz w:val="28"/>
          <w:szCs w:val="28"/>
        </w:rPr>
        <w:t>противогололедной</w:t>
      </w:r>
      <w:proofErr w:type="spellEnd"/>
      <w:r w:rsidRPr="004441F4">
        <w:rPr>
          <w:sz w:val="28"/>
          <w:szCs w:val="28"/>
        </w:rPr>
        <w:t xml:space="preserve"> работе, своевременному профилированию </w:t>
      </w:r>
      <w:r w:rsidRPr="004441F4">
        <w:rPr>
          <w:sz w:val="28"/>
          <w:szCs w:val="28"/>
        </w:rPr>
        <w:lastRenderedPageBreak/>
        <w:t xml:space="preserve">гравийных и щебеночных дорог, наличию на автомобильных дорогах необходимой знаковой информации, барьеров и ограждений, частично выполненному ямочному ремонту покрытий, очистке обочин. За счет проведения ремонтных мероприятий будет частично решена проблема ликвидации участков автомобильных дорог, технико-эксплуатационные характеристики которых в настоящий момент не соответствуют минимальным потребительским требованиям. </w:t>
      </w:r>
    </w:p>
    <w:p w:rsidR="00E63082" w:rsidRPr="004441F4" w:rsidRDefault="00E63082" w:rsidP="00E63082">
      <w:pPr>
        <w:ind w:firstLine="708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Важным направлением реализации программы является комплекс мероприятий, направленных на обеспечение и улучшение санитарного и эстетического состояния территории муниципального образования, повышения комфортности условий проживания для жителей муниципального образования, поддержание единого архитектурного облика населенных пунктов муниципального образования, а также функционирование муниципальных органов в сфере национальной безопасности.</w:t>
      </w:r>
    </w:p>
    <w:p w:rsidR="00E63082" w:rsidRPr="004441F4" w:rsidRDefault="00E63082" w:rsidP="00E63082">
      <w:pPr>
        <w:ind w:firstLine="708"/>
        <w:jc w:val="both"/>
        <w:rPr>
          <w:sz w:val="28"/>
          <w:szCs w:val="28"/>
        </w:rPr>
      </w:pPr>
    </w:p>
    <w:p w:rsidR="00E63082" w:rsidRPr="004441F4" w:rsidRDefault="00E63082" w:rsidP="00E63082">
      <w:pPr>
        <w:ind w:firstLine="708"/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t>3.Цели и задачи, сроки и этапы подпрограммы.</w:t>
      </w:r>
    </w:p>
    <w:p w:rsidR="00E63082" w:rsidRPr="004441F4" w:rsidRDefault="00E63082" w:rsidP="00E63082">
      <w:pPr>
        <w:ind w:firstLine="708"/>
        <w:jc w:val="center"/>
        <w:rPr>
          <w:b/>
          <w:sz w:val="28"/>
          <w:szCs w:val="28"/>
        </w:rPr>
      </w:pPr>
    </w:p>
    <w:p w:rsidR="00E63082" w:rsidRPr="004441F4" w:rsidRDefault="00E63082" w:rsidP="00E63082">
      <w:pPr>
        <w:jc w:val="both"/>
        <w:rPr>
          <w:sz w:val="28"/>
          <w:szCs w:val="28"/>
        </w:rPr>
      </w:pPr>
      <w:r w:rsidRPr="004441F4">
        <w:rPr>
          <w:sz w:val="28"/>
          <w:szCs w:val="28"/>
        </w:rPr>
        <w:t>Основная цель подпрограммы – реализация обязательств муниципального образования по содержанию средств безопасности дорожного движения, содержанию автомобильных дорог общего пользования.</w:t>
      </w:r>
    </w:p>
    <w:p w:rsidR="00E63082" w:rsidRPr="004441F4" w:rsidRDefault="00E63082" w:rsidP="00E63082">
      <w:pPr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Задачами подпрограммы являются: </w:t>
      </w:r>
    </w:p>
    <w:p w:rsidR="00E63082" w:rsidRPr="004441F4" w:rsidRDefault="00E63082" w:rsidP="00E63082">
      <w:pPr>
        <w:ind w:firstLine="708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1. Повышение качества оказания муниципальных услуг в области санитарной очистки территории.</w:t>
      </w:r>
    </w:p>
    <w:p w:rsidR="00E63082" w:rsidRPr="004441F4" w:rsidRDefault="00E63082" w:rsidP="00E63082">
      <w:pPr>
        <w:ind w:firstLine="708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2. Повышение качества оказания муниципальных услуг в области содержания средств безопасности дорожного движения.</w:t>
      </w:r>
    </w:p>
    <w:p w:rsidR="00E63082" w:rsidRPr="004441F4" w:rsidRDefault="00E63082" w:rsidP="00E63082">
      <w:pPr>
        <w:ind w:firstLine="708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3. Повышение качества оказания муниципальных услуг в области эксплуатации автомобильных дорог.</w:t>
      </w:r>
    </w:p>
    <w:p w:rsidR="00E63082" w:rsidRPr="004441F4" w:rsidRDefault="00E63082" w:rsidP="00E63082">
      <w:pPr>
        <w:ind w:firstLine="708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Основным показателем конечного результата реализации подпрограммы является содержание и уборка улично-дорожной сети Плотавского сельского поселения  протяженностью </w:t>
      </w:r>
      <w:smartTag w:uri="urn:schemas-microsoft-com:office:smarttags" w:element="metricconverter">
        <w:smartTagPr>
          <w:attr w:name="ProductID" w:val="20.470 км"/>
        </w:smartTagPr>
        <w:r w:rsidRPr="004441F4">
          <w:rPr>
            <w:sz w:val="28"/>
            <w:szCs w:val="28"/>
          </w:rPr>
          <w:t>20.470 км</w:t>
        </w:r>
      </w:smartTag>
      <w:r w:rsidRPr="004441F4">
        <w:rPr>
          <w:sz w:val="28"/>
          <w:szCs w:val="28"/>
        </w:rPr>
        <w:t>.</w:t>
      </w:r>
    </w:p>
    <w:p w:rsidR="00911C14" w:rsidRDefault="00E63082" w:rsidP="00911C14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Сроки реализации подпрограммы – на протяжении всего периода реализации муниц</w:t>
      </w:r>
      <w:r w:rsidR="00911C14">
        <w:rPr>
          <w:sz w:val="28"/>
          <w:szCs w:val="28"/>
        </w:rPr>
        <w:t>ипальной программы – 2015 – 2025</w:t>
      </w:r>
      <w:r w:rsidRPr="004441F4">
        <w:rPr>
          <w:sz w:val="28"/>
          <w:szCs w:val="28"/>
        </w:rPr>
        <w:t xml:space="preserve"> гг. </w:t>
      </w:r>
      <w:r w:rsidR="00911C14">
        <w:rPr>
          <w:sz w:val="28"/>
          <w:szCs w:val="28"/>
        </w:rPr>
        <w:t>Этапы реализации программы:</w:t>
      </w:r>
    </w:p>
    <w:p w:rsidR="00911C14" w:rsidRDefault="00911C14" w:rsidP="00911C14">
      <w:pPr>
        <w:tabs>
          <w:tab w:val="left" w:pos="70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 этап – 2015-2020 гг.</w:t>
      </w:r>
    </w:p>
    <w:p w:rsidR="00911C14" w:rsidRDefault="00911C14" w:rsidP="00911C14">
      <w:pPr>
        <w:tabs>
          <w:tab w:val="left" w:pos="70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 этап – 2021 -2025 гг.</w:t>
      </w:r>
    </w:p>
    <w:p w:rsidR="00E63082" w:rsidRPr="004441F4" w:rsidRDefault="00E63082" w:rsidP="00E63082">
      <w:pPr>
        <w:ind w:firstLine="708"/>
        <w:jc w:val="both"/>
        <w:rPr>
          <w:sz w:val="28"/>
          <w:szCs w:val="28"/>
        </w:rPr>
      </w:pPr>
    </w:p>
    <w:p w:rsidR="00E63082" w:rsidRPr="004441F4" w:rsidRDefault="00E63082" w:rsidP="00E63082">
      <w:pPr>
        <w:ind w:firstLine="708"/>
        <w:jc w:val="center"/>
        <w:rPr>
          <w:b/>
          <w:sz w:val="28"/>
          <w:szCs w:val="28"/>
        </w:rPr>
      </w:pPr>
    </w:p>
    <w:p w:rsidR="00E63082" w:rsidRPr="004441F4" w:rsidRDefault="00E63082" w:rsidP="00E63082">
      <w:pPr>
        <w:ind w:firstLine="708"/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t>4.Обоснование формирования системы основных мероприятий и их краткое описание.</w:t>
      </w:r>
    </w:p>
    <w:p w:rsidR="00E63082" w:rsidRPr="004441F4" w:rsidRDefault="00E63082" w:rsidP="00E63082">
      <w:pPr>
        <w:ind w:firstLine="708"/>
        <w:jc w:val="center"/>
        <w:rPr>
          <w:b/>
          <w:sz w:val="28"/>
          <w:szCs w:val="28"/>
        </w:rPr>
      </w:pPr>
    </w:p>
    <w:p w:rsidR="00E63082" w:rsidRPr="004441F4" w:rsidRDefault="00E63082" w:rsidP="00E63082">
      <w:pPr>
        <w:jc w:val="both"/>
        <w:rPr>
          <w:sz w:val="28"/>
          <w:szCs w:val="28"/>
        </w:rPr>
      </w:pPr>
      <w:r w:rsidRPr="004441F4">
        <w:rPr>
          <w:sz w:val="28"/>
          <w:szCs w:val="28"/>
        </w:rPr>
        <w:t>Система муниципальной подпрограммы сформирована таким образом, чтобы обеспечить решение задач муниципальной программы, и включает в себя следующие мероприятия:</w:t>
      </w:r>
    </w:p>
    <w:p w:rsidR="00E63082" w:rsidRPr="004441F4" w:rsidRDefault="00E63082" w:rsidP="00E63082">
      <w:pPr>
        <w:ind w:firstLine="708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1. Содержание автодорог общего пользования в границах поселения.</w:t>
      </w:r>
    </w:p>
    <w:p w:rsidR="00E63082" w:rsidRPr="004441F4" w:rsidRDefault="00E63082" w:rsidP="00E63082">
      <w:pPr>
        <w:jc w:val="both"/>
        <w:rPr>
          <w:sz w:val="28"/>
          <w:szCs w:val="28"/>
        </w:rPr>
      </w:pPr>
      <w:r w:rsidRPr="004441F4">
        <w:rPr>
          <w:sz w:val="28"/>
          <w:szCs w:val="28"/>
        </w:rPr>
        <w:lastRenderedPageBreak/>
        <w:t>Основные мероприятия в рамках подпрограммы:</w:t>
      </w:r>
    </w:p>
    <w:p w:rsidR="00E63082" w:rsidRPr="004441F4" w:rsidRDefault="00E63082" w:rsidP="00E63082">
      <w:pPr>
        <w:ind w:firstLine="708"/>
        <w:jc w:val="both"/>
        <w:rPr>
          <w:sz w:val="28"/>
          <w:szCs w:val="28"/>
        </w:rPr>
      </w:pPr>
      <w:proofErr w:type="gramStart"/>
      <w:r w:rsidRPr="004441F4">
        <w:rPr>
          <w:sz w:val="28"/>
          <w:szCs w:val="28"/>
        </w:rPr>
        <w:t xml:space="preserve">- уборка территории в осенне-зимний период (Проводится с 15 октября по 24 апреля с целью ликвидации опавших листьев, мусора, снега и снежно-ледовых образований, обработки проезжих частей дорог,  </w:t>
      </w:r>
      <w:proofErr w:type="spellStart"/>
      <w:r w:rsidRPr="004441F4">
        <w:rPr>
          <w:sz w:val="28"/>
          <w:szCs w:val="28"/>
        </w:rPr>
        <w:t>противогололедной</w:t>
      </w:r>
      <w:proofErr w:type="spellEnd"/>
      <w:r w:rsidRPr="004441F4">
        <w:rPr>
          <w:sz w:val="28"/>
          <w:szCs w:val="28"/>
        </w:rPr>
        <w:t xml:space="preserve"> смесью. </w:t>
      </w:r>
      <w:proofErr w:type="gramEnd"/>
    </w:p>
    <w:p w:rsidR="00E63082" w:rsidRPr="004441F4" w:rsidRDefault="00E63082" w:rsidP="00E63082">
      <w:pPr>
        <w:ind w:firstLine="708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- уборка территории в весенне-летний период</w:t>
      </w:r>
    </w:p>
    <w:p w:rsidR="00E63082" w:rsidRPr="004441F4" w:rsidRDefault="00E63082" w:rsidP="00E63082">
      <w:pPr>
        <w:jc w:val="both"/>
        <w:rPr>
          <w:sz w:val="28"/>
          <w:szCs w:val="28"/>
        </w:rPr>
      </w:pPr>
      <w:r w:rsidRPr="004441F4">
        <w:rPr>
          <w:sz w:val="28"/>
          <w:szCs w:val="28"/>
        </w:rPr>
        <w:tab/>
        <w:t xml:space="preserve">- содержание средств безопасности дорожного движения (Организация работ по установке, реконструкции и текущему содержанию дорожных знаков). Дорожные знаки находятся в хорошо просматриваемом месте и установлены на участках автомобильных дорог и тротуаров везде, где они необходимы в соответствии с Правилами дорожного движения. </w:t>
      </w:r>
    </w:p>
    <w:p w:rsidR="00E63082" w:rsidRPr="004441F4" w:rsidRDefault="00E63082" w:rsidP="00E63082">
      <w:pPr>
        <w:jc w:val="both"/>
        <w:rPr>
          <w:sz w:val="28"/>
          <w:szCs w:val="28"/>
        </w:rPr>
      </w:pPr>
      <w:r w:rsidRPr="004441F4">
        <w:rPr>
          <w:sz w:val="28"/>
          <w:szCs w:val="28"/>
        </w:rPr>
        <w:tab/>
        <w:t>Финансирование данных мероприятий производится за счет средств              бюджета сельского поселения.</w:t>
      </w:r>
    </w:p>
    <w:p w:rsidR="00E63082" w:rsidRPr="004441F4" w:rsidRDefault="00E63082" w:rsidP="00E63082">
      <w:pPr>
        <w:jc w:val="both"/>
        <w:rPr>
          <w:sz w:val="28"/>
          <w:szCs w:val="28"/>
        </w:rPr>
      </w:pPr>
    </w:p>
    <w:p w:rsidR="00E63082" w:rsidRPr="004441F4" w:rsidRDefault="00E63082" w:rsidP="00E63082">
      <w:pPr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t xml:space="preserve">5.Прогноз показателей </w:t>
      </w:r>
    </w:p>
    <w:p w:rsidR="00E63082" w:rsidRPr="004441F4" w:rsidRDefault="00E63082" w:rsidP="00E63082">
      <w:pPr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t>конечного результата подпрограммы. Прогноз конечных результатов подпрограммы.</w:t>
      </w:r>
    </w:p>
    <w:p w:rsidR="00E63082" w:rsidRPr="004441F4" w:rsidRDefault="00E63082" w:rsidP="00E63082">
      <w:pPr>
        <w:jc w:val="center"/>
        <w:rPr>
          <w:b/>
          <w:sz w:val="28"/>
          <w:szCs w:val="28"/>
        </w:rPr>
      </w:pPr>
    </w:p>
    <w:tbl>
      <w:tblPr>
        <w:tblW w:w="5762" w:type="pct"/>
        <w:tblCellSpacing w:w="0" w:type="dxa"/>
        <w:tblInd w:w="-1156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54"/>
        <w:gridCol w:w="1778"/>
        <w:gridCol w:w="825"/>
        <w:gridCol w:w="825"/>
        <w:gridCol w:w="823"/>
        <w:gridCol w:w="820"/>
        <w:gridCol w:w="743"/>
        <w:gridCol w:w="743"/>
        <w:gridCol w:w="739"/>
        <w:gridCol w:w="739"/>
        <w:gridCol w:w="736"/>
        <w:gridCol w:w="887"/>
        <w:gridCol w:w="845"/>
      </w:tblGrid>
      <w:tr w:rsidR="007E5BEA" w:rsidRPr="004441F4" w:rsidTr="007E5BEA">
        <w:trPr>
          <w:tblHeader/>
          <w:tblCellSpacing w:w="0" w:type="dxa"/>
        </w:trPr>
        <w:tc>
          <w:tcPr>
            <w:tcW w:w="2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000001"/>
              <w:right w:val="outset" w:sz="6" w:space="0" w:color="auto"/>
            </w:tcBorders>
          </w:tcPr>
          <w:p w:rsidR="007E5BEA" w:rsidRPr="007E5BEA" w:rsidRDefault="007E5BEA" w:rsidP="00DA447D">
            <w:pPr>
              <w:spacing w:before="100" w:beforeAutospacing="1" w:after="119"/>
              <w:jc w:val="both"/>
              <w:rPr>
                <w:sz w:val="24"/>
                <w:szCs w:val="24"/>
              </w:rPr>
            </w:pPr>
            <w:r w:rsidRPr="007E5BEA">
              <w:rPr>
                <w:sz w:val="24"/>
                <w:szCs w:val="24"/>
              </w:rPr>
              <w:t>№</w:t>
            </w:r>
          </w:p>
        </w:tc>
        <w:tc>
          <w:tcPr>
            <w:tcW w:w="804" w:type="pct"/>
            <w:vMerge w:val="restart"/>
            <w:tcBorders>
              <w:top w:val="outset" w:sz="6" w:space="0" w:color="auto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E5BEA" w:rsidRPr="007E5BEA" w:rsidRDefault="007E5BEA" w:rsidP="00DA447D">
            <w:pPr>
              <w:spacing w:before="100" w:beforeAutospacing="1" w:after="119"/>
              <w:jc w:val="both"/>
              <w:rPr>
                <w:sz w:val="24"/>
                <w:szCs w:val="24"/>
              </w:rPr>
            </w:pPr>
            <w:r w:rsidRPr="007E5BEA">
              <w:rPr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394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5BEA" w:rsidRPr="007E5BEA" w:rsidRDefault="007E5BEA" w:rsidP="00DA447D">
            <w:pPr>
              <w:spacing w:before="100" w:beforeAutospacing="1" w:after="119"/>
              <w:jc w:val="both"/>
              <w:rPr>
                <w:sz w:val="24"/>
                <w:szCs w:val="24"/>
              </w:rPr>
            </w:pPr>
            <w:r w:rsidRPr="007E5BEA">
              <w:rPr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7E5BEA" w:rsidRPr="004441F4" w:rsidTr="007E5BEA">
        <w:trPr>
          <w:tblHeader/>
          <w:tblCellSpacing w:w="0" w:type="dxa"/>
        </w:trPr>
        <w:tc>
          <w:tcPr>
            <w:tcW w:w="251" w:type="pct"/>
            <w:vMerge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auto"/>
            </w:tcBorders>
            <w:vAlign w:val="center"/>
          </w:tcPr>
          <w:p w:rsidR="007E5BEA" w:rsidRPr="007E5BEA" w:rsidRDefault="007E5BEA" w:rsidP="00DA4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7E5BEA" w:rsidRPr="007E5BEA" w:rsidRDefault="007E5BEA" w:rsidP="00DA4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outset" w:sz="6" w:space="0" w:color="000001"/>
              <w:left w:val="outset" w:sz="6" w:space="0" w:color="auto"/>
              <w:bottom w:val="outset" w:sz="6" w:space="0" w:color="auto"/>
              <w:right w:val="outset" w:sz="6" w:space="0" w:color="000001"/>
            </w:tcBorders>
          </w:tcPr>
          <w:p w:rsidR="007E5BEA" w:rsidRPr="007E5BEA" w:rsidRDefault="007E5BEA" w:rsidP="00DA447D">
            <w:pPr>
              <w:spacing w:before="100" w:beforeAutospacing="1" w:after="119"/>
              <w:jc w:val="both"/>
              <w:rPr>
                <w:sz w:val="24"/>
                <w:szCs w:val="24"/>
              </w:rPr>
            </w:pPr>
            <w:r w:rsidRPr="007E5BEA">
              <w:rPr>
                <w:sz w:val="24"/>
                <w:szCs w:val="24"/>
              </w:rPr>
              <w:t>2015</w:t>
            </w:r>
          </w:p>
        </w:tc>
        <w:tc>
          <w:tcPr>
            <w:tcW w:w="373" w:type="pct"/>
            <w:tcBorders>
              <w:top w:val="outset" w:sz="6" w:space="0" w:color="000001"/>
              <w:left w:val="outset" w:sz="6" w:space="0" w:color="auto"/>
              <w:bottom w:val="outset" w:sz="6" w:space="0" w:color="auto"/>
              <w:right w:val="outset" w:sz="6" w:space="0" w:color="000001"/>
            </w:tcBorders>
          </w:tcPr>
          <w:p w:rsidR="007E5BEA" w:rsidRPr="007E5BEA" w:rsidRDefault="007E5BEA" w:rsidP="00DA447D">
            <w:pPr>
              <w:spacing w:before="100" w:beforeAutospacing="1" w:after="119"/>
              <w:jc w:val="both"/>
              <w:rPr>
                <w:sz w:val="24"/>
                <w:szCs w:val="24"/>
              </w:rPr>
            </w:pPr>
            <w:r w:rsidRPr="007E5BEA">
              <w:rPr>
                <w:sz w:val="24"/>
                <w:szCs w:val="24"/>
              </w:rPr>
              <w:t xml:space="preserve">2016 </w:t>
            </w:r>
          </w:p>
        </w:tc>
        <w:tc>
          <w:tcPr>
            <w:tcW w:w="372" w:type="pct"/>
            <w:tcBorders>
              <w:top w:val="outset" w:sz="6" w:space="0" w:color="000001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5BEA" w:rsidRPr="007E5BEA" w:rsidRDefault="007E5BEA" w:rsidP="00DA447D">
            <w:pPr>
              <w:spacing w:before="100" w:beforeAutospacing="1" w:after="119"/>
              <w:jc w:val="both"/>
              <w:rPr>
                <w:sz w:val="24"/>
                <w:szCs w:val="24"/>
              </w:rPr>
            </w:pPr>
            <w:r w:rsidRPr="007E5BEA">
              <w:rPr>
                <w:sz w:val="24"/>
                <w:szCs w:val="24"/>
              </w:rPr>
              <w:t>2017</w:t>
            </w:r>
          </w:p>
        </w:tc>
        <w:tc>
          <w:tcPr>
            <w:tcW w:w="371" w:type="pct"/>
            <w:tcBorders>
              <w:top w:val="outset" w:sz="6" w:space="0" w:color="000001"/>
              <w:left w:val="outset" w:sz="6" w:space="0" w:color="000001"/>
              <w:bottom w:val="outset" w:sz="6" w:space="0" w:color="auto"/>
              <w:right w:val="outset" w:sz="6" w:space="0" w:color="auto"/>
            </w:tcBorders>
          </w:tcPr>
          <w:p w:rsidR="007E5BEA" w:rsidRPr="00911C14" w:rsidRDefault="007E5BEA" w:rsidP="00DA447D">
            <w:pPr>
              <w:spacing w:before="100" w:beforeAutospacing="1" w:after="119"/>
              <w:jc w:val="both"/>
              <w:rPr>
                <w:sz w:val="24"/>
                <w:szCs w:val="24"/>
              </w:rPr>
            </w:pPr>
            <w:r w:rsidRPr="00911C1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36" w:type="pct"/>
            <w:tcBorders>
              <w:top w:val="outset" w:sz="6" w:space="0" w:color="000001"/>
              <w:left w:val="outset" w:sz="6" w:space="0" w:color="000001"/>
              <w:bottom w:val="outset" w:sz="6" w:space="0" w:color="auto"/>
              <w:right w:val="outset" w:sz="6" w:space="0" w:color="000001"/>
            </w:tcBorders>
          </w:tcPr>
          <w:p w:rsidR="007E5BEA" w:rsidRPr="00911C14" w:rsidRDefault="007E5BEA" w:rsidP="00DA447D">
            <w:pPr>
              <w:spacing w:before="100" w:beforeAutospacing="1" w:after="119"/>
              <w:jc w:val="both"/>
              <w:rPr>
                <w:sz w:val="24"/>
                <w:szCs w:val="24"/>
              </w:rPr>
            </w:pPr>
            <w:r w:rsidRPr="00911C14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36" w:type="pct"/>
            <w:tcBorders>
              <w:top w:val="outset" w:sz="6" w:space="0" w:color="000001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5BEA" w:rsidRPr="00911C14" w:rsidRDefault="007E5BEA" w:rsidP="00DA447D">
            <w:pPr>
              <w:spacing w:before="100" w:beforeAutospacing="1" w:after="119"/>
              <w:jc w:val="both"/>
              <w:rPr>
                <w:sz w:val="24"/>
                <w:szCs w:val="24"/>
              </w:rPr>
            </w:pPr>
            <w:r w:rsidRPr="00911C1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34" w:type="pct"/>
            <w:tcBorders>
              <w:top w:val="outset" w:sz="6" w:space="0" w:color="000001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5BEA" w:rsidRPr="00911C14" w:rsidRDefault="007E5BEA" w:rsidP="00DA447D">
            <w:pPr>
              <w:spacing w:before="100" w:beforeAutospacing="1" w:after="1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34" w:type="pct"/>
            <w:tcBorders>
              <w:top w:val="outset" w:sz="6" w:space="0" w:color="000001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5BEA" w:rsidRPr="00911C14" w:rsidRDefault="007E5BEA" w:rsidP="00DA447D">
            <w:pPr>
              <w:spacing w:before="100" w:beforeAutospacing="1" w:after="1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33" w:type="pct"/>
            <w:tcBorders>
              <w:top w:val="outset" w:sz="6" w:space="0" w:color="000001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5BEA" w:rsidRPr="00911C14" w:rsidRDefault="007E5BEA" w:rsidP="00DA447D">
            <w:pPr>
              <w:spacing w:before="100" w:beforeAutospacing="1" w:after="1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01" w:type="pct"/>
            <w:tcBorders>
              <w:top w:val="outset" w:sz="6" w:space="0" w:color="000001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5BEA" w:rsidRPr="00911C14" w:rsidRDefault="007E5BEA" w:rsidP="00DA447D">
            <w:pPr>
              <w:spacing w:before="100" w:beforeAutospacing="1" w:after="1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84" w:type="pct"/>
            <w:tcBorders>
              <w:top w:val="outset" w:sz="6" w:space="0" w:color="000001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5BEA" w:rsidRDefault="007E5BEA" w:rsidP="00DA447D">
            <w:pPr>
              <w:spacing w:before="100" w:beforeAutospacing="1" w:after="1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7E5BEA" w:rsidRPr="004441F4" w:rsidTr="007E5BEA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5BEA" w:rsidRPr="007E5BEA" w:rsidRDefault="007E5BEA" w:rsidP="009B4C25">
            <w:pPr>
              <w:spacing w:beforeAutospacing="1" w:afterAutospacing="1"/>
              <w:ind w:left="720"/>
              <w:jc w:val="both"/>
              <w:rPr>
                <w:sz w:val="24"/>
                <w:szCs w:val="24"/>
              </w:rPr>
            </w:pPr>
          </w:p>
          <w:p w:rsidR="007E5BEA" w:rsidRPr="007E5BEA" w:rsidRDefault="007E5BEA" w:rsidP="007E5BEA">
            <w:pPr>
              <w:rPr>
                <w:sz w:val="24"/>
                <w:szCs w:val="24"/>
              </w:rPr>
            </w:pPr>
            <w:r w:rsidRPr="007E5BEA">
              <w:rPr>
                <w:sz w:val="24"/>
                <w:szCs w:val="24"/>
              </w:rPr>
              <w:t>1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</w:tcPr>
          <w:p w:rsidR="007E5BEA" w:rsidRPr="007E5BEA" w:rsidRDefault="007E5BEA" w:rsidP="00DA447D">
            <w:pPr>
              <w:spacing w:before="100" w:beforeAutospacing="1" w:after="119"/>
              <w:jc w:val="both"/>
              <w:rPr>
                <w:sz w:val="24"/>
                <w:szCs w:val="24"/>
              </w:rPr>
            </w:pPr>
            <w:r w:rsidRPr="007E5BEA">
              <w:rPr>
                <w:sz w:val="24"/>
                <w:szCs w:val="24"/>
              </w:rPr>
              <w:t>содержание автодорог общего пользования и средств безопасности движения (</w:t>
            </w:r>
            <w:proofErr w:type="gramStart"/>
            <w:r w:rsidRPr="007E5BEA">
              <w:rPr>
                <w:sz w:val="24"/>
                <w:szCs w:val="24"/>
              </w:rPr>
              <w:t>км</w:t>
            </w:r>
            <w:proofErr w:type="gramEnd"/>
            <w:r w:rsidRPr="007E5BEA">
              <w:rPr>
                <w:sz w:val="24"/>
                <w:szCs w:val="24"/>
              </w:rPr>
              <w:t>.)</w:t>
            </w:r>
          </w:p>
        </w:tc>
        <w:tc>
          <w:tcPr>
            <w:tcW w:w="373" w:type="pct"/>
            <w:tcBorders>
              <w:top w:val="outset" w:sz="6" w:space="0" w:color="000001"/>
              <w:left w:val="outset" w:sz="6" w:space="0" w:color="auto"/>
              <w:bottom w:val="outset" w:sz="6" w:space="0" w:color="auto"/>
              <w:right w:val="outset" w:sz="6" w:space="0" w:color="000001"/>
            </w:tcBorders>
          </w:tcPr>
          <w:p w:rsidR="007E5BEA" w:rsidRPr="007E5BEA" w:rsidRDefault="007E5BEA" w:rsidP="00DA447D">
            <w:pPr>
              <w:spacing w:before="100" w:beforeAutospacing="1" w:after="119"/>
              <w:jc w:val="both"/>
              <w:rPr>
                <w:sz w:val="24"/>
                <w:szCs w:val="24"/>
              </w:rPr>
            </w:pPr>
            <w:r w:rsidRPr="007E5BEA">
              <w:rPr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outset" w:sz="6" w:space="0" w:color="000001"/>
              <w:left w:val="outset" w:sz="6" w:space="0" w:color="auto"/>
              <w:bottom w:val="outset" w:sz="6" w:space="0" w:color="auto"/>
              <w:right w:val="outset" w:sz="6" w:space="0" w:color="000001"/>
            </w:tcBorders>
          </w:tcPr>
          <w:p w:rsidR="007E5BEA" w:rsidRPr="007E5BEA" w:rsidRDefault="007E5BEA" w:rsidP="00DA447D">
            <w:pPr>
              <w:spacing w:before="100" w:beforeAutospacing="1" w:after="119"/>
              <w:jc w:val="both"/>
              <w:rPr>
                <w:sz w:val="24"/>
                <w:szCs w:val="24"/>
              </w:rPr>
            </w:pPr>
            <w:r w:rsidRPr="007E5BEA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outset" w:sz="6" w:space="0" w:color="000001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5BEA" w:rsidRPr="007E5BEA" w:rsidRDefault="007E5BEA" w:rsidP="00DA447D">
            <w:pPr>
              <w:spacing w:before="100" w:beforeAutospacing="1" w:after="119"/>
              <w:jc w:val="both"/>
              <w:rPr>
                <w:sz w:val="24"/>
                <w:szCs w:val="24"/>
              </w:rPr>
            </w:pPr>
            <w:r w:rsidRPr="007E5BEA">
              <w:rPr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outset" w:sz="6" w:space="0" w:color="000001"/>
              <w:left w:val="outset" w:sz="6" w:space="0" w:color="000001"/>
              <w:bottom w:val="outset" w:sz="6" w:space="0" w:color="auto"/>
              <w:right w:val="outset" w:sz="6" w:space="0" w:color="auto"/>
            </w:tcBorders>
          </w:tcPr>
          <w:p w:rsidR="007E5BEA" w:rsidRPr="00911C14" w:rsidRDefault="007E5BEA" w:rsidP="00DA447D">
            <w:pPr>
              <w:spacing w:before="100" w:beforeAutospacing="1" w:after="119"/>
              <w:jc w:val="both"/>
              <w:rPr>
                <w:sz w:val="24"/>
                <w:szCs w:val="24"/>
              </w:rPr>
            </w:pPr>
            <w:r w:rsidRPr="00911C14"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outset" w:sz="6" w:space="0" w:color="000001"/>
              <w:left w:val="outset" w:sz="6" w:space="0" w:color="000001"/>
              <w:bottom w:val="outset" w:sz="6" w:space="0" w:color="auto"/>
              <w:right w:val="outset" w:sz="6" w:space="0" w:color="000001"/>
            </w:tcBorders>
          </w:tcPr>
          <w:p w:rsidR="007E5BEA" w:rsidRPr="00911C14" w:rsidRDefault="007E5BEA" w:rsidP="00DA447D">
            <w:pPr>
              <w:spacing w:before="100" w:beforeAutospacing="1" w:after="119"/>
              <w:jc w:val="both"/>
              <w:rPr>
                <w:sz w:val="24"/>
                <w:szCs w:val="24"/>
              </w:rPr>
            </w:pPr>
            <w:r w:rsidRPr="00911C14"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outset" w:sz="6" w:space="0" w:color="000001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5BEA" w:rsidRPr="00911C14" w:rsidRDefault="007E5BEA" w:rsidP="00DA447D">
            <w:pPr>
              <w:spacing w:before="100" w:beforeAutospacing="1" w:after="119"/>
              <w:jc w:val="both"/>
              <w:rPr>
                <w:sz w:val="24"/>
                <w:szCs w:val="24"/>
              </w:rPr>
            </w:pPr>
            <w:r w:rsidRPr="00911C14">
              <w:rPr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outset" w:sz="6" w:space="0" w:color="000001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5BEA" w:rsidRPr="00911C14" w:rsidRDefault="007E5BEA" w:rsidP="00DA447D">
            <w:pPr>
              <w:spacing w:before="100" w:beforeAutospacing="1" w:after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outset" w:sz="6" w:space="0" w:color="000001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5BEA" w:rsidRPr="00911C14" w:rsidRDefault="007E5BEA" w:rsidP="00DA447D">
            <w:pPr>
              <w:spacing w:before="100" w:beforeAutospacing="1" w:after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outset" w:sz="6" w:space="0" w:color="000001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5BEA" w:rsidRPr="00911C14" w:rsidRDefault="007E5BEA" w:rsidP="00DA447D">
            <w:pPr>
              <w:spacing w:before="100" w:beforeAutospacing="1" w:after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1" w:type="pct"/>
            <w:tcBorders>
              <w:top w:val="outset" w:sz="6" w:space="0" w:color="000001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5BEA" w:rsidRPr="00911C14" w:rsidRDefault="007E5BEA" w:rsidP="00DA447D">
            <w:pPr>
              <w:spacing w:before="100" w:beforeAutospacing="1" w:after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outset" w:sz="6" w:space="0" w:color="000001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5BEA" w:rsidRPr="00911C14" w:rsidRDefault="007E5BEA" w:rsidP="00DA447D">
            <w:pPr>
              <w:spacing w:before="100" w:beforeAutospacing="1" w:after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63082" w:rsidRPr="004441F4" w:rsidRDefault="00E63082" w:rsidP="00E63082">
      <w:pPr>
        <w:spacing w:after="119"/>
        <w:ind w:left="363"/>
        <w:jc w:val="both"/>
        <w:rPr>
          <w:b/>
          <w:sz w:val="28"/>
          <w:szCs w:val="28"/>
        </w:rPr>
      </w:pPr>
    </w:p>
    <w:p w:rsidR="00E63082" w:rsidRPr="004441F4" w:rsidRDefault="00E63082" w:rsidP="00E63082">
      <w:pPr>
        <w:spacing w:after="119"/>
        <w:ind w:left="363"/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t>6. Ресурсное обеспечение подпрограммы.</w:t>
      </w:r>
    </w:p>
    <w:p w:rsidR="00393520" w:rsidRPr="00F34D7C" w:rsidRDefault="002B4180" w:rsidP="003935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63082" w:rsidRPr="004441F4">
        <w:rPr>
          <w:color w:val="000000"/>
          <w:sz w:val="28"/>
          <w:szCs w:val="28"/>
        </w:rPr>
        <w:t>Общий объем финансирования мероприятий подпрограммы за счет средств бюджета сельского поселения в 201</w:t>
      </w:r>
      <w:r w:rsidR="00911C14">
        <w:rPr>
          <w:color w:val="000000"/>
          <w:sz w:val="28"/>
          <w:szCs w:val="28"/>
        </w:rPr>
        <w:t>5-2025</w:t>
      </w:r>
      <w:r w:rsidR="00E63082" w:rsidRPr="004441F4">
        <w:rPr>
          <w:color w:val="000000"/>
          <w:sz w:val="28"/>
          <w:szCs w:val="28"/>
        </w:rPr>
        <w:t xml:space="preserve"> годах </w:t>
      </w:r>
      <w:r w:rsidR="00F34D7C" w:rsidRPr="00F34D7C">
        <w:rPr>
          <w:color w:val="000000"/>
          <w:sz w:val="28"/>
          <w:szCs w:val="28"/>
        </w:rPr>
        <w:t xml:space="preserve"> </w:t>
      </w:r>
      <w:r w:rsidR="00F34D7C" w:rsidRPr="00F34D7C">
        <w:rPr>
          <w:sz w:val="28"/>
          <w:szCs w:val="28"/>
        </w:rPr>
        <w:t>2190</w:t>
      </w:r>
      <w:r w:rsidR="00E63082" w:rsidRPr="00F34D7C">
        <w:rPr>
          <w:sz w:val="28"/>
          <w:szCs w:val="28"/>
        </w:rPr>
        <w:t xml:space="preserve"> тыс. рублей,   в том числе по годам:</w:t>
      </w:r>
      <w:r w:rsidR="00393520" w:rsidRPr="00F34D7C">
        <w:rPr>
          <w:sz w:val="28"/>
          <w:szCs w:val="28"/>
        </w:rPr>
        <w:t xml:space="preserve"> </w:t>
      </w:r>
    </w:p>
    <w:p w:rsidR="00F34D7C" w:rsidRPr="003B5037" w:rsidRDefault="00F34D7C" w:rsidP="00F34D7C">
      <w:pPr>
        <w:widowControl w:val="0"/>
        <w:rPr>
          <w:sz w:val="24"/>
          <w:szCs w:val="24"/>
        </w:rPr>
      </w:pPr>
      <w:r w:rsidRPr="00F34D7C">
        <w:rPr>
          <w:sz w:val="24"/>
          <w:szCs w:val="24"/>
        </w:rPr>
        <w:t>2016 год – 221,0 тыс. руб.</w:t>
      </w:r>
    </w:p>
    <w:p w:rsidR="00F34D7C" w:rsidRPr="003B5037" w:rsidRDefault="00F34D7C" w:rsidP="00F34D7C">
      <w:pPr>
        <w:widowControl w:val="0"/>
        <w:rPr>
          <w:sz w:val="24"/>
          <w:szCs w:val="24"/>
        </w:rPr>
      </w:pPr>
      <w:r w:rsidRPr="003B5037">
        <w:rPr>
          <w:sz w:val="24"/>
          <w:szCs w:val="24"/>
        </w:rPr>
        <w:t>2017 год – 501,0 тыс. руб.</w:t>
      </w:r>
    </w:p>
    <w:p w:rsidR="00F34D7C" w:rsidRPr="003B5037" w:rsidRDefault="00F34D7C" w:rsidP="00F34D7C">
      <w:pPr>
        <w:widowControl w:val="0"/>
        <w:rPr>
          <w:sz w:val="24"/>
          <w:szCs w:val="24"/>
        </w:rPr>
      </w:pPr>
      <w:r w:rsidRPr="003B5037">
        <w:rPr>
          <w:sz w:val="24"/>
          <w:szCs w:val="24"/>
        </w:rPr>
        <w:t>2018 год – 221,0 тыс. руб.</w:t>
      </w:r>
    </w:p>
    <w:p w:rsidR="00F34D7C" w:rsidRPr="003B5037" w:rsidRDefault="00F34D7C" w:rsidP="00F34D7C">
      <w:pPr>
        <w:widowControl w:val="0"/>
        <w:rPr>
          <w:sz w:val="24"/>
          <w:szCs w:val="24"/>
        </w:rPr>
      </w:pPr>
      <w:r w:rsidRPr="003B5037">
        <w:rPr>
          <w:sz w:val="24"/>
          <w:szCs w:val="24"/>
        </w:rPr>
        <w:t>2019 год – 221,0 тыс. руб.</w:t>
      </w:r>
    </w:p>
    <w:p w:rsidR="00F34D7C" w:rsidRPr="003B5037" w:rsidRDefault="00F34D7C" w:rsidP="00F34D7C">
      <w:pPr>
        <w:widowControl w:val="0"/>
        <w:rPr>
          <w:sz w:val="24"/>
          <w:szCs w:val="24"/>
        </w:rPr>
      </w:pPr>
      <w:r w:rsidRPr="003B5037">
        <w:rPr>
          <w:sz w:val="24"/>
          <w:szCs w:val="24"/>
        </w:rPr>
        <w:t>2020 год – 221,0 тыс. руб.</w:t>
      </w:r>
    </w:p>
    <w:p w:rsidR="00F34D7C" w:rsidRPr="003B5037" w:rsidRDefault="00F34D7C" w:rsidP="00F34D7C">
      <w:pPr>
        <w:jc w:val="both"/>
        <w:rPr>
          <w:sz w:val="24"/>
          <w:szCs w:val="24"/>
        </w:rPr>
      </w:pPr>
      <w:r w:rsidRPr="003B5037">
        <w:rPr>
          <w:sz w:val="24"/>
          <w:szCs w:val="24"/>
        </w:rPr>
        <w:t>2021 год – 221,0 тыс</w:t>
      </w:r>
      <w:proofErr w:type="gramStart"/>
      <w:r w:rsidRPr="003B5037">
        <w:rPr>
          <w:sz w:val="24"/>
          <w:szCs w:val="24"/>
        </w:rPr>
        <w:t>.р</w:t>
      </w:r>
      <w:proofErr w:type="gramEnd"/>
      <w:r w:rsidRPr="003B5037">
        <w:rPr>
          <w:sz w:val="24"/>
          <w:szCs w:val="24"/>
        </w:rPr>
        <w:t>уб.</w:t>
      </w:r>
    </w:p>
    <w:p w:rsidR="00F34D7C" w:rsidRPr="003B5037" w:rsidRDefault="00F34D7C" w:rsidP="00F34D7C">
      <w:pPr>
        <w:jc w:val="both"/>
        <w:rPr>
          <w:sz w:val="24"/>
          <w:szCs w:val="24"/>
        </w:rPr>
      </w:pPr>
      <w:r w:rsidRPr="003B5037">
        <w:rPr>
          <w:sz w:val="24"/>
          <w:szCs w:val="24"/>
        </w:rPr>
        <w:t>2022 год – 221,0 тыс</w:t>
      </w:r>
      <w:proofErr w:type="gramStart"/>
      <w:r w:rsidRPr="003B5037">
        <w:rPr>
          <w:sz w:val="24"/>
          <w:szCs w:val="24"/>
        </w:rPr>
        <w:t>.р</w:t>
      </w:r>
      <w:proofErr w:type="gramEnd"/>
      <w:r w:rsidRPr="003B5037">
        <w:rPr>
          <w:sz w:val="24"/>
          <w:szCs w:val="24"/>
        </w:rPr>
        <w:t>уб.</w:t>
      </w:r>
    </w:p>
    <w:p w:rsidR="00F34D7C" w:rsidRPr="003B5037" w:rsidRDefault="00F34D7C" w:rsidP="00F34D7C">
      <w:pPr>
        <w:jc w:val="both"/>
        <w:rPr>
          <w:sz w:val="24"/>
          <w:szCs w:val="24"/>
        </w:rPr>
      </w:pPr>
      <w:r w:rsidRPr="003B5037">
        <w:rPr>
          <w:sz w:val="24"/>
          <w:szCs w:val="24"/>
        </w:rPr>
        <w:t>2023 год – 221,0 тыс</w:t>
      </w:r>
      <w:proofErr w:type="gramStart"/>
      <w:r w:rsidRPr="003B5037">
        <w:rPr>
          <w:sz w:val="24"/>
          <w:szCs w:val="24"/>
        </w:rPr>
        <w:t>.р</w:t>
      </w:r>
      <w:proofErr w:type="gramEnd"/>
      <w:r w:rsidRPr="003B5037">
        <w:rPr>
          <w:sz w:val="24"/>
          <w:szCs w:val="24"/>
        </w:rPr>
        <w:t>уб.</w:t>
      </w:r>
    </w:p>
    <w:p w:rsidR="00F34D7C" w:rsidRPr="003B5037" w:rsidRDefault="00F34D7C" w:rsidP="00F34D7C">
      <w:pPr>
        <w:jc w:val="both"/>
        <w:rPr>
          <w:sz w:val="24"/>
          <w:szCs w:val="24"/>
        </w:rPr>
      </w:pPr>
      <w:r w:rsidRPr="003B5037">
        <w:rPr>
          <w:sz w:val="24"/>
          <w:szCs w:val="24"/>
        </w:rPr>
        <w:t>2024 год – 221,0 тыс</w:t>
      </w:r>
      <w:proofErr w:type="gramStart"/>
      <w:r w:rsidRPr="003B5037">
        <w:rPr>
          <w:sz w:val="24"/>
          <w:szCs w:val="24"/>
        </w:rPr>
        <w:t>.р</w:t>
      </w:r>
      <w:proofErr w:type="gramEnd"/>
      <w:r w:rsidRPr="003B5037">
        <w:rPr>
          <w:sz w:val="24"/>
          <w:szCs w:val="24"/>
        </w:rPr>
        <w:t>уб.</w:t>
      </w:r>
    </w:p>
    <w:p w:rsidR="00F34D7C" w:rsidRPr="00B4381A" w:rsidRDefault="00F34D7C" w:rsidP="00866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3B5037">
        <w:rPr>
          <w:sz w:val="24"/>
          <w:szCs w:val="24"/>
        </w:rPr>
        <w:t xml:space="preserve">2025 год – 221,0 </w:t>
      </w:r>
      <w:proofErr w:type="spellStart"/>
      <w:r w:rsidRPr="003B5037">
        <w:rPr>
          <w:sz w:val="24"/>
          <w:szCs w:val="24"/>
        </w:rPr>
        <w:t>тыс</w:t>
      </w:r>
      <w:proofErr w:type="gramStart"/>
      <w:r w:rsidRPr="003B5037">
        <w:rPr>
          <w:sz w:val="24"/>
          <w:szCs w:val="24"/>
        </w:rPr>
        <w:t>.р</w:t>
      </w:r>
      <w:proofErr w:type="gramEnd"/>
      <w:r w:rsidRPr="003B5037">
        <w:rPr>
          <w:sz w:val="24"/>
          <w:szCs w:val="24"/>
        </w:rPr>
        <w:t>уб</w:t>
      </w:r>
      <w:proofErr w:type="spellEnd"/>
    </w:p>
    <w:p w:rsidR="003D15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Подпрограмма 6</w:t>
      </w:r>
    </w:p>
    <w:p w:rsidR="003D15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«Обеспечение безопасности жизнедеятельности населения  на территории </w:t>
      </w:r>
      <w:r w:rsidR="00BF35D2">
        <w:rPr>
          <w:b/>
          <w:sz w:val="28"/>
          <w:szCs w:val="28"/>
        </w:rPr>
        <w:t>Плотавского</w:t>
      </w:r>
      <w:r>
        <w:rPr>
          <w:b/>
          <w:sz w:val="28"/>
          <w:szCs w:val="28"/>
        </w:rPr>
        <w:t xml:space="preserve"> с</w:t>
      </w:r>
      <w:r w:rsidR="006843CE">
        <w:rPr>
          <w:b/>
          <w:sz w:val="28"/>
          <w:szCs w:val="28"/>
        </w:rPr>
        <w:t>ельского поселения</w:t>
      </w:r>
      <w:r>
        <w:rPr>
          <w:b/>
          <w:sz w:val="28"/>
          <w:szCs w:val="28"/>
        </w:rPr>
        <w:t>»</w:t>
      </w:r>
    </w:p>
    <w:p w:rsidR="003D15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Паспорт подпрограммы «Обеспечение безопасности жизнедеятельности населения на территории </w:t>
      </w:r>
      <w:r w:rsidR="00BF35D2">
        <w:rPr>
          <w:b/>
          <w:sz w:val="28"/>
          <w:szCs w:val="28"/>
        </w:rPr>
        <w:t>Плотавского</w:t>
      </w:r>
      <w:r>
        <w:rPr>
          <w:b/>
          <w:sz w:val="28"/>
          <w:szCs w:val="28"/>
        </w:rPr>
        <w:t xml:space="preserve"> сель</w:t>
      </w:r>
      <w:r w:rsidR="00A22F23">
        <w:rPr>
          <w:b/>
          <w:sz w:val="28"/>
          <w:szCs w:val="28"/>
        </w:rPr>
        <w:t>ского</w:t>
      </w:r>
      <w:r>
        <w:rPr>
          <w:b/>
          <w:sz w:val="28"/>
          <w:szCs w:val="28"/>
        </w:rPr>
        <w:t>»</w:t>
      </w:r>
    </w:p>
    <w:p w:rsidR="003D15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4163"/>
        <w:gridCol w:w="5001"/>
      </w:tblGrid>
      <w:tr w:rsidR="003D15DB" w:rsidTr="004A5783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DB" w:rsidRPr="00A22F23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A22F23">
              <w:rPr>
                <w:sz w:val="24"/>
                <w:szCs w:val="24"/>
              </w:rPr>
              <w:t>№</w:t>
            </w:r>
          </w:p>
        </w:tc>
        <w:tc>
          <w:tcPr>
            <w:tcW w:w="9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DB" w:rsidRPr="00A22F23" w:rsidRDefault="00397824" w:rsidP="004A5783">
            <w:pPr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="003D15DB" w:rsidRPr="00A22F23">
              <w:rPr>
                <w:sz w:val="24"/>
                <w:szCs w:val="24"/>
              </w:rPr>
              <w:t xml:space="preserve"> программы:</w:t>
            </w:r>
          </w:p>
        </w:tc>
      </w:tr>
      <w:tr w:rsidR="003D15DB" w:rsidTr="004A5783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22F23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A22F23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22F23" w:rsidRDefault="003D15DB" w:rsidP="004A5783">
            <w:pPr>
              <w:ind w:firstLine="540"/>
              <w:rPr>
                <w:sz w:val="24"/>
                <w:szCs w:val="24"/>
              </w:rPr>
            </w:pPr>
            <w:r w:rsidRPr="00A22F23">
              <w:rPr>
                <w:sz w:val="24"/>
                <w:szCs w:val="24"/>
              </w:rPr>
              <w:t>Соисполнитель  подпрограммы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22F23" w:rsidRDefault="003D15DB" w:rsidP="004A5783">
            <w:pPr>
              <w:ind w:firstLine="540"/>
              <w:rPr>
                <w:sz w:val="24"/>
                <w:szCs w:val="24"/>
              </w:rPr>
            </w:pPr>
            <w:r w:rsidRPr="00A22F23">
              <w:rPr>
                <w:sz w:val="24"/>
                <w:szCs w:val="24"/>
              </w:rPr>
              <w:t xml:space="preserve">Администрация </w:t>
            </w:r>
            <w:r w:rsidR="00BF35D2">
              <w:rPr>
                <w:sz w:val="24"/>
                <w:szCs w:val="24"/>
              </w:rPr>
              <w:t>Плотавского</w:t>
            </w:r>
            <w:r w:rsidRPr="00A22F23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D15DB" w:rsidTr="004A5783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22F23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A22F23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22F23" w:rsidRDefault="00397824" w:rsidP="004A5783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  <w:r w:rsidR="003D15DB" w:rsidRPr="00A22F23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22F23" w:rsidRDefault="003D15DB" w:rsidP="004A5783">
            <w:pPr>
              <w:ind w:firstLine="540"/>
              <w:rPr>
                <w:sz w:val="24"/>
                <w:szCs w:val="24"/>
              </w:rPr>
            </w:pPr>
            <w:r w:rsidRPr="00A22F23">
              <w:rPr>
                <w:sz w:val="24"/>
                <w:szCs w:val="24"/>
              </w:rPr>
              <w:t xml:space="preserve">Администрация </w:t>
            </w:r>
            <w:r w:rsidR="00BF35D2">
              <w:rPr>
                <w:sz w:val="24"/>
                <w:szCs w:val="24"/>
              </w:rPr>
              <w:t>Плотавского</w:t>
            </w:r>
            <w:r w:rsidRPr="00A22F23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D15DB" w:rsidTr="004A5783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22F23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A22F23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22F23" w:rsidRDefault="003D15DB" w:rsidP="004A5783">
            <w:pPr>
              <w:ind w:firstLine="540"/>
              <w:rPr>
                <w:sz w:val="24"/>
                <w:szCs w:val="24"/>
              </w:rPr>
            </w:pPr>
            <w:r w:rsidRPr="00A22F23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22F23" w:rsidRDefault="003D15DB" w:rsidP="004A5783">
            <w:pPr>
              <w:ind w:firstLine="540"/>
              <w:rPr>
                <w:sz w:val="24"/>
                <w:szCs w:val="24"/>
              </w:rPr>
            </w:pPr>
            <w:r w:rsidRPr="00A22F23">
              <w:rPr>
                <w:sz w:val="24"/>
                <w:szCs w:val="24"/>
              </w:rPr>
              <w:t xml:space="preserve">Повышение уровня безопасности жизнедеятельности населения </w:t>
            </w:r>
            <w:r w:rsidR="00BF35D2">
              <w:rPr>
                <w:sz w:val="24"/>
                <w:szCs w:val="24"/>
              </w:rPr>
              <w:t>Плотавского</w:t>
            </w:r>
            <w:r w:rsidRPr="00A22F23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D15DB" w:rsidTr="004A5783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22F23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A22F23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22F23" w:rsidRDefault="003D15DB" w:rsidP="004A5783">
            <w:pPr>
              <w:ind w:firstLine="540"/>
              <w:rPr>
                <w:sz w:val="24"/>
                <w:szCs w:val="24"/>
              </w:rPr>
            </w:pPr>
            <w:r w:rsidRPr="00A22F23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22F23" w:rsidRDefault="003D15DB" w:rsidP="00ED5286">
            <w:pPr>
              <w:numPr>
                <w:ilvl w:val="0"/>
                <w:numId w:val="10"/>
              </w:numPr>
              <w:ind w:left="0" w:firstLine="0"/>
              <w:rPr>
                <w:sz w:val="24"/>
                <w:szCs w:val="24"/>
              </w:rPr>
            </w:pPr>
            <w:r w:rsidRPr="00A22F23">
              <w:rPr>
                <w:sz w:val="24"/>
                <w:szCs w:val="24"/>
              </w:rPr>
              <w:t>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условий для безопасной жизнедеятельности и устойчивого социально-экономического развития поселения, повышение уровня пожарной безопасности.</w:t>
            </w:r>
          </w:p>
          <w:p w:rsidR="003D15DB" w:rsidRPr="00A22F23" w:rsidRDefault="003D15DB" w:rsidP="00ED5286">
            <w:pPr>
              <w:numPr>
                <w:ilvl w:val="0"/>
                <w:numId w:val="10"/>
              </w:numPr>
              <w:tabs>
                <w:tab w:val="num" w:pos="-7410"/>
              </w:tabs>
              <w:ind w:left="0" w:firstLine="0"/>
              <w:rPr>
                <w:sz w:val="24"/>
                <w:szCs w:val="24"/>
              </w:rPr>
            </w:pPr>
            <w:r w:rsidRPr="00A22F23">
              <w:rPr>
                <w:sz w:val="24"/>
                <w:szCs w:val="24"/>
              </w:rPr>
              <w:t>Обеспечение общественного порядка и безопасности движения</w:t>
            </w:r>
          </w:p>
          <w:p w:rsidR="003D15DB" w:rsidRPr="00A22F23" w:rsidRDefault="003D15DB" w:rsidP="004A5783">
            <w:pPr>
              <w:ind w:firstLine="540"/>
              <w:rPr>
                <w:sz w:val="24"/>
                <w:szCs w:val="24"/>
              </w:rPr>
            </w:pPr>
          </w:p>
        </w:tc>
      </w:tr>
      <w:tr w:rsidR="003D15DB" w:rsidTr="004A5783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22F23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A22F23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22F23" w:rsidRDefault="003D15DB" w:rsidP="004A5783">
            <w:pPr>
              <w:ind w:firstLine="540"/>
              <w:rPr>
                <w:sz w:val="24"/>
                <w:szCs w:val="24"/>
              </w:rPr>
            </w:pPr>
            <w:r w:rsidRPr="00A22F23">
              <w:rPr>
                <w:sz w:val="24"/>
                <w:szCs w:val="24"/>
              </w:rPr>
              <w:t>Сроки и</w:t>
            </w:r>
            <w:r w:rsidR="00397824">
              <w:rPr>
                <w:sz w:val="24"/>
                <w:szCs w:val="24"/>
              </w:rPr>
              <w:t xml:space="preserve"> этапы реализации</w:t>
            </w:r>
            <w:r w:rsidRPr="00A22F23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23" w:rsidRPr="00A22F23" w:rsidRDefault="003D15DB" w:rsidP="004A5783">
            <w:pPr>
              <w:ind w:firstLine="540"/>
              <w:rPr>
                <w:sz w:val="24"/>
                <w:szCs w:val="24"/>
              </w:rPr>
            </w:pPr>
            <w:r w:rsidRPr="00A22F23">
              <w:rPr>
                <w:sz w:val="24"/>
                <w:szCs w:val="24"/>
              </w:rPr>
              <w:t>Период реа</w:t>
            </w:r>
            <w:r w:rsidR="00A22F23" w:rsidRPr="00A22F23">
              <w:rPr>
                <w:sz w:val="24"/>
                <w:szCs w:val="24"/>
              </w:rPr>
              <w:t>лизации подпрограммы – 2015-2025</w:t>
            </w:r>
            <w:r w:rsidRPr="00A22F23">
              <w:rPr>
                <w:sz w:val="24"/>
                <w:szCs w:val="24"/>
              </w:rPr>
              <w:t xml:space="preserve"> годы. Этапы реализации подпрограммы</w:t>
            </w:r>
            <w:r w:rsidR="00A22F23" w:rsidRPr="00A22F23">
              <w:rPr>
                <w:sz w:val="24"/>
                <w:szCs w:val="24"/>
              </w:rPr>
              <w:t>:</w:t>
            </w:r>
          </w:p>
          <w:p w:rsidR="003D15DB" w:rsidRPr="00A22F23" w:rsidRDefault="00A22F23" w:rsidP="004A5783">
            <w:pPr>
              <w:ind w:firstLine="540"/>
              <w:rPr>
                <w:sz w:val="24"/>
                <w:szCs w:val="24"/>
              </w:rPr>
            </w:pPr>
            <w:r w:rsidRPr="00A22F23">
              <w:rPr>
                <w:sz w:val="24"/>
                <w:szCs w:val="24"/>
              </w:rPr>
              <w:t>1 этап – 2015-2020 гг.</w:t>
            </w:r>
          </w:p>
          <w:p w:rsidR="00A22F23" w:rsidRPr="00A22F23" w:rsidRDefault="00A22F23" w:rsidP="004A5783">
            <w:pPr>
              <w:ind w:firstLine="540"/>
              <w:rPr>
                <w:sz w:val="24"/>
                <w:szCs w:val="24"/>
              </w:rPr>
            </w:pPr>
            <w:r w:rsidRPr="00A22F23">
              <w:rPr>
                <w:sz w:val="24"/>
                <w:szCs w:val="24"/>
              </w:rPr>
              <w:t>2 этап – 2021 – 2025 гг.</w:t>
            </w:r>
          </w:p>
        </w:tc>
      </w:tr>
      <w:tr w:rsidR="003D15DB" w:rsidTr="004A5783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22F23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A22F23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22F23" w:rsidRDefault="003D15DB" w:rsidP="004A5783">
            <w:pPr>
              <w:ind w:firstLine="540"/>
              <w:rPr>
                <w:sz w:val="24"/>
                <w:szCs w:val="24"/>
              </w:rPr>
            </w:pPr>
            <w:r w:rsidRPr="00A22F23">
              <w:rPr>
                <w:sz w:val="24"/>
                <w:szCs w:val="24"/>
              </w:rPr>
              <w:t>Объем бюдж</w:t>
            </w:r>
            <w:r w:rsidR="00397824">
              <w:rPr>
                <w:sz w:val="24"/>
                <w:szCs w:val="24"/>
              </w:rPr>
              <w:t xml:space="preserve">етных ассигнований </w:t>
            </w:r>
            <w:r w:rsidRPr="00A22F23">
              <w:rPr>
                <w:sz w:val="24"/>
                <w:szCs w:val="24"/>
              </w:rPr>
              <w:t xml:space="preserve"> подпрограммы за счет средств бюджета муниципального района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F34D7C" w:rsidRDefault="003D15DB" w:rsidP="004A5783">
            <w:pPr>
              <w:ind w:firstLine="540"/>
              <w:rPr>
                <w:sz w:val="24"/>
                <w:szCs w:val="24"/>
              </w:rPr>
            </w:pPr>
            <w:r w:rsidRPr="00F34D7C">
              <w:rPr>
                <w:sz w:val="24"/>
                <w:szCs w:val="24"/>
              </w:rPr>
              <w:t>Объем финанси</w:t>
            </w:r>
            <w:r w:rsidR="00A22F23" w:rsidRPr="00F34D7C">
              <w:rPr>
                <w:sz w:val="24"/>
                <w:szCs w:val="24"/>
              </w:rPr>
              <w:t>рования подпрограммы в 2015-2025</w:t>
            </w:r>
            <w:r w:rsidRPr="00F34D7C">
              <w:rPr>
                <w:sz w:val="24"/>
                <w:szCs w:val="24"/>
              </w:rPr>
              <w:t xml:space="preserve"> годах за счет всех источников финансирования </w:t>
            </w:r>
            <w:r w:rsidR="00F34D7C" w:rsidRPr="00F34D7C">
              <w:rPr>
                <w:sz w:val="24"/>
                <w:szCs w:val="24"/>
              </w:rPr>
              <w:t>составит  8253.0</w:t>
            </w:r>
            <w:r w:rsidRPr="00F34D7C">
              <w:rPr>
                <w:sz w:val="24"/>
                <w:szCs w:val="24"/>
              </w:rPr>
              <w:t>тыс. рублей, в том числе по годам:</w:t>
            </w:r>
          </w:p>
          <w:p w:rsidR="00F34D7C" w:rsidRPr="00F34D7C" w:rsidRDefault="00F34D7C" w:rsidP="00F34D7C">
            <w:pPr>
              <w:widowControl w:val="0"/>
              <w:rPr>
                <w:sz w:val="24"/>
                <w:szCs w:val="24"/>
              </w:rPr>
            </w:pPr>
            <w:r w:rsidRPr="00F34D7C">
              <w:rPr>
                <w:sz w:val="24"/>
                <w:szCs w:val="24"/>
              </w:rPr>
              <w:t>2016 год – 400,0 тыс. руб.</w:t>
            </w:r>
          </w:p>
          <w:p w:rsidR="00F34D7C" w:rsidRPr="00F34D7C" w:rsidRDefault="00F34D7C" w:rsidP="00F34D7C">
            <w:pPr>
              <w:widowControl w:val="0"/>
              <w:rPr>
                <w:sz w:val="24"/>
                <w:szCs w:val="24"/>
              </w:rPr>
            </w:pPr>
            <w:r w:rsidRPr="00F34D7C">
              <w:rPr>
                <w:sz w:val="24"/>
                <w:szCs w:val="24"/>
              </w:rPr>
              <w:t>2017 год – 867,0тыс. руб.</w:t>
            </w:r>
          </w:p>
          <w:p w:rsidR="00F34D7C" w:rsidRPr="00F34D7C" w:rsidRDefault="00F34D7C" w:rsidP="00F34D7C">
            <w:pPr>
              <w:widowControl w:val="0"/>
              <w:rPr>
                <w:sz w:val="24"/>
                <w:szCs w:val="24"/>
              </w:rPr>
            </w:pPr>
            <w:r w:rsidRPr="00F34D7C">
              <w:rPr>
                <w:sz w:val="24"/>
                <w:szCs w:val="24"/>
              </w:rPr>
              <w:t>2018 год – 867,0 тыс. руб.</w:t>
            </w:r>
          </w:p>
          <w:p w:rsidR="00F34D7C" w:rsidRPr="00F34D7C" w:rsidRDefault="00F34D7C" w:rsidP="00F34D7C">
            <w:pPr>
              <w:widowControl w:val="0"/>
              <w:rPr>
                <w:sz w:val="24"/>
                <w:szCs w:val="24"/>
              </w:rPr>
            </w:pPr>
            <w:r w:rsidRPr="00F34D7C">
              <w:rPr>
                <w:sz w:val="24"/>
                <w:szCs w:val="24"/>
              </w:rPr>
              <w:t>2019 год – 867,0 тыс. руб.</w:t>
            </w:r>
          </w:p>
          <w:p w:rsidR="00F34D7C" w:rsidRPr="00F34D7C" w:rsidRDefault="00F34D7C" w:rsidP="00F34D7C">
            <w:pPr>
              <w:widowControl w:val="0"/>
              <w:rPr>
                <w:sz w:val="24"/>
                <w:szCs w:val="24"/>
              </w:rPr>
            </w:pPr>
            <w:r w:rsidRPr="00F34D7C">
              <w:rPr>
                <w:sz w:val="24"/>
                <w:szCs w:val="24"/>
              </w:rPr>
              <w:t>2020 год – 400,0 тыс. руб.</w:t>
            </w:r>
          </w:p>
          <w:p w:rsidR="00F34D7C" w:rsidRPr="00F34D7C" w:rsidRDefault="00F34D7C" w:rsidP="00F34D7C">
            <w:pPr>
              <w:widowControl w:val="0"/>
              <w:rPr>
                <w:sz w:val="24"/>
                <w:szCs w:val="24"/>
              </w:rPr>
            </w:pPr>
            <w:r w:rsidRPr="00F34D7C">
              <w:rPr>
                <w:sz w:val="24"/>
                <w:szCs w:val="24"/>
              </w:rPr>
              <w:t>2021 год – 985,0 тыс. руб.</w:t>
            </w:r>
          </w:p>
          <w:p w:rsidR="00F34D7C" w:rsidRPr="00F34D7C" w:rsidRDefault="00F34D7C" w:rsidP="00F34D7C">
            <w:pPr>
              <w:widowControl w:val="0"/>
              <w:rPr>
                <w:sz w:val="24"/>
                <w:szCs w:val="24"/>
              </w:rPr>
            </w:pPr>
            <w:r w:rsidRPr="00F34D7C">
              <w:rPr>
                <w:sz w:val="24"/>
                <w:szCs w:val="24"/>
              </w:rPr>
              <w:t>2022 год – 961,0 тыс. руб.</w:t>
            </w:r>
          </w:p>
          <w:p w:rsidR="00F34D7C" w:rsidRPr="00F34D7C" w:rsidRDefault="00F34D7C" w:rsidP="00F34D7C">
            <w:pPr>
              <w:widowControl w:val="0"/>
              <w:rPr>
                <w:sz w:val="24"/>
                <w:szCs w:val="24"/>
              </w:rPr>
            </w:pPr>
            <w:r w:rsidRPr="00F34D7C">
              <w:rPr>
                <w:sz w:val="24"/>
                <w:szCs w:val="24"/>
              </w:rPr>
              <w:t>2023 год – 936,0 тыс. руб.</w:t>
            </w:r>
          </w:p>
          <w:p w:rsidR="00F34D7C" w:rsidRPr="00F34D7C" w:rsidRDefault="00F34D7C" w:rsidP="00F34D7C">
            <w:pPr>
              <w:widowControl w:val="0"/>
              <w:rPr>
                <w:sz w:val="24"/>
                <w:szCs w:val="24"/>
              </w:rPr>
            </w:pPr>
            <w:r w:rsidRPr="00F34D7C">
              <w:rPr>
                <w:sz w:val="24"/>
                <w:szCs w:val="24"/>
              </w:rPr>
              <w:t>2024 год – 985,0 тыс. руб.</w:t>
            </w:r>
          </w:p>
          <w:p w:rsidR="00F34D7C" w:rsidRPr="00F34D7C" w:rsidRDefault="00F34D7C" w:rsidP="00F34D7C">
            <w:pPr>
              <w:widowControl w:val="0"/>
              <w:rPr>
                <w:sz w:val="24"/>
                <w:szCs w:val="24"/>
              </w:rPr>
            </w:pPr>
            <w:r w:rsidRPr="00F34D7C">
              <w:rPr>
                <w:sz w:val="24"/>
                <w:szCs w:val="24"/>
              </w:rPr>
              <w:t>2025 год – 985,0 тыс. руб.</w:t>
            </w:r>
          </w:p>
          <w:p w:rsidR="00A22F23" w:rsidRPr="00F34D7C" w:rsidRDefault="00A22F23" w:rsidP="00A22F23">
            <w:pPr>
              <w:ind w:firstLine="540"/>
              <w:rPr>
                <w:sz w:val="24"/>
                <w:szCs w:val="24"/>
              </w:rPr>
            </w:pPr>
          </w:p>
        </w:tc>
      </w:tr>
      <w:tr w:rsidR="003D15DB" w:rsidTr="004A5783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22F23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A22F23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22F23" w:rsidRDefault="003D15DB" w:rsidP="004A5783">
            <w:pPr>
              <w:ind w:firstLine="540"/>
              <w:rPr>
                <w:sz w:val="24"/>
                <w:szCs w:val="24"/>
              </w:rPr>
            </w:pPr>
            <w:r w:rsidRPr="00A22F23">
              <w:rPr>
                <w:sz w:val="24"/>
                <w:szCs w:val="24"/>
              </w:rPr>
              <w:t>Кон</w:t>
            </w:r>
            <w:r w:rsidR="00397824">
              <w:rPr>
                <w:sz w:val="24"/>
                <w:szCs w:val="24"/>
              </w:rPr>
              <w:t xml:space="preserve">ечные результаты </w:t>
            </w:r>
            <w:r w:rsidRPr="00A22F23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A22F23" w:rsidRDefault="003D15DB" w:rsidP="004A5783">
            <w:pPr>
              <w:ind w:firstLine="540"/>
              <w:rPr>
                <w:sz w:val="24"/>
                <w:szCs w:val="24"/>
              </w:rPr>
            </w:pPr>
            <w:r w:rsidRPr="00A22F23">
              <w:rPr>
                <w:sz w:val="24"/>
                <w:szCs w:val="24"/>
              </w:rPr>
              <w:t>Эффективность реализации подпрограммы оценивается с учетом целевых показателей, характеризующих снижение ущерба</w:t>
            </w:r>
            <w:r w:rsidR="007E5BEA">
              <w:rPr>
                <w:sz w:val="24"/>
                <w:szCs w:val="24"/>
              </w:rPr>
              <w:t xml:space="preserve"> от чрезвычайных ситуаций к 2025</w:t>
            </w:r>
            <w:r w:rsidRPr="00A22F23">
              <w:rPr>
                <w:sz w:val="24"/>
                <w:szCs w:val="24"/>
              </w:rPr>
              <w:t xml:space="preserve"> г.</w:t>
            </w:r>
          </w:p>
          <w:p w:rsidR="003D15DB" w:rsidRPr="00A22F23" w:rsidRDefault="003D15DB" w:rsidP="004A5783">
            <w:pPr>
              <w:ind w:firstLine="540"/>
              <w:rPr>
                <w:sz w:val="24"/>
                <w:szCs w:val="24"/>
              </w:rPr>
            </w:pPr>
            <w:r w:rsidRPr="00A22F23">
              <w:rPr>
                <w:sz w:val="24"/>
                <w:szCs w:val="24"/>
              </w:rPr>
              <w:lastRenderedPageBreak/>
              <w:t>В сфере профилактики правонарушений и борьбы с преступностью – снижение уровня преступности, сокращение случаев смерти в результате дорожно-транспортных происшествий, сокращение социального и транспортного риска.</w:t>
            </w:r>
          </w:p>
        </w:tc>
      </w:tr>
    </w:tbl>
    <w:p w:rsidR="007E5BEA" w:rsidRDefault="007E5BEA" w:rsidP="007E5BEA">
      <w:pPr>
        <w:ind w:left="720"/>
        <w:jc w:val="center"/>
        <w:rPr>
          <w:b/>
          <w:sz w:val="28"/>
          <w:szCs w:val="28"/>
        </w:rPr>
      </w:pPr>
    </w:p>
    <w:p w:rsidR="007E5BEA" w:rsidRPr="007C7880" w:rsidRDefault="007E5BEA" w:rsidP="007C7880">
      <w:pPr>
        <w:pStyle w:val="ad"/>
        <w:numPr>
          <w:ilvl w:val="0"/>
          <w:numId w:val="27"/>
        </w:numPr>
        <w:jc w:val="center"/>
        <w:rPr>
          <w:b/>
          <w:sz w:val="28"/>
          <w:szCs w:val="28"/>
        </w:rPr>
      </w:pPr>
      <w:r w:rsidRPr="007C7880">
        <w:rPr>
          <w:b/>
          <w:sz w:val="28"/>
          <w:szCs w:val="28"/>
        </w:rPr>
        <w:t>Характеристика</w:t>
      </w:r>
    </w:p>
    <w:p w:rsidR="007E5BEA" w:rsidRPr="004441F4" w:rsidRDefault="007E5BEA" w:rsidP="007E5BEA">
      <w:pPr>
        <w:ind w:left="360"/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t xml:space="preserve"> сферы реализации подпрограммы</w:t>
      </w:r>
      <w:r w:rsidRPr="004441F4">
        <w:rPr>
          <w:sz w:val="28"/>
          <w:szCs w:val="28"/>
        </w:rPr>
        <w:t xml:space="preserve">, </w:t>
      </w:r>
      <w:r w:rsidRPr="004441F4">
        <w:rPr>
          <w:b/>
          <w:sz w:val="28"/>
          <w:szCs w:val="28"/>
        </w:rPr>
        <w:t>содержание проблем и обоснование необходимости их решения программными методами.</w:t>
      </w:r>
    </w:p>
    <w:p w:rsidR="007E5BEA" w:rsidRPr="004441F4" w:rsidRDefault="007E5BEA" w:rsidP="007E5BEA">
      <w:pPr>
        <w:ind w:firstLine="708"/>
        <w:jc w:val="both"/>
        <w:rPr>
          <w:sz w:val="28"/>
          <w:szCs w:val="28"/>
        </w:rPr>
      </w:pPr>
    </w:p>
    <w:p w:rsidR="007E5BEA" w:rsidRPr="004441F4" w:rsidRDefault="007E5BEA" w:rsidP="007E5BEA">
      <w:pPr>
        <w:jc w:val="both"/>
        <w:rPr>
          <w:bCs/>
          <w:sz w:val="28"/>
          <w:szCs w:val="28"/>
        </w:rPr>
      </w:pPr>
      <w:r w:rsidRPr="004441F4">
        <w:rPr>
          <w:sz w:val="28"/>
          <w:szCs w:val="28"/>
        </w:rPr>
        <w:t xml:space="preserve"> </w:t>
      </w:r>
      <w:r w:rsidRPr="004441F4">
        <w:rPr>
          <w:sz w:val="28"/>
          <w:szCs w:val="28"/>
        </w:rPr>
        <w:tab/>
        <w:t xml:space="preserve">Активизация деятельности правоохранительных органов, успешная реализация большинства мероприятий </w:t>
      </w:r>
      <w:r>
        <w:rPr>
          <w:bCs/>
          <w:sz w:val="28"/>
          <w:szCs w:val="28"/>
        </w:rPr>
        <w:t>долгосрочной</w:t>
      </w:r>
      <w:r w:rsidRPr="004441F4">
        <w:rPr>
          <w:bCs/>
          <w:sz w:val="28"/>
          <w:szCs w:val="28"/>
        </w:rPr>
        <w:t xml:space="preserve"> целевой программы «Профилактика правонарушений, борьба с преступностью, обеспечение бе</w:t>
      </w:r>
      <w:r>
        <w:rPr>
          <w:bCs/>
          <w:sz w:val="28"/>
          <w:szCs w:val="28"/>
        </w:rPr>
        <w:t xml:space="preserve">зопасности дорожного движения </w:t>
      </w:r>
      <w:r w:rsidR="002B4180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Корочанском</w:t>
      </w:r>
      <w:proofErr w:type="spellEnd"/>
      <w:r>
        <w:rPr>
          <w:bCs/>
          <w:sz w:val="28"/>
          <w:szCs w:val="28"/>
        </w:rPr>
        <w:t xml:space="preserve"> районе</w:t>
      </w:r>
      <w:r w:rsidRPr="004441F4">
        <w:rPr>
          <w:bCs/>
          <w:sz w:val="28"/>
          <w:szCs w:val="28"/>
        </w:rPr>
        <w:t xml:space="preserve"> на 2013-2020 годы» </w:t>
      </w:r>
      <w:r w:rsidRPr="004441F4">
        <w:rPr>
          <w:sz w:val="28"/>
          <w:szCs w:val="28"/>
        </w:rPr>
        <w:t xml:space="preserve">позволили в определенной мере стабилизировать </w:t>
      </w:r>
      <w:proofErr w:type="gramStart"/>
      <w:r w:rsidRPr="004441F4">
        <w:rPr>
          <w:sz w:val="28"/>
          <w:szCs w:val="28"/>
        </w:rPr>
        <w:t>криминогенную обстановку</w:t>
      </w:r>
      <w:proofErr w:type="gramEnd"/>
      <w:r w:rsidRPr="004441F4">
        <w:rPr>
          <w:sz w:val="28"/>
          <w:szCs w:val="28"/>
        </w:rPr>
        <w:t xml:space="preserve"> на территории Плотавского сельского поселения. </w:t>
      </w:r>
    </w:p>
    <w:p w:rsidR="007E5BEA" w:rsidRPr="004441F4" w:rsidRDefault="007E5BEA" w:rsidP="007E5BEA">
      <w:pPr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 </w:t>
      </w:r>
      <w:r w:rsidRPr="004441F4">
        <w:rPr>
          <w:sz w:val="28"/>
          <w:szCs w:val="28"/>
        </w:rPr>
        <w:tab/>
        <w:t xml:space="preserve">Благодаря проведению комплекса мероприятий, направленных на профилактику преступлений и обеспечение охраны общественного порядка, </w:t>
      </w:r>
      <w:proofErr w:type="gramStart"/>
      <w:r w:rsidRPr="004441F4">
        <w:rPr>
          <w:sz w:val="28"/>
          <w:szCs w:val="28"/>
        </w:rPr>
        <w:t>криминогенна</w:t>
      </w:r>
      <w:r>
        <w:rPr>
          <w:sz w:val="28"/>
          <w:szCs w:val="28"/>
        </w:rPr>
        <w:t>я ситуация</w:t>
      </w:r>
      <w:proofErr w:type="gramEnd"/>
      <w:r w:rsidRPr="004441F4">
        <w:rPr>
          <w:sz w:val="28"/>
          <w:szCs w:val="28"/>
        </w:rPr>
        <w:t xml:space="preserve"> в Плотавском сельском поселении продолжает оставаться  стабильной.  </w:t>
      </w:r>
    </w:p>
    <w:p w:rsidR="007E5BEA" w:rsidRPr="004441F4" w:rsidRDefault="007E5BEA" w:rsidP="007E5BEA">
      <w:pPr>
        <w:ind w:firstLine="708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Программно-целевой подход необходим для того, чтобы в рамках подпрограммы сконцентрировать имеющиеся возможности и ресурсы на решении ключевых проблем в правоохранительной сфере, обеспечить сбалансированность и последовательность решения стоящих задач, запустить механизмы развития системы профилактики правонарушений.</w:t>
      </w:r>
    </w:p>
    <w:p w:rsidR="007E5BEA" w:rsidRPr="004441F4" w:rsidRDefault="007E5BEA" w:rsidP="007E5BEA">
      <w:pPr>
        <w:ind w:firstLine="708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Роль администрации Плотавского сельского поселения состоит в объединении интересов и усилий правоохранительных органов,   органов местного самоуправления и общественности в борьбе с преступностью и профилактикой правонарушений, так как усилия одних лишь правоохранительных органов не отвечают потребностям развития современного правового общества. Правоохранительные органы не в состоянии самостоятельно устранить причины и условия, способствующие совершению преступлений и правонарушений, снять социальную напряженность, возникающую в обществе в связи с развитием экономики, устранить пробелы воспитательного и нравственного характера и многое другое, ухудшающее </w:t>
      </w:r>
      <w:proofErr w:type="gramStart"/>
      <w:r w:rsidRPr="004441F4">
        <w:rPr>
          <w:sz w:val="28"/>
          <w:szCs w:val="28"/>
        </w:rPr>
        <w:t>криминогенную  обстановку</w:t>
      </w:r>
      <w:proofErr w:type="gramEnd"/>
      <w:r w:rsidRPr="004441F4">
        <w:rPr>
          <w:sz w:val="28"/>
          <w:szCs w:val="28"/>
        </w:rPr>
        <w:t>.</w:t>
      </w:r>
    </w:p>
    <w:p w:rsidR="007E5BEA" w:rsidRPr="004441F4" w:rsidRDefault="007E5BEA" w:rsidP="007E5BEA">
      <w:pPr>
        <w:ind w:firstLine="708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Основанные на административных, запретительных и иных формах деятельности меры, принимаемые правоохранительными органами, зачастую имеют низкую восприимчивость в обществе.</w:t>
      </w:r>
    </w:p>
    <w:p w:rsidR="007E5BEA" w:rsidRPr="004441F4" w:rsidRDefault="007E5BEA" w:rsidP="007E5BEA">
      <w:pPr>
        <w:ind w:firstLine="708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Несмотря на реализацию масштабных мер по профилактике правонарушений, рецидивная преступность имеет место.</w:t>
      </w:r>
    </w:p>
    <w:p w:rsidR="007E5BEA" w:rsidRPr="004441F4" w:rsidRDefault="007E5BEA" w:rsidP="007E5BEA">
      <w:pPr>
        <w:ind w:firstLine="708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В обществе сохраняется крайняя озабоченность состоянием правопо</w:t>
      </w:r>
      <w:r w:rsidRPr="004441F4">
        <w:rPr>
          <w:sz w:val="28"/>
          <w:szCs w:val="28"/>
        </w:rPr>
        <w:softHyphen/>
        <w:t>рядка, о чем свидетельствуют проводимые опросы населен</w:t>
      </w:r>
      <w:r>
        <w:rPr>
          <w:sz w:val="28"/>
          <w:szCs w:val="28"/>
        </w:rPr>
        <w:t xml:space="preserve">ия, при этом </w:t>
      </w:r>
      <w:r>
        <w:rPr>
          <w:sz w:val="28"/>
          <w:szCs w:val="28"/>
        </w:rPr>
        <w:lastRenderedPageBreak/>
        <w:t xml:space="preserve">определенная </w:t>
      </w:r>
      <w:proofErr w:type="gramStart"/>
      <w:r>
        <w:rPr>
          <w:sz w:val="28"/>
          <w:szCs w:val="28"/>
        </w:rPr>
        <w:t>часть</w:t>
      </w:r>
      <w:r w:rsidRPr="004441F4">
        <w:rPr>
          <w:sz w:val="28"/>
          <w:szCs w:val="28"/>
        </w:rPr>
        <w:t xml:space="preserve"> жителей не в полной мере доверяет правоохранительным</w:t>
      </w:r>
      <w:proofErr w:type="gramEnd"/>
      <w:r w:rsidRPr="004441F4">
        <w:rPr>
          <w:sz w:val="28"/>
          <w:szCs w:val="28"/>
        </w:rPr>
        <w:t xml:space="preserve"> органам, защищающим интересы граждан от преступных посягательств.</w:t>
      </w:r>
    </w:p>
    <w:p w:rsidR="007E5BEA" w:rsidRPr="004441F4" w:rsidRDefault="007E5BEA" w:rsidP="007E5BEA">
      <w:pPr>
        <w:ind w:firstLine="708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Учитывая многообразие факторов, влияющих на состояние и динамику преступности, кардинальное улучшение </w:t>
      </w:r>
      <w:proofErr w:type="gramStart"/>
      <w:r w:rsidRPr="004441F4">
        <w:rPr>
          <w:sz w:val="28"/>
          <w:szCs w:val="28"/>
        </w:rPr>
        <w:t>криминогенной ситуации</w:t>
      </w:r>
      <w:proofErr w:type="gramEnd"/>
      <w:r w:rsidRPr="004441F4">
        <w:rPr>
          <w:sz w:val="28"/>
          <w:szCs w:val="28"/>
        </w:rPr>
        <w:t xml:space="preserve"> на территории Плотавского сельского поселения может бы</w:t>
      </w:r>
      <w:r w:rsidR="002B4180">
        <w:rPr>
          <w:sz w:val="28"/>
          <w:szCs w:val="28"/>
        </w:rPr>
        <w:t>ть достигнуто только на основе</w:t>
      </w:r>
      <w:r w:rsidRPr="004441F4">
        <w:rPr>
          <w:sz w:val="28"/>
          <w:szCs w:val="28"/>
        </w:rPr>
        <w:t xml:space="preserve"> поддержки правоохранительной деятельности, объединения усилий   органов местного самоуправления и широкого вовлечения в борьбу с преступностью негосударственных организаций, общественных объединений и граждан.</w:t>
      </w:r>
    </w:p>
    <w:p w:rsidR="007E5BEA" w:rsidRPr="004441F4" w:rsidRDefault="007E5BEA" w:rsidP="007E5BEA">
      <w:pPr>
        <w:ind w:firstLine="708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Подпрограмма отражает стратегию правоохранительной деятельности по приоритетным направлениям борьбы с преступностью и содержит меры, осуществление которых позволит обеспечить достижение целей и решени</w:t>
      </w:r>
      <w:r w:rsidR="002B4180">
        <w:rPr>
          <w:sz w:val="28"/>
          <w:szCs w:val="28"/>
        </w:rPr>
        <w:t>е основных задач подпрограммы.</w:t>
      </w:r>
    </w:p>
    <w:p w:rsidR="007E5BEA" w:rsidRPr="004441F4" w:rsidRDefault="007E5BEA" w:rsidP="007E5BEA">
      <w:pPr>
        <w:ind w:firstLine="708"/>
        <w:jc w:val="both"/>
        <w:rPr>
          <w:sz w:val="28"/>
          <w:szCs w:val="28"/>
        </w:rPr>
      </w:pPr>
    </w:p>
    <w:p w:rsidR="007E5BEA" w:rsidRPr="004441F4" w:rsidRDefault="007C7880" w:rsidP="007E5BE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E5BEA" w:rsidRPr="004441F4">
        <w:rPr>
          <w:b/>
          <w:sz w:val="28"/>
          <w:szCs w:val="28"/>
        </w:rPr>
        <w:t>.</w:t>
      </w:r>
      <w:r w:rsidR="007E5BEA" w:rsidRPr="004441F4">
        <w:rPr>
          <w:sz w:val="28"/>
          <w:szCs w:val="28"/>
        </w:rPr>
        <w:t xml:space="preserve"> </w:t>
      </w:r>
      <w:r w:rsidR="007E5BEA" w:rsidRPr="004441F4">
        <w:rPr>
          <w:b/>
          <w:sz w:val="28"/>
          <w:szCs w:val="28"/>
        </w:rPr>
        <w:t>Цели и задачи, сроки и этапы реализации подпрограммы.</w:t>
      </w:r>
    </w:p>
    <w:p w:rsidR="007E5BEA" w:rsidRPr="004441F4" w:rsidRDefault="007E5BEA" w:rsidP="007E5BEA">
      <w:pPr>
        <w:ind w:firstLine="708"/>
        <w:jc w:val="both"/>
        <w:rPr>
          <w:sz w:val="28"/>
          <w:szCs w:val="28"/>
        </w:rPr>
      </w:pPr>
    </w:p>
    <w:p w:rsidR="007E5BEA" w:rsidRPr="004441F4" w:rsidRDefault="007E5BEA" w:rsidP="007E5BEA">
      <w:pPr>
        <w:ind w:firstLine="72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2.1. Основная цель подпрограммы</w:t>
      </w:r>
    </w:p>
    <w:p w:rsidR="007E5BEA" w:rsidRPr="004441F4" w:rsidRDefault="007E5BEA" w:rsidP="007E5BEA">
      <w:pPr>
        <w:ind w:firstLine="72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Повышение уровня безопасности жизнедеятельности населения Плотавского сельского поселения</w:t>
      </w:r>
    </w:p>
    <w:p w:rsidR="007E5BEA" w:rsidRPr="004441F4" w:rsidRDefault="007E5BEA" w:rsidP="007E5BEA">
      <w:pPr>
        <w:ind w:firstLine="708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2.2. Задачи подпрограммы:</w:t>
      </w:r>
    </w:p>
    <w:p w:rsidR="007E5BEA" w:rsidRPr="004441F4" w:rsidRDefault="007E5BEA" w:rsidP="007E5BEA">
      <w:pPr>
        <w:jc w:val="both"/>
        <w:rPr>
          <w:sz w:val="28"/>
          <w:szCs w:val="28"/>
        </w:rPr>
      </w:pPr>
      <w:r w:rsidRPr="004441F4">
        <w:rPr>
          <w:sz w:val="28"/>
          <w:szCs w:val="28"/>
        </w:rPr>
        <w:t>- создание условий для снижения уровня возникновения чрезвычайных ситуаций природного и техногенного характера, защита населения от их последствий.</w:t>
      </w:r>
    </w:p>
    <w:p w:rsidR="007E5BEA" w:rsidRPr="004441F4" w:rsidRDefault="007E5BEA" w:rsidP="007E5BEA">
      <w:pPr>
        <w:jc w:val="both"/>
        <w:rPr>
          <w:sz w:val="28"/>
          <w:szCs w:val="28"/>
        </w:rPr>
      </w:pPr>
      <w:r w:rsidRPr="004441F4">
        <w:rPr>
          <w:sz w:val="28"/>
          <w:szCs w:val="28"/>
        </w:rPr>
        <w:t>- обеспечение общественного порядка и безопасности движения.</w:t>
      </w:r>
    </w:p>
    <w:p w:rsidR="007E5BEA" w:rsidRDefault="007E5BEA" w:rsidP="007E5BEA">
      <w:pPr>
        <w:tabs>
          <w:tab w:val="left" w:pos="70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41F4">
        <w:rPr>
          <w:sz w:val="28"/>
          <w:szCs w:val="28"/>
        </w:rPr>
        <w:t>2.3. Реализацию подпрограммы предпол</w:t>
      </w:r>
      <w:r>
        <w:rPr>
          <w:sz w:val="28"/>
          <w:szCs w:val="28"/>
        </w:rPr>
        <w:t>агается осуществить в 2015- 2025</w:t>
      </w:r>
      <w:r w:rsidRPr="004441F4">
        <w:rPr>
          <w:sz w:val="28"/>
          <w:szCs w:val="28"/>
        </w:rPr>
        <w:t xml:space="preserve"> г.г.</w:t>
      </w:r>
      <w:r w:rsidRPr="007E5BEA">
        <w:rPr>
          <w:sz w:val="28"/>
          <w:szCs w:val="28"/>
        </w:rPr>
        <w:t xml:space="preserve"> </w:t>
      </w:r>
      <w:r>
        <w:rPr>
          <w:sz w:val="28"/>
          <w:szCs w:val="28"/>
        </w:rPr>
        <w:t>Этапы реализации программы:</w:t>
      </w:r>
    </w:p>
    <w:p w:rsidR="007E5BEA" w:rsidRDefault="007E5BEA" w:rsidP="007E5BEA">
      <w:pPr>
        <w:tabs>
          <w:tab w:val="left" w:pos="70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 этап – 2015-2020 гг.</w:t>
      </w:r>
    </w:p>
    <w:p w:rsidR="007E5BEA" w:rsidRDefault="007E5BEA" w:rsidP="007E5BEA">
      <w:pPr>
        <w:tabs>
          <w:tab w:val="left" w:pos="70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 этап – 2021 -2025 гг.</w:t>
      </w:r>
    </w:p>
    <w:p w:rsidR="007E5BEA" w:rsidRPr="004441F4" w:rsidRDefault="007E5BEA" w:rsidP="007E5BEA">
      <w:pPr>
        <w:jc w:val="both"/>
        <w:rPr>
          <w:sz w:val="28"/>
          <w:szCs w:val="28"/>
        </w:rPr>
      </w:pPr>
    </w:p>
    <w:p w:rsidR="007E5BEA" w:rsidRPr="004441F4" w:rsidRDefault="007C7880" w:rsidP="007E5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E5BEA" w:rsidRPr="004441F4">
        <w:rPr>
          <w:b/>
          <w:sz w:val="28"/>
          <w:szCs w:val="28"/>
        </w:rPr>
        <w:t xml:space="preserve">. Обоснование </w:t>
      </w:r>
    </w:p>
    <w:p w:rsidR="007E5BEA" w:rsidRPr="004441F4" w:rsidRDefault="007E5BEA" w:rsidP="007E5BEA">
      <w:pPr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t xml:space="preserve">формирования системы основных мероприятий </w:t>
      </w:r>
    </w:p>
    <w:p w:rsidR="007E5BEA" w:rsidRPr="004441F4" w:rsidRDefault="007E5BEA" w:rsidP="007E5BEA">
      <w:pPr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t>и их краткое описание.</w:t>
      </w:r>
    </w:p>
    <w:p w:rsidR="007E5BEA" w:rsidRPr="004441F4" w:rsidRDefault="007E5BEA" w:rsidP="007E5BEA">
      <w:pPr>
        <w:ind w:left="360"/>
        <w:jc w:val="center"/>
        <w:rPr>
          <w:b/>
          <w:sz w:val="28"/>
          <w:szCs w:val="28"/>
        </w:rPr>
      </w:pPr>
    </w:p>
    <w:p w:rsidR="007E5BEA" w:rsidRPr="004441F4" w:rsidRDefault="007E5BEA" w:rsidP="007E5BEA">
      <w:pPr>
        <w:jc w:val="both"/>
        <w:rPr>
          <w:sz w:val="28"/>
          <w:szCs w:val="28"/>
        </w:rPr>
      </w:pPr>
      <w:r w:rsidRPr="004441F4">
        <w:rPr>
          <w:b/>
          <w:sz w:val="28"/>
          <w:szCs w:val="28"/>
        </w:rPr>
        <w:tab/>
      </w:r>
      <w:r w:rsidRPr="004441F4">
        <w:rPr>
          <w:sz w:val="28"/>
          <w:szCs w:val="28"/>
        </w:rPr>
        <w:t>Реализация подпрограммы координируется администрацией Плотавского сельского поселения.</w:t>
      </w:r>
    </w:p>
    <w:p w:rsidR="007E5BEA" w:rsidRPr="004441F4" w:rsidRDefault="007E5BEA" w:rsidP="007E5BEA">
      <w:pPr>
        <w:jc w:val="both"/>
        <w:rPr>
          <w:sz w:val="28"/>
          <w:szCs w:val="28"/>
        </w:rPr>
      </w:pPr>
      <w:r w:rsidRPr="004441F4">
        <w:rPr>
          <w:sz w:val="28"/>
          <w:szCs w:val="28"/>
        </w:rPr>
        <w:tab/>
        <w:t>Подпрограмма реализуется в соответствии с действующим законодательством Российской Федерации Белгородской области, нормативно-правовыми актами Корочанского района и Плотавского сельского поселения.</w:t>
      </w:r>
    </w:p>
    <w:p w:rsidR="007E5BEA" w:rsidRPr="004441F4" w:rsidRDefault="007E5BEA" w:rsidP="007E5BEA">
      <w:pPr>
        <w:jc w:val="both"/>
        <w:rPr>
          <w:sz w:val="28"/>
          <w:szCs w:val="28"/>
        </w:rPr>
      </w:pPr>
      <w:r w:rsidRPr="004441F4">
        <w:rPr>
          <w:sz w:val="28"/>
          <w:szCs w:val="28"/>
        </w:rPr>
        <w:tab/>
        <w:t>Достижение поставленных целей основано на использовании программно-целевого метода, во взаимодействии с организационно-</w:t>
      </w:r>
      <w:proofErr w:type="gramStart"/>
      <w:r w:rsidRPr="004441F4">
        <w:rPr>
          <w:sz w:val="28"/>
          <w:szCs w:val="28"/>
        </w:rPr>
        <w:t>экономическими и финансовыми механизмами</w:t>
      </w:r>
      <w:proofErr w:type="gramEnd"/>
      <w:r w:rsidRPr="004441F4">
        <w:rPr>
          <w:sz w:val="28"/>
          <w:szCs w:val="28"/>
        </w:rPr>
        <w:t>, направленными на реализацию программных мероприятий.</w:t>
      </w:r>
    </w:p>
    <w:p w:rsidR="007E5BEA" w:rsidRPr="004441F4" w:rsidRDefault="007E5BEA" w:rsidP="007E5BEA">
      <w:pPr>
        <w:jc w:val="both"/>
        <w:rPr>
          <w:sz w:val="28"/>
          <w:szCs w:val="28"/>
        </w:rPr>
      </w:pPr>
      <w:r w:rsidRPr="004441F4">
        <w:rPr>
          <w:sz w:val="28"/>
          <w:szCs w:val="28"/>
        </w:rPr>
        <w:tab/>
        <w:t xml:space="preserve">Система основных мероприятий и показателей подпрограммы, содержащая информацию (показатели, исполнителя, объем финансирования) </w:t>
      </w:r>
      <w:r w:rsidRPr="004441F4">
        <w:rPr>
          <w:sz w:val="28"/>
          <w:szCs w:val="28"/>
        </w:rPr>
        <w:lastRenderedPageBreak/>
        <w:t xml:space="preserve">обо всех необходимых мероприятиях подпрограммы приведена в приложении № 1. </w:t>
      </w:r>
    </w:p>
    <w:p w:rsidR="007E5BEA" w:rsidRPr="004441F4" w:rsidRDefault="007E5BEA" w:rsidP="007E5BEA">
      <w:pPr>
        <w:jc w:val="both"/>
        <w:rPr>
          <w:sz w:val="28"/>
          <w:szCs w:val="28"/>
        </w:rPr>
      </w:pPr>
    </w:p>
    <w:p w:rsidR="007E5BEA" w:rsidRPr="004441F4" w:rsidRDefault="007E5BEA" w:rsidP="007E5BEA">
      <w:pPr>
        <w:ind w:firstLine="708"/>
        <w:jc w:val="center"/>
        <w:rPr>
          <w:sz w:val="28"/>
          <w:szCs w:val="28"/>
        </w:rPr>
      </w:pPr>
      <w:r w:rsidRPr="004441F4">
        <w:rPr>
          <w:b/>
          <w:sz w:val="28"/>
          <w:szCs w:val="28"/>
        </w:rPr>
        <w:t>5.</w:t>
      </w:r>
      <w:r w:rsidRPr="004441F4">
        <w:rPr>
          <w:sz w:val="28"/>
          <w:szCs w:val="28"/>
        </w:rPr>
        <w:t xml:space="preserve"> </w:t>
      </w:r>
      <w:r w:rsidRPr="004441F4">
        <w:rPr>
          <w:b/>
          <w:sz w:val="28"/>
          <w:szCs w:val="28"/>
        </w:rPr>
        <w:t>Ресурсное обеспечение подпрограммы</w:t>
      </w:r>
      <w:r w:rsidRPr="004441F4">
        <w:rPr>
          <w:sz w:val="28"/>
          <w:szCs w:val="28"/>
        </w:rPr>
        <w:t>.</w:t>
      </w:r>
    </w:p>
    <w:p w:rsidR="007E5BEA" w:rsidRPr="004441F4" w:rsidRDefault="007E5BEA" w:rsidP="007E5BEA">
      <w:pPr>
        <w:ind w:firstLine="708"/>
        <w:jc w:val="center"/>
        <w:rPr>
          <w:sz w:val="28"/>
          <w:szCs w:val="28"/>
        </w:rPr>
      </w:pPr>
    </w:p>
    <w:p w:rsidR="007E5BEA" w:rsidRPr="00F34D7C" w:rsidRDefault="007E5BEA" w:rsidP="007E5BEA">
      <w:pPr>
        <w:jc w:val="both"/>
        <w:rPr>
          <w:sz w:val="28"/>
          <w:szCs w:val="28"/>
        </w:rPr>
      </w:pPr>
      <w:r w:rsidRPr="004441F4">
        <w:rPr>
          <w:sz w:val="28"/>
          <w:szCs w:val="28"/>
        </w:rPr>
        <w:t>Общий объем финансирования мероприятий подпрограммы за счет средств бюджета</w:t>
      </w:r>
      <w:r w:rsidR="007C7880">
        <w:rPr>
          <w:sz w:val="28"/>
          <w:szCs w:val="28"/>
        </w:rPr>
        <w:t xml:space="preserve"> сельского поселения а 2015-2025</w:t>
      </w:r>
      <w:r w:rsidRPr="004441F4">
        <w:rPr>
          <w:sz w:val="28"/>
          <w:szCs w:val="28"/>
        </w:rPr>
        <w:t xml:space="preserve"> годах составит </w:t>
      </w:r>
      <w:r w:rsidR="00F34D7C" w:rsidRPr="00F34D7C">
        <w:rPr>
          <w:sz w:val="28"/>
          <w:szCs w:val="28"/>
        </w:rPr>
        <w:t>8253.0</w:t>
      </w:r>
      <w:r w:rsidRPr="00F34D7C">
        <w:rPr>
          <w:sz w:val="28"/>
          <w:szCs w:val="28"/>
        </w:rPr>
        <w:t xml:space="preserve"> тыс</w:t>
      </w:r>
      <w:proofErr w:type="gramStart"/>
      <w:r w:rsidRPr="00F34D7C">
        <w:rPr>
          <w:sz w:val="28"/>
          <w:szCs w:val="28"/>
        </w:rPr>
        <w:t>.р</w:t>
      </w:r>
      <w:proofErr w:type="gramEnd"/>
      <w:r w:rsidRPr="00F34D7C">
        <w:rPr>
          <w:sz w:val="28"/>
          <w:szCs w:val="28"/>
        </w:rPr>
        <w:t>ублей, в том числе по годам:</w:t>
      </w:r>
    </w:p>
    <w:p w:rsidR="00F34D7C" w:rsidRPr="00EB67D1" w:rsidRDefault="00F34D7C" w:rsidP="00F34D7C">
      <w:pPr>
        <w:widowControl w:val="0"/>
        <w:rPr>
          <w:sz w:val="24"/>
          <w:szCs w:val="24"/>
        </w:rPr>
      </w:pPr>
      <w:r w:rsidRPr="00EB67D1">
        <w:rPr>
          <w:sz w:val="24"/>
          <w:szCs w:val="24"/>
        </w:rPr>
        <w:t>2016 год – 400,0 тыс. руб.</w:t>
      </w:r>
    </w:p>
    <w:p w:rsidR="00F34D7C" w:rsidRPr="00EB67D1" w:rsidRDefault="00F34D7C" w:rsidP="00F34D7C">
      <w:pPr>
        <w:widowControl w:val="0"/>
        <w:rPr>
          <w:sz w:val="24"/>
          <w:szCs w:val="24"/>
        </w:rPr>
      </w:pPr>
      <w:r w:rsidRPr="00EB67D1">
        <w:rPr>
          <w:sz w:val="24"/>
          <w:szCs w:val="24"/>
        </w:rPr>
        <w:t>2017 год – 867,0тыс. руб.</w:t>
      </w:r>
    </w:p>
    <w:p w:rsidR="00F34D7C" w:rsidRPr="00EB67D1" w:rsidRDefault="00F34D7C" w:rsidP="00F34D7C">
      <w:pPr>
        <w:widowControl w:val="0"/>
        <w:rPr>
          <w:sz w:val="24"/>
          <w:szCs w:val="24"/>
        </w:rPr>
      </w:pPr>
      <w:r w:rsidRPr="00EB67D1">
        <w:rPr>
          <w:sz w:val="24"/>
          <w:szCs w:val="24"/>
        </w:rPr>
        <w:t>2018 год – 867,0 тыс. руб.</w:t>
      </w:r>
    </w:p>
    <w:p w:rsidR="00F34D7C" w:rsidRPr="00EB67D1" w:rsidRDefault="00F34D7C" w:rsidP="00F34D7C">
      <w:pPr>
        <w:widowControl w:val="0"/>
        <w:rPr>
          <w:sz w:val="24"/>
          <w:szCs w:val="24"/>
        </w:rPr>
      </w:pPr>
      <w:r w:rsidRPr="00EB67D1">
        <w:rPr>
          <w:sz w:val="24"/>
          <w:szCs w:val="24"/>
        </w:rPr>
        <w:t>2019 год – 867,0 тыс. руб.</w:t>
      </w:r>
    </w:p>
    <w:p w:rsidR="00F34D7C" w:rsidRPr="00EB67D1" w:rsidRDefault="00F34D7C" w:rsidP="00F34D7C">
      <w:pPr>
        <w:widowControl w:val="0"/>
        <w:rPr>
          <w:sz w:val="24"/>
          <w:szCs w:val="24"/>
        </w:rPr>
      </w:pPr>
      <w:r w:rsidRPr="00EB67D1">
        <w:rPr>
          <w:sz w:val="24"/>
          <w:szCs w:val="24"/>
        </w:rPr>
        <w:t>2020 год – 400,0 тыс. руб.</w:t>
      </w:r>
    </w:p>
    <w:p w:rsidR="00F34D7C" w:rsidRPr="00EB67D1" w:rsidRDefault="00F34D7C" w:rsidP="00F34D7C">
      <w:pPr>
        <w:widowControl w:val="0"/>
        <w:rPr>
          <w:sz w:val="24"/>
          <w:szCs w:val="24"/>
        </w:rPr>
      </w:pPr>
      <w:r w:rsidRPr="00EB67D1">
        <w:rPr>
          <w:sz w:val="24"/>
          <w:szCs w:val="24"/>
        </w:rPr>
        <w:t>2021 год – 985,0 тыс. руб.</w:t>
      </w:r>
    </w:p>
    <w:p w:rsidR="00F34D7C" w:rsidRPr="00EB67D1" w:rsidRDefault="00F34D7C" w:rsidP="00F34D7C">
      <w:pPr>
        <w:widowControl w:val="0"/>
        <w:rPr>
          <w:sz w:val="24"/>
          <w:szCs w:val="24"/>
        </w:rPr>
      </w:pPr>
      <w:r w:rsidRPr="00EB67D1">
        <w:rPr>
          <w:sz w:val="24"/>
          <w:szCs w:val="24"/>
        </w:rPr>
        <w:t>2022 год – 961,0 тыс. руб.</w:t>
      </w:r>
    </w:p>
    <w:p w:rsidR="00F34D7C" w:rsidRPr="00EB67D1" w:rsidRDefault="00F34D7C" w:rsidP="00F34D7C">
      <w:pPr>
        <w:widowControl w:val="0"/>
        <w:rPr>
          <w:sz w:val="24"/>
          <w:szCs w:val="24"/>
        </w:rPr>
      </w:pPr>
      <w:r w:rsidRPr="00EB67D1">
        <w:rPr>
          <w:sz w:val="24"/>
          <w:szCs w:val="24"/>
        </w:rPr>
        <w:t>2023 год – 936,0 тыс. руб.</w:t>
      </w:r>
    </w:p>
    <w:p w:rsidR="00F34D7C" w:rsidRPr="00EB67D1" w:rsidRDefault="00F34D7C" w:rsidP="00F34D7C">
      <w:pPr>
        <w:widowControl w:val="0"/>
        <w:rPr>
          <w:sz w:val="24"/>
          <w:szCs w:val="24"/>
        </w:rPr>
      </w:pPr>
      <w:r w:rsidRPr="00EB67D1">
        <w:rPr>
          <w:sz w:val="24"/>
          <w:szCs w:val="24"/>
        </w:rPr>
        <w:t>2024 год – 985,0 тыс. руб.</w:t>
      </w:r>
    </w:p>
    <w:p w:rsidR="00F34D7C" w:rsidRPr="00EB67D1" w:rsidRDefault="00F34D7C" w:rsidP="00F34D7C">
      <w:pPr>
        <w:widowControl w:val="0"/>
        <w:rPr>
          <w:sz w:val="24"/>
          <w:szCs w:val="24"/>
        </w:rPr>
      </w:pPr>
      <w:r w:rsidRPr="00EB67D1">
        <w:rPr>
          <w:sz w:val="24"/>
          <w:szCs w:val="24"/>
        </w:rPr>
        <w:t>2025 год – 985,0 тыс. руб.</w:t>
      </w:r>
    </w:p>
    <w:p w:rsidR="007E5BEA" w:rsidRPr="004441F4" w:rsidRDefault="007E5BEA" w:rsidP="007E5BEA">
      <w:pPr>
        <w:jc w:val="both"/>
        <w:rPr>
          <w:b/>
          <w:sz w:val="28"/>
          <w:szCs w:val="28"/>
        </w:rPr>
      </w:pPr>
    </w:p>
    <w:p w:rsidR="007E5BEA" w:rsidRPr="004441F4" w:rsidRDefault="007E5BEA" w:rsidP="007E5BEA">
      <w:pPr>
        <w:ind w:firstLine="708"/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t>6. Прогноз конечных результатов подпрограммы.</w:t>
      </w:r>
    </w:p>
    <w:p w:rsidR="007E5BEA" w:rsidRPr="004441F4" w:rsidRDefault="007E5BEA" w:rsidP="007E5BEA">
      <w:pPr>
        <w:ind w:firstLine="708"/>
        <w:jc w:val="both"/>
        <w:rPr>
          <w:b/>
          <w:sz w:val="28"/>
          <w:szCs w:val="2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560"/>
        <w:gridCol w:w="184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2753E9" w:rsidRPr="005C3253" w:rsidTr="00DA447D">
        <w:tc>
          <w:tcPr>
            <w:tcW w:w="284" w:type="dxa"/>
            <w:vMerge w:val="restart"/>
          </w:tcPr>
          <w:p w:rsidR="002753E9" w:rsidRPr="007C7880" w:rsidRDefault="002753E9" w:rsidP="00DA447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753E9" w:rsidRPr="002753E9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 w:rsidRPr="002753E9">
              <w:rPr>
                <w:rFonts w:eastAsia="Arial Unicode MS" w:cs="Arial Unicode MS"/>
                <w:color w:val="000000"/>
                <w:sz w:val="22"/>
                <w:szCs w:val="22"/>
              </w:rPr>
              <w:t>Наименование</w:t>
            </w:r>
          </w:p>
          <w:p w:rsidR="002753E9" w:rsidRPr="002753E9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 w:rsidRPr="002753E9">
              <w:rPr>
                <w:rFonts w:eastAsia="Arial Unicode MS" w:cs="Arial Unicode MS"/>
                <w:color w:val="000000"/>
                <w:sz w:val="22"/>
                <w:szCs w:val="22"/>
              </w:rPr>
              <w:t>Показателя, единица измерения</w:t>
            </w:r>
          </w:p>
        </w:tc>
        <w:tc>
          <w:tcPr>
            <w:tcW w:w="1842" w:type="dxa"/>
            <w:vMerge w:val="restart"/>
          </w:tcPr>
          <w:p w:rsidR="002753E9" w:rsidRPr="002753E9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 w:rsidRPr="002753E9">
              <w:rPr>
                <w:rFonts w:eastAsia="Arial Unicode MS" w:cs="Arial Unicode MS"/>
                <w:color w:val="000000"/>
                <w:sz w:val="22"/>
                <w:szCs w:val="22"/>
              </w:rPr>
              <w:t>Соисполнитель</w:t>
            </w:r>
          </w:p>
          <w:p w:rsidR="002753E9" w:rsidRPr="002753E9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 w:rsidRPr="002753E9">
              <w:rPr>
                <w:rFonts w:eastAsia="Arial Unicode MS" w:cs="Arial Unicode MS"/>
                <w:color w:val="000000"/>
                <w:sz w:val="22"/>
                <w:szCs w:val="22"/>
              </w:rPr>
              <w:t>подпрограммы</w:t>
            </w:r>
          </w:p>
        </w:tc>
        <w:tc>
          <w:tcPr>
            <w:tcW w:w="7797" w:type="dxa"/>
            <w:gridSpan w:val="11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Значение показателя по годам</w:t>
            </w:r>
          </w:p>
        </w:tc>
      </w:tr>
      <w:tr w:rsidR="002753E9" w:rsidRPr="005C3253" w:rsidTr="002753E9">
        <w:tc>
          <w:tcPr>
            <w:tcW w:w="284" w:type="dxa"/>
            <w:vMerge/>
          </w:tcPr>
          <w:p w:rsidR="002753E9" w:rsidRPr="007C7880" w:rsidRDefault="002753E9" w:rsidP="00DA447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753E9" w:rsidRPr="002753E9" w:rsidRDefault="002753E9" w:rsidP="00DA447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2753E9" w:rsidRPr="002753E9" w:rsidRDefault="002753E9" w:rsidP="00DA447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7C7880">
              <w:rPr>
                <w:rFonts w:eastAsia="Arial Unicode MS" w:cs="Arial Unicode MS"/>
                <w:color w:val="000000"/>
              </w:rPr>
              <w:t>2015</w:t>
            </w:r>
          </w:p>
        </w:tc>
        <w:tc>
          <w:tcPr>
            <w:tcW w:w="709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7C7880">
              <w:rPr>
                <w:rFonts w:eastAsia="Arial Unicode MS" w:cs="Arial Unicode MS"/>
                <w:color w:val="000000"/>
              </w:rPr>
              <w:t>2016</w:t>
            </w:r>
          </w:p>
        </w:tc>
        <w:tc>
          <w:tcPr>
            <w:tcW w:w="709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7C7880">
              <w:rPr>
                <w:rFonts w:eastAsia="Arial Unicode MS" w:cs="Arial Unicode MS"/>
                <w:color w:val="000000"/>
              </w:rPr>
              <w:t>2017</w:t>
            </w:r>
          </w:p>
        </w:tc>
        <w:tc>
          <w:tcPr>
            <w:tcW w:w="708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7C7880">
              <w:rPr>
                <w:rFonts w:eastAsia="Arial Unicode MS" w:cs="Arial Unicode MS"/>
                <w:color w:val="000000"/>
              </w:rPr>
              <w:t>2018</w:t>
            </w:r>
          </w:p>
        </w:tc>
        <w:tc>
          <w:tcPr>
            <w:tcW w:w="709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7C7880">
              <w:rPr>
                <w:rFonts w:eastAsia="Arial Unicode MS" w:cs="Arial Unicode MS"/>
                <w:color w:val="000000"/>
              </w:rPr>
              <w:t>2019</w:t>
            </w:r>
          </w:p>
        </w:tc>
        <w:tc>
          <w:tcPr>
            <w:tcW w:w="709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7C7880">
              <w:rPr>
                <w:rFonts w:eastAsia="Arial Unicode MS" w:cs="Arial Unicode MS"/>
                <w:color w:val="000000"/>
              </w:rPr>
              <w:t>2020</w:t>
            </w:r>
          </w:p>
        </w:tc>
        <w:tc>
          <w:tcPr>
            <w:tcW w:w="709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7C7880">
              <w:rPr>
                <w:rFonts w:eastAsia="Arial Unicode MS" w:cs="Arial Unicode MS"/>
                <w:color w:val="000000"/>
              </w:rPr>
              <w:t>2021</w:t>
            </w:r>
          </w:p>
        </w:tc>
        <w:tc>
          <w:tcPr>
            <w:tcW w:w="708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7C7880">
              <w:rPr>
                <w:rFonts w:eastAsia="Arial Unicode MS" w:cs="Arial Unicode MS"/>
                <w:color w:val="000000"/>
              </w:rPr>
              <w:t>2022</w:t>
            </w:r>
          </w:p>
        </w:tc>
        <w:tc>
          <w:tcPr>
            <w:tcW w:w="709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7C7880">
              <w:rPr>
                <w:rFonts w:eastAsia="Arial Unicode MS" w:cs="Arial Unicode MS"/>
                <w:color w:val="000000"/>
              </w:rPr>
              <w:t>2023</w:t>
            </w:r>
          </w:p>
        </w:tc>
        <w:tc>
          <w:tcPr>
            <w:tcW w:w="709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</w:rPr>
            </w:pPr>
            <w:r w:rsidRPr="007C7880">
              <w:rPr>
                <w:rFonts w:eastAsia="Arial Unicode MS" w:cs="Arial Unicode MS"/>
                <w:color w:val="000000"/>
              </w:rPr>
              <w:t>2024</w:t>
            </w:r>
          </w:p>
        </w:tc>
        <w:tc>
          <w:tcPr>
            <w:tcW w:w="709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2025</w:t>
            </w:r>
          </w:p>
        </w:tc>
      </w:tr>
      <w:tr w:rsidR="002753E9" w:rsidRPr="005C3253" w:rsidTr="002753E9">
        <w:tc>
          <w:tcPr>
            <w:tcW w:w="284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2753E9" w:rsidRPr="002753E9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 w:rsidRPr="002753E9">
              <w:rPr>
                <w:rFonts w:eastAsia="Arial Unicode MS" w:cs="Arial Unicode MS"/>
                <w:color w:val="000000"/>
                <w:sz w:val="22"/>
                <w:szCs w:val="22"/>
              </w:rPr>
              <w:t xml:space="preserve">Снижение ущерба от чрезвычайных ситуаций, </w:t>
            </w:r>
            <w:proofErr w:type="gramStart"/>
            <w:r w:rsidRPr="002753E9">
              <w:rPr>
                <w:rFonts w:eastAsia="Arial Unicode MS" w:cs="Arial Unicode MS"/>
                <w:color w:val="000000"/>
                <w:sz w:val="22"/>
                <w:szCs w:val="22"/>
              </w:rPr>
              <w:t>на</w:t>
            </w:r>
            <w:proofErr w:type="gramEnd"/>
            <w:r w:rsidRPr="002753E9">
              <w:rPr>
                <w:rFonts w:eastAsia="Arial Unicode MS" w:cs="Arial Unicode MS"/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1842" w:type="dxa"/>
          </w:tcPr>
          <w:p w:rsidR="002753E9" w:rsidRPr="002753E9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 w:rsidRPr="002753E9">
              <w:rPr>
                <w:rFonts w:eastAsia="Arial Unicode MS" w:cs="Arial Unicode MS"/>
                <w:color w:val="000000"/>
                <w:sz w:val="22"/>
                <w:szCs w:val="22"/>
              </w:rPr>
              <w:t xml:space="preserve">Администрация </w:t>
            </w:r>
          </w:p>
          <w:p w:rsidR="002753E9" w:rsidRPr="002753E9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 w:rsidRPr="002753E9">
              <w:rPr>
                <w:rFonts w:eastAsia="Arial Unicode MS" w:cs="Arial Unicode MS"/>
                <w:color w:val="000000"/>
                <w:sz w:val="22"/>
                <w:szCs w:val="22"/>
              </w:rPr>
              <w:t>Плотавского сельского поселения</w:t>
            </w:r>
          </w:p>
        </w:tc>
        <w:tc>
          <w:tcPr>
            <w:tcW w:w="709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5</w:t>
            </w:r>
          </w:p>
        </w:tc>
      </w:tr>
      <w:tr w:rsidR="002753E9" w:rsidRPr="005C3253" w:rsidTr="002753E9">
        <w:tc>
          <w:tcPr>
            <w:tcW w:w="284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2753E9" w:rsidRPr="002753E9" w:rsidRDefault="002753E9" w:rsidP="00DA447D">
            <w:pPr>
              <w:rPr>
                <w:rFonts w:eastAsia="Arial Unicode MS" w:cs="Arial Unicode MS"/>
                <w:color w:val="000000"/>
                <w:sz w:val="22"/>
                <w:szCs w:val="22"/>
              </w:rPr>
            </w:pPr>
          </w:p>
          <w:p w:rsidR="002753E9" w:rsidRPr="002753E9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 w:rsidRPr="002753E9">
              <w:rPr>
                <w:rFonts w:eastAsia="Arial Unicode MS" w:cs="Arial Unicode MS"/>
                <w:color w:val="000000"/>
                <w:sz w:val="22"/>
                <w:szCs w:val="22"/>
              </w:rPr>
              <w:t>Снижение уровня преступности</w:t>
            </w:r>
            <w:proofErr w:type="gramStart"/>
            <w:r w:rsidRPr="002753E9">
              <w:rPr>
                <w:rFonts w:eastAsia="Arial Unicode MS" w:cs="Arial Unicode MS"/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842" w:type="dxa"/>
          </w:tcPr>
          <w:p w:rsidR="002753E9" w:rsidRPr="002753E9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 w:rsidRPr="002753E9">
              <w:rPr>
                <w:rFonts w:eastAsia="Arial Unicode MS" w:cs="Arial Unicode MS"/>
                <w:color w:val="000000"/>
                <w:sz w:val="22"/>
                <w:szCs w:val="22"/>
              </w:rPr>
              <w:t xml:space="preserve">Администрация </w:t>
            </w:r>
          </w:p>
          <w:p w:rsidR="002753E9" w:rsidRPr="002753E9" w:rsidRDefault="002753E9" w:rsidP="00DA447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2753E9">
              <w:rPr>
                <w:rFonts w:eastAsia="Arial Unicode MS" w:cs="Arial Unicode MS"/>
                <w:color w:val="000000"/>
                <w:sz w:val="22"/>
                <w:szCs w:val="22"/>
              </w:rPr>
              <w:t>Плотавского сельского поселения</w:t>
            </w:r>
          </w:p>
        </w:tc>
        <w:tc>
          <w:tcPr>
            <w:tcW w:w="709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2</w:t>
            </w:r>
          </w:p>
        </w:tc>
      </w:tr>
      <w:tr w:rsidR="002753E9" w:rsidRPr="005C3253" w:rsidTr="002753E9">
        <w:tc>
          <w:tcPr>
            <w:tcW w:w="284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2753E9" w:rsidRPr="002753E9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 w:rsidRPr="002753E9">
              <w:rPr>
                <w:rFonts w:eastAsia="Arial Unicode MS" w:cs="Arial Unicode MS"/>
                <w:color w:val="000000"/>
                <w:sz w:val="22"/>
                <w:szCs w:val="22"/>
              </w:rPr>
              <w:t>Снижение количества пожаров</w:t>
            </w:r>
            <w:proofErr w:type="gramStart"/>
            <w:r w:rsidRPr="002753E9">
              <w:rPr>
                <w:rFonts w:eastAsia="Arial Unicode MS" w:cs="Arial Unicode MS"/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842" w:type="dxa"/>
          </w:tcPr>
          <w:p w:rsidR="002753E9" w:rsidRPr="002753E9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 w:rsidRPr="002753E9">
              <w:rPr>
                <w:rFonts w:eastAsia="Arial Unicode MS" w:cs="Arial Unicode MS"/>
                <w:color w:val="000000"/>
                <w:sz w:val="22"/>
                <w:szCs w:val="22"/>
              </w:rPr>
              <w:t xml:space="preserve">Администрация </w:t>
            </w:r>
          </w:p>
          <w:p w:rsidR="002753E9" w:rsidRPr="002753E9" w:rsidRDefault="002753E9" w:rsidP="00DA447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2753E9">
              <w:rPr>
                <w:rFonts w:eastAsia="Arial Unicode MS" w:cs="Arial Unicode MS"/>
                <w:color w:val="000000"/>
                <w:sz w:val="22"/>
                <w:szCs w:val="22"/>
              </w:rPr>
              <w:t>Плотавского сельского поселения</w:t>
            </w:r>
          </w:p>
        </w:tc>
        <w:tc>
          <w:tcPr>
            <w:tcW w:w="709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753E9" w:rsidRPr="007C7880" w:rsidRDefault="002753E9" w:rsidP="00DA44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C7880">
              <w:rPr>
                <w:rFonts w:eastAsia="Arial Unicode MS" w:cs="Arial Unicode MS"/>
                <w:color w:val="000000"/>
                <w:sz w:val="24"/>
                <w:szCs w:val="24"/>
              </w:rPr>
              <w:t>3</w:t>
            </w:r>
          </w:p>
        </w:tc>
      </w:tr>
    </w:tbl>
    <w:p w:rsidR="007E5BEA" w:rsidRPr="004441F4" w:rsidRDefault="007E5BEA" w:rsidP="007E5BEA">
      <w:pPr>
        <w:rPr>
          <w:color w:val="000000"/>
          <w:sz w:val="28"/>
          <w:szCs w:val="28"/>
        </w:rPr>
      </w:pPr>
    </w:p>
    <w:p w:rsidR="007E5BEA" w:rsidRPr="004441F4" w:rsidRDefault="007E5BEA" w:rsidP="007E5BEA">
      <w:pPr>
        <w:rPr>
          <w:color w:val="000000"/>
          <w:sz w:val="28"/>
          <w:szCs w:val="28"/>
        </w:rPr>
      </w:pPr>
    </w:p>
    <w:p w:rsidR="007E5BEA" w:rsidRPr="004441F4" w:rsidRDefault="007E5BEA" w:rsidP="007E5B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5BEA" w:rsidRPr="004441F4" w:rsidRDefault="007E5BEA" w:rsidP="007E5B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5BEA" w:rsidRPr="004441F4" w:rsidRDefault="007E5BEA" w:rsidP="007E5B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5BEA" w:rsidRPr="004441F4" w:rsidRDefault="007E5BEA" w:rsidP="007E5B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5BEA" w:rsidRPr="004441F4" w:rsidRDefault="007E5BEA" w:rsidP="007E5B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5BEA" w:rsidRPr="004441F4" w:rsidRDefault="007E5BEA" w:rsidP="007E5B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5BEA" w:rsidRPr="004441F4" w:rsidRDefault="007E5BEA" w:rsidP="007E5B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53E9" w:rsidRDefault="002753E9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Подпрограмма 7 </w:t>
      </w:r>
    </w:p>
    <w:p w:rsidR="003D15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«Реализация функций органов местного самоуправления администрации </w:t>
      </w:r>
      <w:r w:rsidR="00BF35D2">
        <w:rPr>
          <w:b/>
          <w:sz w:val="28"/>
          <w:szCs w:val="28"/>
        </w:rPr>
        <w:t>Плотавского</w:t>
      </w:r>
      <w:r>
        <w:rPr>
          <w:b/>
          <w:sz w:val="28"/>
          <w:szCs w:val="28"/>
        </w:rPr>
        <w:t xml:space="preserve"> сельс</w:t>
      </w:r>
      <w:r w:rsidR="00B33021">
        <w:rPr>
          <w:b/>
          <w:sz w:val="28"/>
          <w:szCs w:val="28"/>
        </w:rPr>
        <w:t>кого поселения</w:t>
      </w:r>
      <w:r>
        <w:rPr>
          <w:b/>
          <w:sz w:val="28"/>
          <w:szCs w:val="28"/>
        </w:rPr>
        <w:t>»</w:t>
      </w:r>
    </w:p>
    <w:p w:rsidR="003D15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Паспорт подпрограммы «Реализация функций органов местного самоуправления администрации </w:t>
      </w:r>
      <w:r w:rsidR="00BF35D2">
        <w:rPr>
          <w:b/>
          <w:sz w:val="28"/>
          <w:szCs w:val="28"/>
        </w:rPr>
        <w:t>Плотавского</w:t>
      </w:r>
      <w:r>
        <w:rPr>
          <w:b/>
          <w:sz w:val="28"/>
          <w:szCs w:val="28"/>
        </w:rPr>
        <w:t xml:space="preserve"> сельс</w:t>
      </w:r>
      <w:r w:rsidR="00B33021">
        <w:rPr>
          <w:b/>
          <w:sz w:val="28"/>
          <w:szCs w:val="28"/>
        </w:rPr>
        <w:t>кого поселения</w:t>
      </w:r>
      <w:r>
        <w:rPr>
          <w:b/>
          <w:sz w:val="28"/>
          <w:szCs w:val="28"/>
        </w:rPr>
        <w:t>»</w:t>
      </w:r>
    </w:p>
    <w:p w:rsidR="003D15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189"/>
        <w:gridCol w:w="5040"/>
      </w:tblGrid>
      <w:tr w:rsidR="003D15DB" w:rsidTr="004A57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DB" w:rsidRPr="006843CE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№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DB" w:rsidRPr="006843CE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Наи</w:t>
            </w:r>
            <w:r w:rsidR="00397824">
              <w:rPr>
                <w:sz w:val="24"/>
                <w:szCs w:val="24"/>
              </w:rPr>
              <w:t>менование</w:t>
            </w:r>
            <w:r w:rsidRPr="006843CE">
              <w:rPr>
                <w:sz w:val="24"/>
                <w:szCs w:val="24"/>
              </w:rPr>
              <w:t xml:space="preserve"> программы:</w:t>
            </w:r>
          </w:p>
        </w:tc>
      </w:tr>
      <w:tr w:rsidR="003D15DB" w:rsidTr="004A57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1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4A5783">
            <w:pPr>
              <w:ind w:firstLine="540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Соисполнитель  подпрограммы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4A5783">
            <w:pPr>
              <w:ind w:firstLine="540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 xml:space="preserve">Администрация </w:t>
            </w:r>
            <w:r w:rsidR="00BF35D2">
              <w:rPr>
                <w:sz w:val="24"/>
                <w:szCs w:val="24"/>
              </w:rPr>
              <w:t>Плотавского</w:t>
            </w:r>
            <w:r w:rsidRPr="006843CE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D15DB" w:rsidTr="004A57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2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97824" w:rsidP="004A5783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  <w:r w:rsidR="003D15DB" w:rsidRPr="006843CE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4A5783">
            <w:pPr>
              <w:ind w:firstLine="540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 xml:space="preserve">Администрация </w:t>
            </w:r>
            <w:r w:rsidR="00BF35D2">
              <w:rPr>
                <w:sz w:val="24"/>
                <w:szCs w:val="24"/>
              </w:rPr>
              <w:t>Плотавского</w:t>
            </w:r>
            <w:r w:rsidRPr="006843CE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D15DB" w:rsidTr="004A57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3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4A5783">
            <w:pPr>
              <w:ind w:firstLine="540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B33021">
            <w:pPr>
              <w:ind w:firstLine="540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Обеспечение реализации подпрограмм и ос</w:t>
            </w:r>
            <w:r w:rsidR="00397824">
              <w:rPr>
                <w:sz w:val="24"/>
                <w:szCs w:val="24"/>
              </w:rPr>
              <w:t xml:space="preserve">новных мероприятий </w:t>
            </w:r>
            <w:r w:rsidRPr="006843CE">
              <w:rPr>
                <w:sz w:val="24"/>
                <w:szCs w:val="24"/>
              </w:rPr>
              <w:t xml:space="preserve"> программы «Социально-экономическое развитие </w:t>
            </w:r>
            <w:r w:rsidR="00BF35D2">
              <w:rPr>
                <w:sz w:val="24"/>
                <w:szCs w:val="24"/>
              </w:rPr>
              <w:t>Плотавского</w:t>
            </w:r>
            <w:r w:rsidRPr="006843CE">
              <w:rPr>
                <w:sz w:val="24"/>
                <w:szCs w:val="24"/>
              </w:rPr>
              <w:t xml:space="preserve"> сельского  поселения»</w:t>
            </w:r>
          </w:p>
        </w:tc>
      </w:tr>
      <w:tr w:rsidR="003D15DB" w:rsidTr="004A57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4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4A5783">
            <w:pPr>
              <w:ind w:firstLine="540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B33021">
            <w:pPr>
              <w:ind w:firstLine="540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Обеспечение функций администрации сельского поселения.</w:t>
            </w:r>
          </w:p>
          <w:p w:rsidR="003D15DB" w:rsidRPr="006843CE" w:rsidRDefault="003D15DB" w:rsidP="004A5783">
            <w:pPr>
              <w:ind w:firstLine="540"/>
              <w:rPr>
                <w:sz w:val="24"/>
                <w:szCs w:val="24"/>
              </w:rPr>
            </w:pPr>
          </w:p>
        </w:tc>
      </w:tr>
      <w:tr w:rsidR="003D15DB" w:rsidTr="004A57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5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4A5783">
            <w:pPr>
              <w:ind w:firstLine="540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Сроки и</w:t>
            </w:r>
            <w:r w:rsidR="00397824">
              <w:rPr>
                <w:sz w:val="24"/>
                <w:szCs w:val="24"/>
              </w:rPr>
              <w:t xml:space="preserve"> этапы реализации </w:t>
            </w:r>
            <w:r w:rsidRPr="006843CE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21" w:rsidRPr="006843CE" w:rsidRDefault="003D15DB" w:rsidP="004A5783">
            <w:pPr>
              <w:ind w:firstLine="540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Период реал</w:t>
            </w:r>
            <w:r w:rsidR="00B33021" w:rsidRPr="006843CE">
              <w:rPr>
                <w:sz w:val="24"/>
                <w:szCs w:val="24"/>
              </w:rPr>
              <w:t>изации  подпрограммы – 2015-2025</w:t>
            </w:r>
            <w:r w:rsidRPr="006843CE">
              <w:rPr>
                <w:sz w:val="24"/>
                <w:szCs w:val="24"/>
              </w:rPr>
              <w:t xml:space="preserve"> годы. Этапы реали</w:t>
            </w:r>
            <w:r w:rsidR="00B33021" w:rsidRPr="006843CE">
              <w:rPr>
                <w:sz w:val="24"/>
                <w:szCs w:val="24"/>
              </w:rPr>
              <w:t>зации подпрограммы:</w:t>
            </w:r>
          </w:p>
          <w:p w:rsidR="003D15DB" w:rsidRPr="006843CE" w:rsidRDefault="00B33021" w:rsidP="004A5783">
            <w:pPr>
              <w:ind w:firstLine="540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1 этап – 2015-2020 гг</w:t>
            </w:r>
            <w:r w:rsidR="003D15DB" w:rsidRPr="006843CE">
              <w:rPr>
                <w:sz w:val="24"/>
                <w:szCs w:val="24"/>
              </w:rPr>
              <w:t>.</w:t>
            </w:r>
          </w:p>
          <w:p w:rsidR="00B33021" w:rsidRPr="006843CE" w:rsidRDefault="00B33021" w:rsidP="004A5783">
            <w:pPr>
              <w:ind w:firstLine="540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2 этап – 2021-2025 гг.</w:t>
            </w:r>
          </w:p>
        </w:tc>
      </w:tr>
      <w:tr w:rsidR="003D15DB" w:rsidTr="004A57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6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4A5783">
            <w:pPr>
              <w:ind w:firstLine="540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Объем бюдж</w:t>
            </w:r>
            <w:r w:rsidR="00397824">
              <w:rPr>
                <w:sz w:val="24"/>
                <w:szCs w:val="24"/>
              </w:rPr>
              <w:t xml:space="preserve">етных ассигнований </w:t>
            </w:r>
            <w:r w:rsidRPr="006843CE">
              <w:rPr>
                <w:sz w:val="24"/>
                <w:szCs w:val="24"/>
              </w:rPr>
              <w:t xml:space="preserve"> подпрограммы за счет средств бюджета муниципального района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FC74DC" w:rsidRDefault="003D15DB" w:rsidP="004A5783">
            <w:pPr>
              <w:ind w:firstLine="540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Объем финансировани</w:t>
            </w:r>
            <w:r w:rsidR="000B6380" w:rsidRPr="006843CE">
              <w:rPr>
                <w:sz w:val="24"/>
                <w:szCs w:val="24"/>
              </w:rPr>
              <w:t>я подпрограммы</w:t>
            </w:r>
            <w:r w:rsidRPr="006843CE">
              <w:rPr>
                <w:sz w:val="24"/>
                <w:szCs w:val="24"/>
              </w:rPr>
              <w:t xml:space="preserve"> за счет всех источник</w:t>
            </w:r>
            <w:r w:rsidR="000B6380" w:rsidRPr="006843CE">
              <w:rPr>
                <w:sz w:val="24"/>
                <w:szCs w:val="24"/>
              </w:rPr>
              <w:t xml:space="preserve">ов финансирования составит </w:t>
            </w:r>
            <w:r w:rsidR="00FC74DC" w:rsidRPr="00FC74DC">
              <w:rPr>
                <w:b/>
                <w:sz w:val="24"/>
                <w:szCs w:val="24"/>
              </w:rPr>
              <w:t>54964.0</w:t>
            </w:r>
            <w:r w:rsidRPr="00FC74DC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FC74DC" w:rsidRPr="00B414D0" w:rsidRDefault="00FC74DC" w:rsidP="00FC74DC">
            <w:pPr>
              <w:jc w:val="both"/>
              <w:rPr>
                <w:sz w:val="24"/>
                <w:szCs w:val="24"/>
              </w:rPr>
            </w:pPr>
            <w:r w:rsidRPr="00B414D0">
              <w:rPr>
                <w:sz w:val="24"/>
                <w:szCs w:val="24"/>
              </w:rPr>
              <w:t>2015 год – 3 672,0 руб.</w:t>
            </w:r>
          </w:p>
          <w:p w:rsidR="00FC74DC" w:rsidRPr="00B414D0" w:rsidRDefault="00FC74DC" w:rsidP="00FC74DC">
            <w:pPr>
              <w:jc w:val="both"/>
              <w:rPr>
                <w:sz w:val="24"/>
                <w:szCs w:val="24"/>
              </w:rPr>
            </w:pPr>
            <w:r w:rsidRPr="00B414D0">
              <w:rPr>
                <w:sz w:val="24"/>
                <w:szCs w:val="24"/>
              </w:rPr>
              <w:t>2016 год – 4720,0 руб.</w:t>
            </w:r>
          </w:p>
          <w:p w:rsidR="00FC74DC" w:rsidRPr="00B414D0" w:rsidRDefault="00FC74DC" w:rsidP="00FC74DC">
            <w:pPr>
              <w:jc w:val="both"/>
              <w:rPr>
                <w:sz w:val="24"/>
                <w:szCs w:val="24"/>
              </w:rPr>
            </w:pPr>
            <w:r w:rsidRPr="00B414D0">
              <w:rPr>
                <w:sz w:val="24"/>
                <w:szCs w:val="24"/>
              </w:rPr>
              <w:t>2017 год – 4726,0 руб.</w:t>
            </w:r>
          </w:p>
          <w:p w:rsidR="00FC74DC" w:rsidRPr="00E10628" w:rsidRDefault="00FC74DC" w:rsidP="00FC74DC">
            <w:pPr>
              <w:jc w:val="both"/>
              <w:rPr>
                <w:sz w:val="24"/>
                <w:szCs w:val="24"/>
                <w:highlight w:val="yellow"/>
              </w:rPr>
            </w:pPr>
            <w:r w:rsidRPr="00B414D0">
              <w:rPr>
                <w:sz w:val="24"/>
                <w:szCs w:val="24"/>
              </w:rPr>
              <w:t>2018 год – 5877,0  руб.</w:t>
            </w:r>
          </w:p>
          <w:p w:rsidR="00FC74DC" w:rsidRPr="00376FBD" w:rsidRDefault="00FC74DC" w:rsidP="00FC74DC">
            <w:pPr>
              <w:jc w:val="both"/>
              <w:rPr>
                <w:sz w:val="24"/>
                <w:szCs w:val="24"/>
              </w:rPr>
            </w:pPr>
            <w:r w:rsidRPr="00376FBD">
              <w:rPr>
                <w:sz w:val="24"/>
                <w:szCs w:val="24"/>
              </w:rPr>
              <w:t>2019 год – 5877,0 руб.</w:t>
            </w:r>
          </w:p>
          <w:p w:rsidR="00FC74DC" w:rsidRPr="00376FBD" w:rsidRDefault="00FC74DC" w:rsidP="00FC74DC">
            <w:pPr>
              <w:jc w:val="both"/>
              <w:rPr>
                <w:sz w:val="24"/>
                <w:szCs w:val="24"/>
              </w:rPr>
            </w:pPr>
            <w:r w:rsidRPr="00376FBD">
              <w:rPr>
                <w:sz w:val="24"/>
                <w:szCs w:val="24"/>
              </w:rPr>
              <w:t>2020 год – 5557,0 руб.</w:t>
            </w:r>
          </w:p>
          <w:p w:rsidR="00FC74DC" w:rsidRPr="00376FBD" w:rsidRDefault="00FC74DC" w:rsidP="00FC74DC">
            <w:pPr>
              <w:jc w:val="both"/>
              <w:rPr>
                <w:sz w:val="24"/>
                <w:szCs w:val="24"/>
              </w:rPr>
            </w:pPr>
            <w:r w:rsidRPr="00376FBD">
              <w:rPr>
                <w:sz w:val="24"/>
                <w:szCs w:val="24"/>
              </w:rPr>
              <w:t>2021 год – 6175,0 руб.</w:t>
            </w:r>
          </w:p>
          <w:p w:rsidR="00FC74DC" w:rsidRPr="00376FBD" w:rsidRDefault="00FC74DC" w:rsidP="00FC74DC">
            <w:pPr>
              <w:jc w:val="both"/>
              <w:rPr>
                <w:sz w:val="24"/>
                <w:szCs w:val="24"/>
              </w:rPr>
            </w:pPr>
            <w:r w:rsidRPr="00376FBD">
              <w:rPr>
                <w:sz w:val="24"/>
                <w:szCs w:val="24"/>
              </w:rPr>
              <w:t>2022 год – 6980,0 руб.</w:t>
            </w:r>
          </w:p>
          <w:p w:rsidR="00FC74DC" w:rsidRPr="00376FBD" w:rsidRDefault="00FC74DC" w:rsidP="00FC74DC">
            <w:pPr>
              <w:jc w:val="both"/>
              <w:rPr>
                <w:sz w:val="24"/>
                <w:szCs w:val="24"/>
              </w:rPr>
            </w:pPr>
            <w:r w:rsidRPr="00376FBD">
              <w:rPr>
                <w:sz w:val="24"/>
                <w:szCs w:val="24"/>
              </w:rPr>
              <w:t>2023 год – 6301,0 руб.</w:t>
            </w:r>
          </w:p>
          <w:p w:rsidR="00FC74DC" w:rsidRPr="00376FBD" w:rsidRDefault="00FC74DC" w:rsidP="00FC74DC">
            <w:pPr>
              <w:jc w:val="both"/>
              <w:rPr>
                <w:sz w:val="24"/>
                <w:szCs w:val="24"/>
              </w:rPr>
            </w:pPr>
            <w:r w:rsidRPr="00376FBD">
              <w:rPr>
                <w:sz w:val="24"/>
                <w:szCs w:val="24"/>
              </w:rPr>
              <w:t>2024 год – 5478,0 руб.</w:t>
            </w:r>
          </w:p>
          <w:p w:rsidR="00FC74DC" w:rsidRPr="00E10628" w:rsidRDefault="00FC74DC" w:rsidP="00FC74DC">
            <w:pPr>
              <w:jc w:val="both"/>
              <w:rPr>
                <w:sz w:val="24"/>
                <w:szCs w:val="24"/>
                <w:highlight w:val="yellow"/>
              </w:rPr>
            </w:pPr>
            <w:r w:rsidRPr="00376FBD">
              <w:rPr>
                <w:sz w:val="24"/>
                <w:szCs w:val="24"/>
              </w:rPr>
              <w:t xml:space="preserve">2025 год – 5478,0 </w:t>
            </w:r>
            <w:proofErr w:type="spellStart"/>
            <w:r w:rsidRPr="00376FBD">
              <w:rPr>
                <w:sz w:val="24"/>
                <w:szCs w:val="24"/>
              </w:rPr>
              <w:t>ру</w:t>
            </w:r>
            <w:r w:rsidRPr="00B414D0">
              <w:rPr>
                <w:sz w:val="24"/>
                <w:szCs w:val="24"/>
              </w:rPr>
              <w:t>б</w:t>
            </w:r>
            <w:proofErr w:type="spellEnd"/>
          </w:p>
          <w:p w:rsidR="00B33021" w:rsidRPr="006843CE" w:rsidRDefault="00B33021" w:rsidP="000B6380">
            <w:pPr>
              <w:ind w:firstLine="540"/>
              <w:rPr>
                <w:sz w:val="24"/>
                <w:szCs w:val="24"/>
              </w:rPr>
            </w:pPr>
          </w:p>
        </w:tc>
      </w:tr>
      <w:tr w:rsidR="003D15DB" w:rsidTr="004A57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7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4A5783">
            <w:pPr>
              <w:ind w:firstLine="540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К</w:t>
            </w:r>
            <w:r w:rsidR="00397824">
              <w:rPr>
                <w:sz w:val="24"/>
                <w:szCs w:val="24"/>
              </w:rPr>
              <w:t>онечные результаты</w:t>
            </w:r>
            <w:r w:rsidRPr="006843CE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6843CE" w:rsidRDefault="003D15DB" w:rsidP="004A5783">
            <w:pPr>
              <w:ind w:firstLine="540"/>
              <w:jc w:val="both"/>
              <w:rPr>
                <w:sz w:val="24"/>
                <w:szCs w:val="24"/>
              </w:rPr>
            </w:pPr>
            <w:r w:rsidRPr="006843CE">
              <w:rPr>
                <w:sz w:val="24"/>
                <w:szCs w:val="24"/>
              </w:rPr>
              <w:t>Уровень ежегодного дост</w:t>
            </w:r>
            <w:r w:rsidR="00397824">
              <w:rPr>
                <w:sz w:val="24"/>
                <w:szCs w:val="24"/>
              </w:rPr>
              <w:t xml:space="preserve">ижения </w:t>
            </w:r>
            <w:proofErr w:type="spellStart"/>
            <w:r w:rsidR="00397824">
              <w:rPr>
                <w:sz w:val="24"/>
                <w:szCs w:val="24"/>
              </w:rPr>
              <w:t>показателелей</w:t>
            </w:r>
            <w:proofErr w:type="spellEnd"/>
            <w:r w:rsidRPr="006843CE">
              <w:rPr>
                <w:sz w:val="24"/>
                <w:szCs w:val="24"/>
              </w:rPr>
              <w:t xml:space="preserve"> программы «Социально-экономическое развитие </w:t>
            </w:r>
            <w:r w:rsidR="00BF35D2">
              <w:rPr>
                <w:sz w:val="24"/>
                <w:szCs w:val="24"/>
              </w:rPr>
              <w:t>Плотавского</w:t>
            </w:r>
            <w:r w:rsidRPr="006843CE">
              <w:rPr>
                <w:sz w:val="24"/>
                <w:szCs w:val="24"/>
              </w:rPr>
              <w:t xml:space="preserve"> сельского поселения</w:t>
            </w:r>
            <w:r w:rsidR="002753E9">
              <w:rPr>
                <w:sz w:val="24"/>
                <w:szCs w:val="24"/>
              </w:rPr>
              <w:t xml:space="preserve"> на 2015-2025 годы</w:t>
            </w:r>
            <w:r w:rsidRPr="006843CE">
              <w:rPr>
                <w:sz w:val="24"/>
                <w:szCs w:val="24"/>
              </w:rPr>
              <w:t>» и ее подпрограмм – 100 %.</w:t>
            </w:r>
          </w:p>
          <w:p w:rsidR="003D15DB" w:rsidRPr="006843CE" w:rsidRDefault="003D15DB" w:rsidP="004A5783">
            <w:pPr>
              <w:ind w:firstLine="540"/>
              <w:rPr>
                <w:sz w:val="24"/>
                <w:szCs w:val="24"/>
              </w:rPr>
            </w:pPr>
          </w:p>
        </w:tc>
      </w:tr>
    </w:tbl>
    <w:p w:rsidR="006843CE" w:rsidRDefault="006843CE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2753E9" w:rsidRDefault="002753E9" w:rsidP="002753E9">
      <w:pPr>
        <w:jc w:val="both"/>
        <w:rPr>
          <w:sz w:val="28"/>
          <w:szCs w:val="28"/>
        </w:rPr>
      </w:pPr>
    </w:p>
    <w:p w:rsidR="002753E9" w:rsidRDefault="002753E9" w:rsidP="002753E9">
      <w:pPr>
        <w:jc w:val="both"/>
        <w:rPr>
          <w:sz w:val="28"/>
          <w:szCs w:val="28"/>
        </w:rPr>
      </w:pPr>
    </w:p>
    <w:p w:rsidR="002753E9" w:rsidRPr="004441F4" w:rsidRDefault="002753E9" w:rsidP="002753E9">
      <w:pPr>
        <w:jc w:val="both"/>
        <w:rPr>
          <w:sz w:val="28"/>
          <w:szCs w:val="28"/>
        </w:rPr>
      </w:pPr>
    </w:p>
    <w:p w:rsidR="002753E9" w:rsidRPr="004441F4" w:rsidRDefault="002753E9" w:rsidP="002753E9">
      <w:pPr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lastRenderedPageBreak/>
        <w:t>2. Характеристика в сфере реализации подпрограммы, описание основных проблем в указанной сфере и прогноз ее развития.</w:t>
      </w:r>
    </w:p>
    <w:p w:rsidR="002753E9" w:rsidRPr="004441F4" w:rsidRDefault="002753E9" w:rsidP="002753E9">
      <w:pPr>
        <w:jc w:val="center"/>
        <w:rPr>
          <w:sz w:val="28"/>
          <w:szCs w:val="28"/>
        </w:rPr>
      </w:pPr>
    </w:p>
    <w:p w:rsidR="002753E9" w:rsidRPr="004441F4" w:rsidRDefault="002753E9" w:rsidP="002753E9">
      <w:pPr>
        <w:jc w:val="both"/>
        <w:rPr>
          <w:sz w:val="28"/>
          <w:szCs w:val="28"/>
        </w:rPr>
      </w:pPr>
      <w:r w:rsidRPr="004441F4">
        <w:rPr>
          <w:sz w:val="28"/>
          <w:szCs w:val="28"/>
        </w:rPr>
        <w:tab/>
        <w:t xml:space="preserve">С целью </w:t>
      </w:r>
      <w:proofErr w:type="gramStart"/>
      <w:r w:rsidRPr="004441F4">
        <w:rPr>
          <w:sz w:val="28"/>
          <w:szCs w:val="28"/>
        </w:rPr>
        <w:t>создания прозрачной системы взаимодействия администрации поселения</w:t>
      </w:r>
      <w:proofErr w:type="gramEnd"/>
      <w:r w:rsidRPr="004441F4">
        <w:rPr>
          <w:sz w:val="28"/>
          <w:szCs w:val="28"/>
        </w:rPr>
        <w:t xml:space="preserve"> с населением функционирует сайт органов местного самоуправления Корочанского района, на котором представлен широкий спектр информации о деятельности администрации поселения: бюджет, планы работы на год, отчетные данные, информации об электронных ресурсах.</w:t>
      </w:r>
    </w:p>
    <w:p w:rsidR="002753E9" w:rsidRPr="004441F4" w:rsidRDefault="002753E9" w:rsidP="002753E9">
      <w:pPr>
        <w:jc w:val="both"/>
        <w:rPr>
          <w:sz w:val="28"/>
          <w:szCs w:val="28"/>
        </w:rPr>
      </w:pPr>
      <w:r w:rsidRPr="004441F4">
        <w:rPr>
          <w:sz w:val="28"/>
          <w:szCs w:val="28"/>
        </w:rPr>
        <w:tab/>
        <w:t>Стратегическими целями деятельности администрации поселения являются:</w:t>
      </w:r>
    </w:p>
    <w:p w:rsidR="002753E9" w:rsidRPr="004441F4" w:rsidRDefault="002753E9" w:rsidP="002753E9">
      <w:pPr>
        <w:numPr>
          <w:ilvl w:val="0"/>
          <w:numId w:val="28"/>
        </w:numPr>
        <w:jc w:val="both"/>
        <w:rPr>
          <w:sz w:val="28"/>
          <w:szCs w:val="28"/>
        </w:rPr>
      </w:pPr>
      <w:r w:rsidRPr="004441F4">
        <w:rPr>
          <w:sz w:val="28"/>
          <w:szCs w:val="28"/>
        </w:rPr>
        <w:t>Благополучие и безопасность проживающего населения.</w:t>
      </w:r>
    </w:p>
    <w:p w:rsidR="002753E9" w:rsidRPr="004441F4" w:rsidRDefault="002753E9" w:rsidP="002753E9">
      <w:pPr>
        <w:numPr>
          <w:ilvl w:val="0"/>
          <w:numId w:val="28"/>
        </w:numPr>
        <w:jc w:val="both"/>
        <w:rPr>
          <w:sz w:val="28"/>
          <w:szCs w:val="28"/>
        </w:rPr>
      </w:pPr>
      <w:r w:rsidRPr="004441F4">
        <w:rPr>
          <w:sz w:val="28"/>
          <w:szCs w:val="28"/>
        </w:rPr>
        <w:t>Стабильное функционирование предприятий, организаций, расположенных на территории.</w:t>
      </w:r>
    </w:p>
    <w:p w:rsidR="002753E9" w:rsidRPr="004441F4" w:rsidRDefault="002753E9" w:rsidP="002753E9">
      <w:pPr>
        <w:numPr>
          <w:ilvl w:val="0"/>
          <w:numId w:val="28"/>
        </w:numPr>
        <w:jc w:val="both"/>
        <w:rPr>
          <w:sz w:val="28"/>
          <w:szCs w:val="28"/>
        </w:rPr>
      </w:pPr>
      <w:r w:rsidRPr="004441F4">
        <w:rPr>
          <w:sz w:val="28"/>
          <w:szCs w:val="28"/>
        </w:rPr>
        <w:t>Наполнение доходной части бюджета, сокращение недоимки по отдельным видам налоговых и неналоговых платежей.</w:t>
      </w:r>
    </w:p>
    <w:p w:rsidR="002753E9" w:rsidRPr="004441F4" w:rsidRDefault="002753E9" w:rsidP="002753E9">
      <w:pPr>
        <w:ind w:left="708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Среди тактических задач можно выделить:</w:t>
      </w:r>
    </w:p>
    <w:p w:rsidR="002753E9" w:rsidRPr="004441F4" w:rsidRDefault="002753E9" w:rsidP="002753E9">
      <w:pPr>
        <w:numPr>
          <w:ilvl w:val="0"/>
          <w:numId w:val="29"/>
        </w:numPr>
        <w:tabs>
          <w:tab w:val="clear" w:pos="1200"/>
        </w:tabs>
        <w:ind w:left="720" w:hanging="36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Выработка стратегических направлений развития территории поселения.</w:t>
      </w:r>
    </w:p>
    <w:p w:rsidR="002753E9" w:rsidRPr="004441F4" w:rsidRDefault="002753E9" w:rsidP="002753E9">
      <w:pPr>
        <w:numPr>
          <w:ilvl w:val="0"/>
          <w:numId w:val="29"/>
        </w:numPr>
        <w:tabs>
          <w:tab w:val="clear" w:pos="1200"/>
        </w:tabs>
        <w:ind w:left="720" w:hanging="36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Реализация комплексных мер по повышению заработной платы и сокращению неэффективных бюджетных расходов в аппарате управления поселения.</w:t>
      </w:r>
    </w:p>
    <w:p w:rsidR="002753E9" w:rsidRPr="004441F4" w:rsidRDefault="002753E9" w:rsidP="002753E9">
      <w:pPr>
        <w:numPr>
          <w:ilvl w:val="0"/>
          <w:numId w:val="29"/>
        </w:numPr>
        <w:tabs>
          <w:tab w:val="clear" w:pos="1200"/>
        </w:tabs>
        <w:ind w:left="720" w:hanging="36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Подбор, подготовка и рациональная расстановка кадров работников аппарата поселения.</w:t>
      </w:r>
    </w:p>
    <w:p w:rsidR="002753E9" w:rsidRPr="004441F4" w:rsidRDefault="002753E9" w:rsidP="002753E9">
      <w:pPr>
        <w:numPr>
          <w:ilvl w:val="0"/>
          <w:numId w:val="29"/>
        </w:numPr>
        <w:tabs>
          <w:tab w:val="clear" w:pos="1200"/>
        </w:tabs>
        <w:ind w:left="720" w:hanging="36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Использование </w:t>
      </w:r>
      <w:proofErr w:type="gramStart"/>
      <w:r w:rsidRPr="004441F4">
        <w:rPr>
          <w:sz w:val="28"/>
          <w:szCs w:val="28"/>
        </w:rPr>
        <w:t>механизмов объективного оценивания качества деятельности администрации поселения</w:t>
      </w:r>
      <w:proofErr w:type="gramEnd"/>
      <w:r w:rsidRPr="004441F4">
        <w:rPr>
          <w:sz w:val="28"/>
          <w:szCs w:val="28"/>
        </w:rPr>
        <w:t>.</w:t>
      </w:r>
    </w:p>
    <w:p w:rsidR="002753E9" w:rsidRPr="004441F4" w:rsidRDefault="002753E9" w:rsidP="002753E9">
      <w:pPr>
        <w:numPr>
          <w:ilvl w:val="0"/>
          <w:numId w:val="29"/>
        </w:numPr>
        <w:tabs>
          <w:tab w:val="clear" w:pos="1200"/>
        </w:tabs>
        <w:ind w:left="720" w:hanging="36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Оказание всестороннего содействия учреждения, расположенным на территории поселения в работе по массовому привлечению населения систематическим занятиям физической культурой и спортом, обеспечением досуга, формированием здорового образа жизни среди жителей.</w:t>
      </w:r>
    </w:p>
    <w:p w:rsidR="002753E9" w:rsidRPr="004441F4" w:rsidRDefault="002753E9" w:rsidP="002753E9">
      <w:pPr>
        <w:ind w:left="705"/>
        <w:jc w:val="both"/>
        <w:rPr>
          <w:sz w:val="28"/>
          <w:szCs w:val="28"/>
        </w:rPr>
      </w:pPr>
    </w:p>
    <w:p w:rsidR="002753E9" w:rsidRPr="004441F4" w:rsidRDefault="002753E9" w:rsidP="002753E9">
      <w:pPr>
        <w:ind w:left="705"/>
        <w:jc w:val="center"/>
        <w:rPr>
          <w:b/>
          <w:sz w:val="28"/>
          <w:szCs w:val="28"/>
        </w:rPr>
      </w:pPr>
      <w:r w:rsidRPr="004441F4">
        <w:rPr>
          <w:b/>
          <w:sz w:val="28"/>
          <w:szCs w:val="28"/>
        </w:rPr>
        <w:t>3. Цели и задачи, сроки и этапы реализации подпрограммы.</w:t>
      </w:r>
    </w:p>
    <w:p w:rsidR="002753E9" w:rsidRPr="004441F4" w:rsidRDefault="002753E9" w:rsidP="002753E9">
      <w:pPr>
        <w:ind w:left="705"/>
        <w:jc w:val="center"/>
        <w:rPr>
          <w:sz w:val="28"/>
          <w:szCs w:val="28"/>
        </w:rPr>
      </w:pPr>
    </w:p>
    <w:p w:rsidR="002753E9" w:rsidRPr="004441F4" w:rsidRDefault="002753E9" w:rsidP="00275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41F4">
        <w:rPr>
          <w:sz w:val="28"/>
          <w:szCs w:val="28"/>
        </w:rPr>
        <w:t>Целью подпрограммы «Реализация функций органов местного самоуправления Плотавского сельского поселения</w:t>
      </w:r>
      <w:r w:rsidRPr="004441F4">
        <w:rPr>
          <w:bCs/>
          <w:sz w:val="28"/>
          <w:szCs w:val="28"/>
        </w:rPr>
        <w:t xml:space="preserve">» </w:t>
      </w:r>
      <w:r w:rsidRPr="004441F4">
        <w:rPr>
          <w:sz w:val="28"/>
          <w:szCs w:val="28"/>
        </w:rPr>
        <w:t xml:space="preserve">муниципальной программы «Социально-экономическое развитие Плотавского </w:t>
      </w:r>
      <w:r>
        <w:rPr>
          <w:sz w:val="28"/>
          <w:szCs w:val="28"/>
        </w:rPr>
        <w:t>сельского поселения на 2015-2025</w:t>
      </w:r>
      <w:r w:rsidRPr="004441F4">
        <w:rPr>
          <w:sz w:val="28"/>
          <w:szCs w:val="28"/>
        </w:rPr>
        <w:t xml:space="preserve"> годы», является обеспечение реализации подпрограмм и основных мероприятий муниципальной программы в соответствии с установленными сроками в целях создания благоприятных условий для устойчивого развития территории поселения.</w:t>
      </w:r>
    </w:p>
    <w:p w:rsidR="002753E9" w:rsidRPr="004441F4" w:rsidRDefault="002753E9" w:rsidP="002753E9">
      <w:pPr>
        <w:jc w:val="both"/>
        <w:rPr>
          <w:sz w:val="28"/>
          <w:szCs w:val="28"/>
        </w:rPr>
      </w:pPr>
      <w:r w:rsidRPr="004441F4">
        <w:rPr>
          <w:sz w:val="28"/>
          <w:szCs w:val="28"/>
        </w:rPr>
        <w:tab/>
        <w:t>Задачами подпрограммы являются:</w:t>
      </w:r>
    </w:p>
    <w:p w:rsidR="002753E9" w:rsidRPr="004441F4" w:rsidRDefault="002753E9" w:rsidP="002753E9">
      <w:pPr>
        <w:numPr>
          <w:ilvl w:val="0"/>
          <w:numId w:val="31"/>
        </w:numPr>
        <w:jc w:val="both"/>
        <w:rPr>
          <w:sz w:val="28"/>
          <w:szCs w:val="28"/>
        </w:rPr>
      </w:pPr>
      <w:r w:rsidRPr="004441F4">
        <w:rPr>
          <w:sz w:val="28"/>
          <w:szCs w:val="28"/>
        </w:rPr>
        <w:t>Обеспечение функций органов местного самоуправления поселения.</w:t>
      </w:r>
    </w:p>
    <w:p w:rsidR="002753E9" w:rsidRPr="004441F4" w:rsidRDefault="002753E9" w:rsidP="00275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41F4">
        <w:rPr>
          <w:sz w:val="28"/>
          <w:szCs w:val="28"/>
        </w:rPr>
        <w:t>Основными показателями конечного результата подпрограммы являются:</w:t>
      </w:r>
    </w:p>
    <w:p w:rsidR="002753E9" w:rsidRPr="004441F4" w:rsidRDefault="002753E9" w:rsidP="002753E9">
      <w:pPr>
        <w:jc w:val="both"/>
        <w:rPr>
          <w:sz w:val="28"/>
          <w:szCs w:val="28"/>
        </w:rPr>
      </w:pPr>
      <w:r w:rsidRPr="004441F4">
        <w:rPr>
          <w:sz w:val="28"/>
          <w:szCs w:val="28"/>
        </w:rPr>
        <w:lastRenderedPageBreak/>
        <w:t xml:space="preserve">- уровень ежегодного достижения показателей муниципальной программы «Социально-экономическое развитие Плотавского </w:t>
      </w:r>
      <w:r>
        <w:rPr>
          <w:sz w:val="28"/>
          <w:szCs w:val="28"/>
        </w:rPr>
        <w:t>сельского поселения на 2015-2025</w:t>
      </w:r>
      <w:r w:rsidRPr="004441F4">
        <w:rPr>
          <w:sz w:val="28"/>
          <w:szCs w:val="28"/>
        </w:rPr>
        <w:t xml:space="preserve"> годы» и ее подпрограмм – 100%.</w:t>
      </w:r>
    </w:p>
    <w:p w:rsidR="00277B89" w:rsidRDefault="00277B89" w:rsidP="00277B89">
      <w:pPr>
        <w:tabs>
          <w:tab w:val="left" w:pos="70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53E9" w:rsidRPr="004441F4">
        <w:rPr>
          <w:sz w:val="28"/>
          <w:szCs w:val="28"/>
        </w:rPr>
        <w:t>Сроки реализации подпрограммы на протяжении всего периода реализации м</w:t>
      </w:r>
      <w:r>
        <w:rPr>
          <w:sz w:val="28"/>
          <w:szCs w:val="28"/>
        </w:rPr>
        <w:t>униципальной программы 2015-2025</w:t>
      </w:r>
      <w:r w:rsidR="002753E9" w:rsidRPr="004441F4">
        <w:rPr>
          <w:sz w:val="28"/>
          <w:szCs w:val="28"/>
        </w:rPr>
        <w:t xml:space="preserve"> годы.</w:t>
      </w:r>
      <w:r w:rsidRPr="00277B89">
        <w:rPr>
          <w:sz w:val="28"/>
          <w:szCs w:val="28"/>
        </w:rPr>
        <w:t xml:space="preserve"> </w:t>
      </w:r>
      <w:r>
        <w:rPr>
          <w:sz w:val="28"/>
          <w:szCs w:val="28"/>
        </w:rPr>
        <w:t>Этапы реализации программы:</w:t>
      </w:r>
    </w:p>
    <w:p w:rsidR="00277B89" w:rsidRDefault="00277B89" w:rsidP="00277B89">
      <w:pPr>
        <w:tabs>
          <w:tab w:val="left" w:pos="70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 этап – 2015-2020 гг.</w:t>
      </w:r>
    </w:p>
    <w:p w:rsidR="00277B89" w:rsidRDefault="00277B89" w:rsidP="00277B89">
      <w:pPr>
        <w:tabs>
          <w:tab w:val="left" w:pos="70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 этап – 2021 -2025 гг.</w:t>
      </w:r>
    </w:p>
    <w:p w:rsidR="002753E9" w:rsidRPr="004441F4" w:rsidRDefault="002753E9" w:rsidP="002753E9">
      <w:pPr>
        <w:jc w:val="both"/>
        <w:rPr>
          <w:sz w:val="28"/>
          <w:szCs w:val="28"/>
        </w:rPr>
      </w:pPr>
    </w:p>
    <w:p w:rsidR="002753E9" w:rsidRPr="004441F4" w:rsidRDefault="002753E9" w:rsidP="002753E9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441F4">
        <w:rPr>
          <w:rFonts w:ascii="Times New Roman" w:hAnsi="Times New Roman"/>
          <w:b/>
          <w:bCs/>
          <w:sz w:val="28"/>
          <w:szCs w:val="28"/>
        </w:rPr>
        <w:t>4.Обоснование формирования системы основных мероприятий</w:t>
      </w:r>
    </w:p>
    <w:p w:rsidR="002753E9" w:rsidRPr="004441F4" w:rsidRDefault="002753E9" w:rsidP="002753E9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441F4">
        <w:rPr>
          <w:rFonts w:ascii="Times New Roman" w:hAnsi="Times New Roman"/>
          <w:b/>
          <w:sz w:val="28"/>
          <w:szCs w:val="28"/>
        </w:rPr>
        <w:t>и их краткое описание.</w:t>
      </w:r>
    </w:p>
    <w:p w:rsidR="002753E9" w:rsidRPr="004441F4" w:rsidRDefault="002753E9" w:rsidP="002753E9">
      <w:pPr>
        <w:jc w:val="center"/>
        <w:rPr>
          <w:sz w:val="28"/>
          <w:szCs w:val="28"/>
        </w:rPr>
      </w:pPr>
    </w:p>
    <w:p w:rsidR="002753E9" w:rsidRPr="004441F4" w:rsidRDefault="002753E9" w:rsidP="002753E9">
      <w:pPr>
        <w:jc w:val="both"/>
        <w:rPr>
          <w:sz w:val="28"/>
          <w:szCs w:val="28"/>
        </w:rPr>
      </w:pPr>
      <w:r w:rsidRPr="004441F4">
        <w:rPr>
          <w:sz w:val="28"/>
          <w:szCs w:val="28"/>
        </w:rPr>
        <w:tab/>
        <w:t>Для выполнения задачи «Обеспечение функций органов местного самоуправления поселения» необходимо реализовать следующие основные мероприятия:</w:t>
      </w:r>
    </w:p>
    <w:p w:rsidR="002753E9" w:rsidRPr="004441F4" w:rsidRDefault="002753E9" w:rsidP="002753E9">
      <w:pPr>
        <w:numPr>
          <w:ilvl w:val="0"/>
          <w:numId w:val="30"/>
        </w:numPr>
        <w:jc w:val="both"/>
        <w:rPr>
          <w:sz w:val="28"/>
          <w:szCs w:val="28"/>
        </w:rPr>
      </w:pPr>
      <w:r w:rsidRPr="004441F4">
        <w:rPr>
          <w:sz w:val="28"/>
          <w:szCs w:val="28"/>
        </w:rPr>
        <w:t>Обеспечение функций органов местного самоуправления поселения в рамках подпрограммы.</w:t>
      </w:r>
    </w:p>
    <w:p w:rsidR="002753E9" w:rsidRPr="004441F4" w:rsidRDefault="002753E9" w:rsidP="002753E9">
      <w:pPr>
        <w:ind w:firstLine="705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Реализация данного мероприятия направлена на выполнение задачи по исполнению муниципальной функции администрацией поселения в соответствии с действующим законодательством и обеспечивает стабильное функционирование и развитие территории.</w:t>
      </w:r>
    </w:p>
    <w:p w:rsidR="002753E9" w:rsidRPr="004441F4" w:rsidRDefault="002753E9" w:rsidP="002753E9">
      <w:pPr>
        <w:ind w:firstLine="705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В рамках данного основного мероприятия будет осуществляться финансирование текущей деятельности администрации поселения за счет средств бюджета поселения.</w:t>
      </w:r>
    </w:p>
    <w:p w:rsidR="002753E9" w:rsidRPr="004441F4" w:rsidRDefault="002753E9" w:rsidP="002753E9">
      <w:pPr>
        <w:ind w:left="705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2) Обеспечение деятельности администрации поселения в рамках подпрограммы  «Реализация функций органов местного самоуправления Плотавского сельского поселения</w:t>
      </w:r>
      <w:r w:rsidRPr="004441F4">
        <w:rPr>
          <w:bCs/>
          <w:sz w:val="28"/>
          <w:szCs w:val="28"/>
        </w:rPr>
        <w:t>»</w:t>
      </w:r>
      <w:r w:rsidRPr="004441F4">
        <w:rPr>
          <w:sz w:val="28"/>
          <w:szCs w:val="28"/>
        </w:rPr>
        <w:t xml:space="preserve"> муниципальной программы «Социально-экономическое развитие Плотавского </w:t>
      </w:r>
      <w:r w:rsidR="00277B89">
        <w:rPr>
          <w:sz w:val="28"/>
          <w:szCs w:val="28"/>
        </w:rPr>
        <w:t>сельского поселения на 2015-2025</w:t>
      </w:r>
      <w:r w:rsidRPr="004441F4">
        <w:rPr>
          <w:sz w:val="28"/>
          <w:szCs w:val="28"/>
        </w:rPr>
        <w:t xml:space="preserve"> годы».</w:t>
      </w:r>
    </w:p>
    <w:p w:rsidR="002753E9" w:rsidRPr="004441F4" w:rsidRDefault="002753E9" w:rsidP="002753E9">
      <w:pPr>
        <w:ind w:firstLine="705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Реализация основного мероприятия направлена на выполнение задачи по исполнению функций администрации поселения.</w:t>
      </w:r>
    </w:p>
    <w:p w:rsidR="002753E9" w:rsidRPr="004441F4" w:rsidRDefault="002753E9" w:rsidP="002753E9">
      <w:pPr>
        <w:ind w:firstLine="705"/>
        <w:jc w:val="both"/>
        <w:rPr>
          <w:sz w:val="28"/>
          <w:szCs w:val="28"/>
        </w:rPr>
      </w:pPr>
      <w:r w:rsidRPr="004441F4">
        <w:rPr>
          <w:sz w:val="28"/>
          <w:szCs w:val="28"/>
        </w:rPr>
        <w:t>Финансирование мероприятия осуществляется из средств муниципального бюджета.</w:t>
      </w:r>
    </w:p>
    <w:p w:rsidR="002753E9" w:rsidRPr="004441F4" w:rsidRDefault="002753E9" w:rsidP="002753E9">
      <w:pPr>
        <w:ind w:firstLine="705"/>
        <w:jc w:val="both"/>
        <w:rPr>
          <w:sz w:val="28"/>
          <w:szCs w:val="28"/>
        </w:rPr>
      </w:pPr>
    </w:p>
    <w:p w:rsidR="002753E9" w:rsidRPr="004441F4" w:rsidRDefault="002753E9" w:rsidP="002753E9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441F4">
        <w:rPr>
          <w:rFonts w:ascii="Times New Roman" w:hAnsi="Times New Roman"/>
          <w:b/>
          <w:bCs/>
          <w:sz w:val="28"/>
          <w:szCs w:val="28"/>
        </w:rPr>
        <w:t>5. Прогноз конечных результатов подпрограммы</w:t>
      </w:r>
    </w:p>
    <w:tbl>
      <w:tblPr>
        <w:tblpPr w:leftFromText="180" w:rightFromText="180" w:vertAnchor="text" w:horzAnchor="margin" w:tblpXSpec="center" w:tblpY="318"/>
        <w:tblOverlap w:val="never"/>
        <w:tblW w:w="9889" w:type="dxa"/>
        <w:tblLayout w:type="fixed"/>
        <w:tblLook w:val="01E0"/>
      </w:tblPr>
      <w:tblGrid>
        <w:gridCol w:w="486"/>
        <w:gridCol w:w="1783"/>
        <w:gridCol w:w="138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B4180" w:rsidRPr="002B4180" w:rsidTr="002B4180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180" w:rsidRPr="00277B89" w:rsidRDefault="002B4180" w:rsidP="002B4180">
            <w:pPr>
              <w:tabs>
                <w:tab w:val="center" w:pos="4677"/>
                <w:tab w:val="right" w:pos="9355"/>
              </w:tabs>
              <w:jc w:val="center"/>
            </w:pPr>
            <w:r w:rsidRPr="00277B89">
              <w:t xml:space="preserve">№ </w:t>
            </w:r>
            <w:proofErr w:type="spellStart"/>
            <w:proofErr w:type="gramStart"/>
            <w:r w:rsidRPr="00277B89">
              <w:t>п</w:t>
            </w:r>
            <w:proofErr w:type="spellEnd"/>
            <w:proofErr w:type="gramEnd"/>
            <w:r w:rsidRPr="00277B89">
              <w:t>/</w:t>
            </w:r>
            <w:proofErr w:type="spellStart"/>
            <w:r w:rsidRPr="00277B89">
              <w:t>п</w:t>
            </w:r>
            <w:proofErr w:type="spellEnd"/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180" w:rsidRPr="002B4180" w:rsidRDefault="002B4180" w:rsidP="002B4180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2B4180">
              <w:rPr>
                <w:sz w:val="16"/>
                <w:szCs w:val="16"/>
              </w:rPr>
              <w:t>Наименование показателя, единица измерения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180" w:rsidRPr="002B4180" w:rsidRDefault="002B4180" w:rsidP="002B4180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2B4180">
              <w:rPr>
                <w:sz w:val="16"/>
                <w:szCs w:val="16"/>
              </w:rPr>
              <w:t>Соисполнитель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80" w:rsidRPr="002B4180" w:rsidRDefault="002B4180" w:rsidP="002B4180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2B4180">
              <w:rPr>
                <w:sz w:val="16"/>
                <w:szCs w:val="16"/>
              </w:rPr>
              <w:t>Значение показателя по годам     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0" w:rsidRPr="002B4180" w:rsidRDefault="002B4180" w:rsidP="002B4180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0" w:rsidRPr="002B4180" w:rsidRDefault="002B4180" w:rsidP="002B4180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0" w:rsidRPr="002B4180" w:rsidRDefault="002B4180" w:rsidP="002B4180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0" w:rsidRPr="002B4180" w:rsidRDefault="002B4180" w:rsidP="002B4180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0" w:rsidRPr="002B4180" w:rsidRDefault="002B4180" w:rsidP="002B4180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</w:tr>
      <w:tr w:rsidR="002B4180" w:rsidRPr="002B4180" w:rsidTr="002B4180">
        <w:trPr>
          <w:trHeight w:val="665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0" w:rsidRPr="00277B89" w:rsidRDefault="002B4180" w:rsidP="002B4180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0" w:rsidRPr="002B4180" w:rsidRDefault="002B4180" w:rsidP="002B4180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0" w:rsidRPr="002B4180" w:rsidRDefault="002B4180" w:rsidP="002B4180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0" w:rsidRPr="002B4180" w:rsidRDefault="002B4180" w:rsidP="002B4180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 w:rsidRPr="002B4180">
              <w:rPr>
                <w:sz w:val="16"/>
                <w:szCs w:val="16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0" w:rsidRPr="002B4180" w:rsidRDefault="002B4180" w:rsidP="002B4180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 w:rsidRPr="002B4180">
              <w:rPr>
                <w:sz w:val="16"/>
                <w:szCs w:val="16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0" w:rsidRPr="002B4180" w:rsidRDefault="002B4180" w:rsidP="002B4180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 w:rsidRPr="002B4180">
              <w:rPr>
                <w:sz w:val="16"/>
                <w:szCs w:val="16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0" w:rsidRPr="002B4180" w:rsidRDefault="002B4180" w:rsidP="002B4180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 w:rsidRPr="002B4180">
              <w:rPr>
                <w:sz w:val="16"/>
                <w:szCs w:val="16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0" w:rsidRPr="002B4180" w:rsidRDefault="002B4180" w:rsidP="002B4180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 w:rsidRPr="002B4180">
              <w:rPr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0" w:rsidRPr="002B4180" w:rsidRDefault="002B4180" w:rsidP="002B4180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 w:rsidRPr="002B4180">
              <w:rPr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0" w:rsidRPr="002B4180" w:rsidRDefault="002B4180" w:rsidP="002B4180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0" w:rsidRPr="002B4180" w:rsidRDefault="002B4180" w:rsidP="002B4180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0" w:rsidRPr="002B4180" w:rsidRDefault="002B4180" w:rsidP="002B4180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0" w:rsidRPr="002B4180" w:rsidRDefault="002B4180" w:rsidP="002B4180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0" w:rsidRDefault="002B4180" w:rsidP="002B4180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</w:tr>
      <w:tr w:rsidR="002B4180" w:rsidRPr="002B4180" w:rsidTr="002B418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80" w:rsidRPr="00277B89" w:rsidRDefault="002B4180" w:rsidP="002B4180">
            <w:pPr>
              <w:tabs>
                <w:tab w:val="center" w:pos="4677"/>
                <w:tab w:val="right" w:pos="9355"/>
              </w:tabs>
            </w:pPr>
            <w:r w:rsidRPr="00277B89">
              <w:t>1.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80" w:rsidRPr="002B4180" w:rsidRDefault="002B4180" w:rsidP="002B4180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2B4180">
              <w:rPr>
                <w:sz w:val="16"/>
                <w:szCs w:val="16"/>
              </w:rPr>
              <w:t>Уровень ежегодного достижения показателей муниципальной программы «Социально-экономическое развитие Плотавского сельского  поселения на 2015-2020 годы» и ее подпрограмм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80" w:rsidRPr="002B4180" w:rsidRDefault="002B4180" w:rsidP="002B4180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2B4180">
              <w:rPr>
                <w:sz w:val="16"/>
                <w:szCs w:val="16"/>
              </w:rPr>
              <w:t>Администрация Плотавского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80" w:rsidRPr="002B4180" w:rsidRDefault="002B4180" w:rsidP="002B4180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2B4180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80" w:rsidRPr="002B4180" w:rsidRDefault="002B4180" w:rsidP="002B4180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2B4180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80" w:rsidRPr="002B4180" w:rsidRDefault="002B4180" w:rsidP="002B4180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2B4180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80" w:rsidRPr="002B4180" w:rsidRDefault="002B4180" w:rsidP="002B4180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2B4180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80" w:rsidRPr="002B4180" w:rsidRDefault="002B4180" w:rsidP="002B4180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2B4180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80" w:rsidRPr="002B4180" w:rsidRDefault="002B4180" w:rsidP="002B4180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2B4180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0" w:rsidRDefault="002B4180" w:rsidP="002B4180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2B4180" w:rsidRPr="002B4180" w:rsidRDefault="002B4180" w:rsidP="002B4180">
            <w:pPr>
              <w:rPr>
                <w:sz w:val="16"/>
                <w:szCs w:val="16"/>
              </w:rPr>
            </w:pPr>
          </w:p>
          <w:p w:rsidR="002B4180" w:rsidRPr="002B4180" w:rsidRDefault="002B4180" w:rsidP="002B4180">
            <w:pPr>
              <w:rPr>
                <w:sz w:val="16"/>
                <w:szCs w:val="16"/>
              </w:rPr>
            </w:pPr>
          </w:p>
          <w:p w:rsidR="002B4180" w:rsidRDefault="002B4180" w:rsidP="002B4180">
            <w:pPr>
              <w:rPr>
                <w:sz w:val="16"/>
                <w:szCs w:val="16"/>
              </w:rPr>
            </w:pPr>
          </w:p>
          <w:p w:rsidR="002B4180" w:rsidRDefault="002B4180" w:rsidP="002B4180">
            <w:pPr>
              <w:rPr>
                <w:sz w:val="16"/>
                <w:szCs w:val="16"/>
              </w:rPr>
            </w:pPr>
          </w:p>
          <w:p w:rsidR="002B4180" w:rsidRPr="002B4180" w:rsidRDefault="002B4180" w:rsidP="002B4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0" w:rsidRDefault="002B4180" w:rsidP="002B4180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2B4180" w:rsidRPr="002B4180" w:rsidRDefault="002B4180" w:rsidP="002B4180">
            <w:pPr>
              <w:rPr>
                <w:sz w:val="16"/>
                <w:szCs w:val="16"/>
              </w:rPr>
            </w:pPr>
          </w:p>
          <w:p w:rsidR="002B4180" w:rsidRPr="002B4180" w:rsidRDefault="002B4180" w:rsidP="002B4180">
            <w:pPr>
              <w:rPr>
                <w:sz w:val="16"/>
                <w:szCs w:val="16"/>
              </w:rPr>
            </w:pPr>
          </w:p>
          <w:p w:rsidR="002B4180" w:rsidRDefault="002B4180" w:rsidP="002B4180">
            <w:pPr>
              <w:rPr>
                <w:sz w:val="16"/>
                <w:szCs w:val="16"/>
              </w:rPr>
            </w:pPr>
          </w:p>
          <w:p w:rsidR="002B4180" w:rsidRDefault="002B4180" w:rsidP="002B4180">
            <w:pPr>
              <w:rPr>
                <w:sz w:val="16"/>
                <w:szCs w:val="16"/>
              </w:rPr>
            </w:pPr>
          </w:p>
          <w:p w:rsidR="002B4180" w:rsidRPr="002B4180" w:rsidRDefault="002B4180" w:rsidP="002B4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0" w:rsidRDefault="002B4180" w:rsidP="002B4180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2B4180" w:rsidRPr="002B4180" w:rsidRDefault="002B4180" w:rsidP="002B4180">
            <w:pPr>
              <w:rPr>
                <w:sz w:val="16"/>
                <w:szCs w:val="16"/>
              </w:rPr>
            </w:pPr>
          </w:p>
          <w:p w:rsidR="002B4180" w:rsidRPr="002B4180" w:rsidRDefault="002B4180" w:rsidP="002B4180">
            <w:pPr>
              <w:rPr>
                <w:sz w:val="16"/>
                <w:szCs w:val="16"/>
              </w:rPr>
            </w:pPr>
          </w:p>
          <w:p w:rsidR="002B4180" w:rsidRPr="002B4180" w:rsidRDefault="002B4180" w:rsidP="002B4180">
            <w:pPr>
              <w:rPr>
                <w:sz w:val="16"/>
                <w:szCs w:val="16"/>
              </w:rPr>
            </w:pPr>
          </w:p>
          <w:p w:rsidR="002B4180" w:rsidRDefault="002B4180" w:rsidP="002B4180">
            <w:pPr>
              <w:rPr>
                <w:sz w:val="16"/>
                <w:szCs w:val="16"/>
              </w:rPr>
            </w:pPr>
          </w:p>
          <w:p w:rsidR="002B4180" w:rsidRPr="002B4180" w:rsidRDefault="002B4180" w:rsidP="002B4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0" w:rsidRDefault="002B4180" w:rsidP="002B4180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2B4180" w:rsidRPr="002B4180" w:rsidRDefault="002B4180" w:rsidP="002B4180">
            <w:pPr>
              <w:rPr>
                <w:sz w:val="16"/>
                <w:szCs w:val="16"/>
              </w:rPr>
            </w:pPr>
          </w:p>
          <w:p w:rsidR="002B4180" w:rsidRPr="002B4180" w:rsidRDefault="002B4180" w:rsidP="002B4180">
            <w:pPr>
              <w:rPr>
                <w:sz w:val="16"/>
                <w:szCs w:val="16"/>
              </w:rPr>
            </w:pPr>
          </w:p>
          <w:p w:rsidR="002B4180" w:rsidRDefault="002B4180" w:rsidP="002B4180">
            <w:pPr>
              <w:rPr>
                <w:sz w:val="16"/>
                <w:szCs w:val="16"/>
              </w:rPr>
            </w:pPr>
          </w:p>
          <w:p w:rsidR="002B4180" w:rsidRDefault="002B4180" w:rsidP="002B4180">
            <w:pPr>
              <w:rPr>
                <w:sz w:val="16"/>
                <w:szCs w:val="16"/>
              </w:rPr>
            </w:pPr>
          </w:p>
          <w:p w:rsidR="002B4180" w:rsidRPr="002B4180" w:rsidRDefault="002B4180" w:rsidP="002B4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80" w:rsidRDefault="002B4180" w:rsidP="002B4180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2B4180" w:rsidRPr="002B4180" w:rsidRDefault="002B4180" w:rsidP="002B4180">
            <w:pPr>
              <w:rPr>
                <w:sz w:val="16"/>
                <w:szCs w:val="16"/>
              </w:rPr>
            </w:pPr>
          </w:p>
          <w:p w:rsidR="002B4180" w:rsidRPr="002B4180" w:rsidRDefault="002B4180" w:rsidP="002B4180">
            <w:pPr>
              <w:rPr>
                <w:sz w:val="16"/>
                <w:szCs w:val="16"/>
              </w:rPr>
            </w:pPr>
          </w:p>
          <w:p w:rsidR="002B4180" w:rsidRDefault="002B4180" w:rsidP="002B4180">
            <w:pPr>
              <w:rPr>
                <w:sz w:val="16"/>
                <w:szCs w:val="16"/>
              </w:rPr>
            </w:pPr>
          </w:p>
          <w:p w:rsidR="002B4180" w:rsidRDefault="002B4180" w:rsidP="002B4180">
            <w:pPr>
              <w:rPr>
                <w:sz w:val="16"/>
                <w:szCs w:val="16"/>
              </w:rPr>
            </w:pPr>
          </w:p>
          <w:p w:rsidR="002B4180" w:rsidRPr="002B4180" w:rsidRDefault="002B4180" w:rsidP="002B4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</w:tbl>
    <w:p w:rsidR="002753E9" w:rsidRPr="00277B89" w:rsidRDefault="002753E9" w:rsidP="002753E9">
      <w:pPr>
        <w:ind w:left="705"/>
        <w:jc w:val="center"/>
        <w:rPr>
          <w:b/>
          <w:sz w:val="28"/>
          <w:szCs w:val="28"/>
        </w:rPr>
      </w:pPr>
    </w:p>
    <w:p w:rsidR="002753E9" w:rsidRPr="004441F4" w:rsidRDefault="00277B89" w:rsidP="002753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textWrapping" w:clear="all"/>
      </w:r>
    </w:p>
    <w:p w:rsidR="002753E9" w:rsidRPr="004441F4" w:rsidRDefault="00277B89" w:rsidP="002753E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2753E9" w:rsidRPr="004441F4">
        <w:rPr>
          <w:bCs/>
          <w:sz w:val="28"/>
          <w:szCs w:val="28"/>
        </w:rPr>
        <w:t>Исчерпывающий перечень показателей реализации подпрограммы  представлен в приложении № 1 к муниципальной программе.</w:t>
      </w:r>
    </w:p>
    <w:p w:rsidR="002753E9" w:rsidRPr="004441F4" w:rsidRDefault="002753E9" w:rsidP="002753E9">
      <w:pPr>
        <w:pStyle w:val="ad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753E9" w:rsidRPr="004441F4" w:rsidRDefault="002753E9" w:rsidP="002753E9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377"/>
        <w:jc w:val="center"/>
        <w:rPr>
          <w:rFonts w:ascii="Times New Roman" w:hAnsi="Times New Roman"/>
          <w:b/>
          <w:bCs/>
          <w:sz w:val="28"/>
          <w:szCs w:val="28"/>
        </w:rPr>
      </w:pPr>
      <w:r w:rsidRPr="004441F4">
        <w:rPr>
          <w:rFonts w:ascii="Times New Roman" w:hAnsi="Times New Roman"/>
          <w:b/>
          <w:bCs/>
          <w:sz w:val="28"/>
          <w:szCs w:val="28"/>
        </w:rPr>
        <w:t xml:space="preserve">6. Ресурсное обеспечение подпрограммы </w:t>
      </w:r>
    </w:p>
    <w:p w:rsidR="002753E9" w:rsidRPr="004441F4" w:rsidRDefault="002753E9" w:rsidP="002753E9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37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53E9" w:rsidRPr="00FC74DC" w:rsidRDefault="002753E9" w:rsidP="002753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1F4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подпрограммы за счет средств бюджета поселения в 201</w:t>
      </w:r>
      <w:r w:rsidR="00277B89">
        <w:rPr>
          <w:rFonts w:ascii="Times New Roman" w:hAnsi="Times New Roman" w:cs="Times New Roman"/>
          <w:sz w:val="28"/>
          <w:szCs w:val="28"/>
        </w:rPr>
        <w:t xml:space="preserve">5-2025 годах составит </w:t>
      </w:r>
      <w:r w:rsidR="00FC74DC" w:rsidRPr="00FC74DC">
        <w:rPr>
          <w:rFonts w:ascii="Times New Roman" w:hAnsi="Times New Roman" w:cs="Times New Roman"/>
          <w:sz w:val="28"/>
          <w:szCs w:val="28"/>
        </w:rPr>
        <w:t>54964.0</w:t>
      </w:r>
      <w:r w:rsidRPr="00FC74DC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FC74DC" w:rsidRPr="00B414D0" w:rsidRDefault="00FC74DC" w:rsidP="00FC74DC">
      <w:pPr>
        <w:jc w:val="both"/>
        <w:rPr>
          <w:sz w:val="24"/>
          <w:szCs w:val="24"/>
        </w:rPr>
      </w:pPr>
      <w:r w:rsidRPr="00B414D0">
        <w:rPr>
          <w:sz w:val="24"/>
          <w:szCs w:val="24"/>
        </w:rPr>
        <w:t>2015 год – 3 672,0 руб.</w:t>
      </w:r>
    </w:p>
    <w:p w:rsidR="00FC74DC" w:rsidRPr="00B414D0" w:rsidRDefault="00FC74DC" w:rsidP="00FC74DC">
      <w:pPr>
        <w:jc w:val="both"/>
        <w:rPr>
          <w:sz w:val="24"/>
          <w:szCs w:val="24"/>
        </w:rPr>
      </w:pPr>
      <w:r w:rsidRPr="00B414D0">
        <w:rPr>
          <w:sz w:val="24"/>
          <w:szCs w:val="24"/>
        </w:rPr>
        <w:t>2016 год – 4720,0 руб.</w:t>
      </w:r>
    </w:p>
    <w:p w:rsidR="00FC74DC" w:rsidRPr="00B414D0" w:rsidRDefault="00FC74DC" w:rsidP="00FC74DC">
      <w:pPr>
        <w:jc w:val="both"/>
        <w:rPr>
          <w:sz w:val="24"/>
          <w:szCs w:val="24"/>
        </w:rPr>
      </w:pPr>
      <w:r w:rsidRPr="00B414D0">
        <w:rPr>
          <w:sz w:val="24"/>
          <w:szCs w:val="24"/>
        </w:rPr>
        <w:t>2017 год – 4726,0 руб.</w:t>
      </w:r>
    </w:p>
    <w:p w:rsidR="00FC74DC" w:rsidRPr="00E10628" w:rsidRDefault="00FC74DC" w:rsidP="00FC74DC">
      <w:pPr>
        <w:jc w:val="both"/>
        <w:rPr>
          <w:sz w:val="24"/>
          <w:szCs w:val="24"/>
          <w:highlight w:val="yellow"/>
        </w:rPr>
      </w:pPr>
      <w:r w:rsidRPr="00B414D0">
        <w:rPr>
          <w:sz w:val="24"/>
          <w:szCs w:val="24"/>
        </w:rPr>
        <w:t>2018 год – 5877,0  руб.</w:t>
      </w:r>
    </w:p>
    <w:p w:rsidR="00FC74DC" w:rsidRPr="00376FBD" w:rsidRDefault="00FC74DC" w:rsidP="00FC74DC">
      <w:pPr>
        <w:jc w:val="both"/>
        <w:rPr>
          <w:sz w:val="24"/>
          <w:szCs w:val="24"/>
        </w:rPr>
      </w:pPr>
      <w:r w:rsidRPr="00376FBD">
        <w:rPr>
          <w:sz w:val="24"/>
          <w:szCs w:val="24"/>
        </w:rPr>
        <w:t>2019 год – 5877,0 руб.</w:t>
      </w:r>
    </w:p>
    <w:p w:rsidR="00FC74DC" w:rsidRPr="00376FBD" w:rsidRDefault="00FC74DC" w:rsidP="00FC74DC">
      <w:pPr>
        <w:jc w:val="both"/>
        <w:rPr>
          <w:sz w:val="24"/>
          <w:szCs w:val="24"/>
        </w:rPr>
      </w:pPr>
      <w:r w:rsidRPr="00376FBD">
        <w:rPr>
          <w:sz w:val="24"/>
          <w:szCs w:val="24"/>
        </w:rPr>
        <w:t>2020 год – 5557,0 руб.</w:t>
      </w:r>
    </w:p>
    <w:p w:rsidR="00FC74DC" w:rsidRPr="00376FBD" w:rsidRDefault="00FC74DC" w:rsidP="00FC74DC">
      <w:pPr>
        <w:jc w:val="both"/>
        <w:rPr>
          <w:sz w:val="24"/>
          <w:szCs w:val="24"/>
        </w:rPr>
      </w:pPr>
      <w:r w:rsidRPr="00376FBD">
        <w:rPr>
          <w:sz w:val="24"/>
          <w:szCs w:val="24"/>
        </w:rPr>
        <w:t>2021 год – 6175,0 руб.</w:t>
      </w:r>
    </w:p>
    <w:p w:rsidR="00FC74DC" w:rsidRPr="00376FBD" w:rsidRDefault="00FC74DC" w:rsidP="00FC74DC">
      <w:pPr>
        <w:jc w:val="both"/>
        <w:rPr>
          <w:sz w:val="24"/>
          <w:szCs w:val="24"/>
        </w:rPr>
      </w:pPr>
      <w:r w:rsidRPr="00376FBD">
        <w:rPr>
          <w:sz w:val="24"/>
          <w:szCs w:val="24"/>
        </w:rPr>
        <w:t>2022 год – 6980,0 руб.</w:t>
      </w:r>
    </w:p>
    <w:p w:rsidR="00FC74DC" w:rsidRPr="00376FBD" w:rsidRDefault="00FC74DC" w:rsidP="00FC74DC">
      <w:pPr>
        <w:jc w:val="both"/>
        <w:rPr>
          <w:sz w:val="24"/>
          <w:szCs w:val="24"/>
        </w:rPr>
      </w:pPr>
      <w:r w:rsidRPr="00376FBD">
        <w:rPr>
          <w:sz w:val="24"/>
          <w:szCs w:val="24"/>
        </w:rPr>
        <w:t>2023 год – 6301,0 руб.</w:t>
      </w:r>
    </w:p>
    <w:p w:rsidR="00FC74DC" w:rsidRPr="00376FBD" w:rsidRDefault="00FC74DC" w:rsidP="00FC74DC">
      <w:pPr>
        <w:jc w:val="both"/>
        <w:rPr>
          <w:sz w:val="24"/>
          <w:szCs w:val="24"/>
        </w:rPr>
      </w:pPr>
      <w:r w:rsidRPr="00376FBD">
        <w:rPr>
          <w:sz w:val="24"/>
          <w:szCs w:val="24"/>
        </w:rPr>
        <w:t>2024 год – 5478,0 руб.</w:t>
      </w:r>
    </w:p>
    <w:p w:rsidR="00FC74DC" w:rsidRPr="00E10628" w:rsidRDefault="00FC74DC" w:rsidP="00FC74DC">
      <w:pPr>
        <w:jc w:val="both"/>
        <w:rPr>
          <w:sz w:val="24"/>
          <w:szCs w:val="24"/>
          <w:highlight w:val="yellow"/>
        </w:rPr>
      </w:pPr>
      <w:r w:rsidRPr="00376FBD">
        <w:rPr>
          <w:sz w:val="24"/>
          <w:szCs w:val="24"/>
        </w:rPr>
        <w:t>2025 год – 5478,0 ру</w:t>
      </w:r>
      <w:r w:rsidRPr="00B414D0">
        <w:rPr>
          <w:sz w:val="24"/>
          <w:szCs w:val="24"/>
        </w:rPr>
        <w:t>б</w:t>
      </w:r>
      <w:r w:rsidR="008668CA">
        <w:rPr>
          <w:sz w:val="24"/>
          <w:szCs w:val="24"/>
        </w:rPr>
        <w:t>.</w:t>
      </w:r>
    </w:p>
    <w:p w:rsidR="002753E9" w:rsidRDefault="002753E9" w:rsidP="002753E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441F4">
        <w:rPr>
          <w:sz w:val="28"/>
          <w:szCs w:val="28"/>
        </w:rPr>
        <w:t xml:space="preserve">Информация о ресурсном обеспечении реализации подпрограммы в разрезе участников, основных мероприятий, а также по годам реализации подпрограммы представлена в приложениях </w:t>
      </w:r>
      <w:r w:rsidRPr="004441F4">
        <w:rPr>
          <w:color w:val="000000"/>
          <w:sz w:val="28"/>
          <w:szCs w:val="28"/>
        </w:rPr>
        <w:t>№ 1</w:t>
      </w:r>
      <w:r w:rsidRPr="004441F4">
        <w:rPr>
          <w:sz w:val="28"/>
          <w:szCs w:val="28"/>
        </w:rPr>
        <w:t xml:space="preserve"> муниципальной программы.</w:t>
      </w:r>
      <w:r>
        <w:rPr>
          <w:sz w:val="28"/>
          <w:szCs w:val="28"/>
        </w:rPr>
        <w:t xml:space="preserve"> </w:t>
      </w:r>
    </w:p>
    <w:p w:rsidR="002753E9" w:rsidRDefault="002753E9" w:rsidP="002753E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2753E9" w:rsidRDefault="002753E9" w:rsidP="002753E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C12886" w:rsidRDefault="00C12886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C12886" w:rsidRDefault="00C12886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C12886" w:rsidRDefault="00C12886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sectPr w:rsidR="003D15DB" w:rsidSect="0028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0C9" w:rsidRDefault="005130C9" w:rsidP="00F80EEC">
      <w:r>
        <w:separator/>
      </w:r>
    </w:p>
  </w:endnote>
  <w:endnote w:type="continuationSeparator" w:id="0">
    <w:p w:rsidR="005130C9" w:rsidRDefault="005130C9" w:rsidP="00F80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0C9" w:rsidRDefault="005130C9" w:rsidP="00F80EEC">
      <w:r>
        <w:separator/>
      </w:r>
    </w:p>
  </w:footnote>
  <w:footnote w:type="continuationSeparator" w:id="0">
    <w:p w:rsidR="005130C9" w:rsidRDefault="005130C9" w:rsidP="00F80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1A" w:rsidRDefault="00D0377F" w:rsidP="004A5783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4381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4381A">
      <w:rPr>
        <w:rStyle w:val="af0"/>
        <w:noProof/>
      </w:rPr>
      <w:t>14</w:t>
    </w:r>
    <w:r>
      <w:rPr>
        <w:rStyle w:val="af0"/>
      </w:rPr>
      <w:fldChar w:fldCharType="end"/>
    </w:r>
  </w:p>
  <w:p w:rsidR="00B4381A" w:rsidRDefault="00B4381A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1A" w:rsidRDefault="00D0377F" w:rsidP="004A5783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4381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93AB7">
      <w:rPr>
        <w:rStyle w:val="af0"/>
        <w:noProof/>
      </w:rPr>
      <w:t>2</w:t>
    </w:r>
    <w:r>
      <w:rPr>
        <w:rStyle w:val="af0"/>
      </w:rPr>
      <w:fldChar w:fldCharType="end"/>
    </w:r>
  </w:p>
  <w:p w:rsidR="00B4381A" w:rsidRDefault="00B4381A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1A" w:rsidRDefault="00D0377F" w:rsidP="004A5783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4381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4381A" w:rsidRDefault="00B4381A" w:rsidP="004A5783">
    <w:pPr>
      <w:pStyle w:val="ae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1A" w:rsidRDefault="00D0377F" w:rsidP="004A5783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4381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93AB7">
      <w:rPr>
        <w:rStyle w:val="af0"/>
        <w:noProof/>
      </w:rPr>
      <w:t>63</w:t>
    </w:r>
    <w:r>
      <w:rPr>
        <w:rStyle w:val="af0"/>
      </w:rPr>
      <w:fldChar w:fldCharType="end"/>
    </w:r>
  </w:p>
  <w:p w:rsidR="00B4381A" w:rsidRDefault="00B4381A" w:rsidP="004A5783">
    <w:pPr>
      <w:pStyle w:val="a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37"/>
        </w:tabs>
        <w:ind w:left="540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2C873CF"/>
    <w:multiLevelType w:val="multilevel"/>
    <w:tmpl w:val="4A02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348BB"/>
    <w:multiLevelType w:val="hybridMultilevel"/>
    <w:tmpl w:val="22E03076"/>
    <w:lvl w:ilvl="0" w:tplc="6FC68BA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54A6A"/>
    <w:multiLevelType w:val="hybridMultilevel"/>
    <w:tmpl w:val="6A523E8E"/>
    <w:lvl w:ilvl="0" w:tplc="EF367D2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8F02F7"/>
    <w:multiLevelType w:val="hybridMultilevel"/>
    <w:tmpl w:val="0A40938E"/>
    <w:lvl w:ilvl="0" w:tplc="B72484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C4D06"/>
    <w:multiLevelType w:val="hybridMultilevel"/>
    <w:tmpl w:val="4C5E2060"/>
    <w:lvl w:ilvl="0" w:tplc="4C2CB3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5D3729"/>
    <w:multiLevelType w:val="hybridMultilevel"/>
    <w:tmpl w:val="6EE25E7C"/>
    <w:lvl w:ilvl="0" w:tplc="BC2C9472">
      <w:start w:val="10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255574C"/>
    <w:multiLevelType w:val="hybridMultilevel"/>
    <w:tmpl w:val="DE82B7EE"/>
    <w:lvl w:ilvl="0" w:tplc="C4B8731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057DC9"/>
    <w:multiLevelType w:val="hybridMultilevel"/>
    <w:tmpl w:val="8B06FF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A92F4A"/>
    <w:multiLevelType w:val="hybridMultilevel"/>
    <w:tmpl w:val="B9BE60BE"/>
    <w:lvl w:ilvl="0" w:tplc="E4C642CA">
      <w:start w:val="1"/>
      <w:numFmt w:val="decimal"/>
      <w:lvlText w:val="%1."/>
      <w:lvlJc w:val="left"/>
      <w:pPr>
        <w:tabs>
          <w:tab w:val="num" w:pos="3048"/>
        </w:tabs>
        <w:ind w:left="3048" w:hanging="528"/>
      </w:pPr>
      <w:rPr>
        <w:rFonts w:hint="default"/>
        <w:sz w:val="28"/>
        <w:szCs w:val="28"/>
      </w:rPr>
    </w:lvl>
    <w:lvl w:ilvl="1" w:tplc="9AAC2994">
      <w:numFmt w:val="none"/>
      <w:lvlText w:val=""/>
      <w:lvlJc w:val="left"/>
      <w:pPr>
        <w:tabs>
          <w:tab w:val="num" w:pos="360"/>
        </w:tabs>
      </w:pPr>
    </w:lvl>
    <w:lvl w:ilvl="2" w:tplc="5FBC0A70">
      <w:numFmt w:val="none"/>
      <w:lvlText w:val=""/>
      <w:lvlJc w:val="left"/>
      <w:pPr>
        <w:tabs>
          <w:tab w:val="num" w:pos="360"/>
        </w:tabs>
      </w:pPr>
    </w:lvl>
    <w:lvl w:ilvl="3" w:tplc="B7222C86">
      <w:numFmt w:val="none"/>
      <w:lvlText w:val=""/>
      <w:lvlJc w:val="left"/>
      <w:pPr>
        <w:tabs>
          <w:tab w:val="num" w:pos="360"/>
        </w:tabs>
      </w:pPr>
    </w:lvl>
    <w:lvl w:ilvl="4" w:tplc="5CD8320C">
      <w:numFmt w:val="none"/>
      <w:lvlText w:val=""/>
      <w:lvlJc w:val="left"/>
      <w:pPr>
        <w:tabs>
          <w:tab w:val="num" w:pos="360"/>
        </w:tabs>
      </w:pPr>
    </w:lvl>
    <w:lvl w:ilvl="5" w:tplc="42A2C47C">
      <w:numFmt w:val="none"/>
      <w:lvlText w:val=""/>
      <w:lvlJc w:val="left"/>
      <w:pPr>
        <w:tabs>
          <w:tab w:val="num" w:pos="360"/>
        </w:tabs>
      </w:pPr>
    </w:lvl>
    <w:lvl w:ilvl="6" w:tplc="5E94DB74">
      <w:numFmt w:val="none"/>
      <w:lvlText w:val=""/>
      <w:lvlJc w:val="left"/>
      <w:pPr>
        <w:tabs>
          <w:tab w:val="num" w:pos="360"/>
        </w:tabs>
      </w:pPr>
    </w:lvl>
    <w:lvl w:ilvl="7" w:tplc="86BA11FA">
      <w:numFmt w:val="none"/>
      <w:lvlText w:val=""/>
      <w:lvlJc w:val="left"/>
      <w:pPr>
        <w:tabs>
          <w:tab w:val="num" w:pos="360"/>
        </w:tabs>
      </w:pPr>
    </w:lvl>
    <w:lvl w:ilvl="8" w:tplc="25A0EE9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A517758"/>
    <w:multiLevelType w:val="hybridMultilevel"/>
    <w:tmpl w:val="C3A8B692"/>
    <w:lvl w:ilvl="0" w:tplc="4C2CB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2932FD"/>
    <w:multiLevelType w:val="hybridMultilevel"/>
    <w:tmpl w:val="3544D4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45748A"/>
    <w:multiLevelType w:val="hybridMultilevel"/>
    <w:tmpl w:val="31308B1A"/>
    <w:lvl w:ilvl="0" w:tplc="04ACB4E0">
      <w:start w:val="1"/>
      <w:numFmt w:val="decimal"/>
      <w:lvlText w:val="%1."/>
      <w:lvlJc w:val="left"/>
      <w:pPr>
        <w:ind w:left="677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3A3766"/>
    <w:multiLevelType w:val="hybridMultilevel"/>
    <w:tmpl w:val="9612D800"/>
    <w:lvl w:ilvl="0" w:tplc="C7F8FF66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A42198E"/>
    <w:multiLevelType w:val="hybridMultilevel"/>
    <w:tmpl w:val="BB9CE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31E02"/>
    <w:multiLevelType w:val="hybridMultilevel"/>
    <w:tmpl w:val="B426860A"/>
    <w:lvl w:ilvl="0" w:tplc="E304D1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723765"/>
    <w:multiLevelType w:val="hybridMultilevel"/>
    <w:tmpl w:val="A0544642"/>
    <w:lvl w:ilvl="0" w:tplc="7A463D1A">
      <w:start w:val="4"/>
      <w:numFmt w:val="decimal"/>
      <w:lvlText w:val="%1."/>
      <w:lvlJc w:val="left"/>
      <w:pPr>
        <w:tabs>
          <w:tab w:val="num" w:pos="-1050"/>
        </w:tabs>
        <w:ind w:left="-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FA1D20"/>
    <w:multiLevelType w:val="hybridMultilevel"/>
    <w:tmpl w:val="F2E83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6E7629"/>
    <w:multiLevelType w:val="hybridMultilevel"/>
    <w:tmpl w:val="FF9E0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F76E2E"/>
    <w:multiLevelType w:val="hybridMultilevel"/>
    <w:tmpl w:val="6DE429C0"/>
    <w:lvl w:ilvl="0" w:tplc="F0765F6E">
      <w:start w:val="4"/>
      <w:numFmt w:val="decimal"/>
      <w:lvlText w:val="%1."/>
      <w:lvlJc w:val="left"/>
      <w:pPr>
        <w:tabs>
          <w:tab w:val="num" w:pos="-1050"/>
        </w:tabs>
        <w:ind w:left="-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30"/>
        </w:tabs>
        <w:ind w:left="-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"/>
        </w:tabs>
        <w:ind w:left="3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10"/>
        </w:tabs>
        <w:ind w:left="11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30"/>
        </w:tabs>
        <w:ind w:left="18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50"/>
        </w:tabs>
        <w:ind w:left="25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70"/>
        </w:tabs>
        <w:ind w:left="32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90"/>
        </w:tabs>
        <w:ind w:left="39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180"/>
      </w:pPr>
    </w:lvl>
  </w:abstractNum>
  <w:abstractNum w:abstractNumId="20">
    <w:nsid w:val="6BC40003"/>
    <w:multiLevelType w:val="hybridMultilevel"/>
    <w:tmpl w:val="F8022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5301D0"/>
    <w:multiLevelType w:val="hybridMultilevel"/>
    <w:tmpl w:val="54FEF32A"/>
    <w:lvl w:ilvl="0" w:tplc="C4D4963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>
    <w:nsid w:val="71B9121A"/>
    <w:multiLevelType w:val="hybridMultilevel"/>
    <w:tmpl w:val="CB84FBC2"/>
    <w:lvl w:ilvl="0" w:tplc="D868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88F5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970296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8DE03F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0501D5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E603A1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0B6A0F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4A2C7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B7032D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7252741D"/>
    <w:multiLevelType w:val="hybridMultilevel"/>
    <w:tmpl w:val="9D28A9A8"/>
    <w:lvl w:ilvl="0" w:tplc="84622988">
      <w:start w:val="1"/>
      <w:numFmt w:val="decimal"/>
      <w:lvlText w:val="%1)"/>
      <w:lvlJc w:val="left"/>
      <w:pPr>
        <w:tabs>
          <w:tab w:val="num" w:pos="1200"/>
        </w:tabs>
        <w:ind w:left="120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235B09"/>
    <w:multiLevelType w:val="hybridMultilevel"/>
    <w:tmpl w:val="2ED4C1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D32383"/>
    <w:multiLevelType w:val="hybridMultilevel"/>
    <w:tmpl w:val="AF560278"/>
    <w:lvl w:ilvl="0" w:tplc="4C2CB3E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4C2CB3E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6BC49B2"/>
    <w:multiLevelType w:val="hybridMultilevel"/>
    <w:tmpl w:val="0BAE6D96"/>
    <w:lvl w:ilvl="0" w:tplc="1312F4AC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D1411D"/>
    <w:multiLevelType w:val="hybridMultilevel"/>
    <w:tmpl w:val="29341C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  <w:num w:numId="18">
    <w:abstractNumId w:val="25"/>
  </w:num>
  <w:num w:numId="19">
    <w:abstractNumId w:val="5"/>
  </w:num>
  <w:num w:numId="20">
    <w:abstractNumId w:val="13"/>
  </w:num>
  <w:num w:numId="21">
    <w:abstractNumId w:val="9"/>
  </w:num>
  <w:num w:numId="22">
    <w:abstractNumId w:val="3"/>
  </w:num>
  <w:num w:numId="23">
    <w:abstractNumId w:val="14"/>
  </w:num>
  <w:num w:numId="24">
    <w:abstractNumId w:val="0"/>
  </w:num>
  <w:num w:numId="25">
    <w:abstractNumId w:val="19"/>
  </w:num>
  <w:num w:numId="26">
    <w:abstractNumId w:val="1"/>
  </w:num>
  <w:num w:numId="27">
    <w:abstractNumId w:val="4"/>
  </w:num>
  <w:num w:numId="28">
    <w:abstractNumId w:val="27"/>
  </w:num>
  <w:num w:numId="29">
    <w:abstractNumId w:val="23"/>
  </w:num>
  <w:num w:numId="30">
    <w:abstractNumId w:val="2"/>
  </w:num>
  <w:num w:numId="31">
    <w:abstractNumId w:val="2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5DB"/>
    <w:rsid w:val="00003392"/>
    <w:rsid w:val="00021623"/>
    <w:rsid w:val="0003297B"/>
    <w:rsid w:val="0005103F"/>
    <w:rsid w:val="00051B66"/>
    <w:rsid w:val="00060C7F"/>
    <w:rsid w:val="00062978"/>
    <w:rsid w:val="000646AC"/>
    <w:rsid w:val="00092011"/>
    <w:rsid w:val="000A27DB"/>
    <w:rsid w:val="000A3835"/>
    <w:rsid w:val="000B6380"/>
    <w:rsid w:val="000B6AD9"/>
    <w:rsid w:val="000D083D"/>
    <w:rsid w:val="000F2F91"/>
    <w:rsid w:val="000F37CE"/>
    <w:rsid w:val="000F6A51"/>
    <w:rsid w:val="00141D74"/>
    <w:rsid w:val="00144211"/>
    <w:rsid w:val="00196B78"/>
    <w:rsid w:val="001A4094"/>
    <w:rsid w:val="001B3C9F"/>
    <w:rsid w:val="002311A9"/>
    <w:rsid w:val="00250514"/>
    <w:rsid w:val="00257A78"/>
    <w:rsid w:val="002749BC"/>
    <w:rsid w:val="002753E9"/>
    <w:rsid w:val="0027633C"/>
    <w:rsid w:val="00277B89"/>
    <w:rsid w:val="00284947"/>
    <w:rsid w:val="00287C20"/>
    <w:rsid w:val="002939B2"/>
    <w:rsid w:val="002B4180"/>
    <w:rsid w:val="002D135D"/>
    <w:rsid w:val="002D4A43"/>
    <w:rsid w:val="002D67EE"/>
    <w:rsid w:val="002E2906"/>
    <w:rsid w:val="002E32A0"/>
    <w:rsid w:val="00300812"/>
    <w:rsid w:val="0032544A"/>
    <w:rsid w:val="00332F35"/>
    <w:rsid w:val="00335655"/>
    <w:rsid w:val="00351B74"/>
    <w:rsid w:val="0035668F"/>
    <w:rsid w:val="003676E4"/>
    <w:rsid w:val="003747FF"/>
    <w:rsid w:val="00376FBD"/>
    <w:rsid w:val="00383502"/>
    <w:rsid w:val="00384044"/>
    <w:rsid w:val="003840B0"/>
    <w:rsid w:val="00393520"/>
    <w:rsid w:val="003945E0"/>
    <w:rsid w:val="00397824"/>
    <w:rsid w:val="003B455E"/>
    <w:rsid w:val="003B4D6E"/>
    <w:rsid w:val="003B5037"/>
    <w:rsid w:val="003D04A9"/>
    <w:rsid w:val="003D15DB"/>
    <w:rsid w:val="003E64FD"/>
    <w:rsid w:val="003F153E"/>
    <w:rsid w:val="003F2286"/>
    <w:rsid w:val="0040143C"/>
    <w:rsid w:val="0041220D"/>
    <w:rsid w:val="004163FE"/>
    <w:rsid w:val="004310CF"/>
    <w:rsid w:val="00461737"/>
    <w:rsid w:val="00466324"/>
    <w:rsid w:val="00467680"/>
    <w:rsid w:val="004750F3"/>
    <w:rsid w:val="00475895"/>
    <w:rsid w:val="00497868"/>
    <w:rsid w:val="004A5783"/>
    <w:rsid w:val="004C2ABE"/>
    <w:rsid w:val="004C4921"/>
    <w:rsid w:val="004C77D2"/>
    <w:rsid w:val="005029D2"/>
    <w:rsid w:val="005130C9"/>
    <w:rsid w:val="00515189"/>
    <w:rsid w:val="00524B73"/>
    <w:rsid w:val="005444F5"/>
    <w:rsid w:val="00551B53"/>
    <w:rsid w:val="005551E6"/>
    <w:rsid w:val="00556E9A"/>
    <w:rsid w:val="0057796C"/>
    <w:rsid w:val="005925C7"/>
    <w:rsid w:val="005970FF"/>
    <w:rsid w:val="005A0BB0"/>
    <w:rsid w:val="005A68C2"/>
    <w:rsid w:val="005B1640"/>
    <w:rsid w:val="005B25AB"/>
    <w:rsid w:val="005B6408"/>
    <w:rsid w:val="005B7CC2"/>
    <w:rsid w:val="005C3082"/>
    <w:rsid w:val="005D10E1"/>
    <w:rsid w:val="005D4B4F"/>
    <w:rsid w:val="005D76C3"/>
    <w:rsid w:val="005E026F"/>
    <w:rsid w:val="00604FFF"/>
    <w:rsid w:val="00611141"/>
    <w:rsid w:val="00611B06"/>
    <w:rsid w:val="00615B46"/>
    <w:rsid w:val="00641120"/>
    <w:rsid w:val="00651D59"/>
    <w:rsid w:val="006552DA"/>
    <w:rsid w:val="00672CD3"/>
    <w:rsid w:val="006772E1"/>
    <w:rsid w:val="006843CE"/>
    <w:rsid w:val="006A4B87"/>
    <w:rsid w:val="006A5FEF"/>
    <w:rsid w:val="006B6DF7"/>
    <w:rsid w:val="006B7894"/>
    <w:rsid w:val="006C5699"/>
    <w:rsid w:val="006E4EBC"/>
    <w:rsid w:val="006E4F1B"/>
    <w:rsid w:val="006F3A63"/>
    <w:rsid w:val="006F43BB"/>
    <w:rsid w:val="006F7514"/>
    <w:rsid w:val="00703113"/>
    <w:rsid w:val="00706D53"/>
    <w:rsid w:val="00717BFA"/>
    <w:rsid w:val="007256BC"/>
    <w:rsid w:val="007423E0"/>
    <w:rsid w:val="00744E43"/>
    <w:rsid w:val="00745CE6"/>
    <w:rsid w:val="0075156E"/>
    <w:rsid w:val="00754E1D"/>
    <w:rsid w:val="00755E8B"/>
    <w:rsid w:val="007601FE"/>
    <w:rsid w:val="00766BC0"/>
    <w:rsid w:val="00766EC7"/>
    <w:rsid w:val="007733BE"/>
    <w:rsid w:val="00776404"/>
    <w:rsid w:val="007858AE"/>
    <w:rsid w:val="007A72F6"/>
    <w:rsid w:val="007C7880"/>
    <w:rsid w:val="007D7C09"/>
    <w:rsid w:val="007E5BEA"/>
    <w:rsid w:val="007E6886"/>
    <w:rsid w:val="00806970"/>
    <w:rsid w:val="00811585"/>
    <w:rsid w:val="00817659"/>
    <w:rsid w:val="00834E52"/>
    <w:rsid w:val="008361E8"/>
    <w:rsid w:val="008412F8"/>
    <w:rsid w:val="0084770F"/>
    <w:rsid w:val="00856E5E"/>
    <w:rsid w:val="008668CA"/>
    <w:rsid w:val="00874614"/>
    <w:rsid w:val="00886DEF"/>
    <w:rsid w:val="0089042F"/>
    <w:rsid w:val="0089301D"/>
    <w:rsid w:val="00893AB7"/>
    <w:rsid w:val="008B7F69"/>
    <w:rsid w:val="008C0715"/>
    <w:rsid w:val="008C5696"/>
    <w:rsid w:val="008D5140"/>
    <w:rsid w:val="009009CF"/>
    <w:rsid w:val="009044E7"/>
    <w:rsid w:val="00911C14"/>
    <w:rsid w:val="00911CCB"/>
    <w:rsid w:val="0093573F"/>
    <w:rsid w:val="009417F7"/>
    <w:rsid w:val="00952BCD"/>
    <w:rsid w:val="00956A7B"/>
    <w:rsid w:val="009655C5"/>
    <w:rsid w:val="00987885"/>
    <w:rsid w:val="0099646B"/>
    <w:rsid w:val="009A03D0"/>
    <w:rsid w:val="009A7971"/>
    <w:rsid w:val="009B4C25"/>
    <w:rsid w:val="009D321F"/>
    <w:rsid w:val="009E594D"/>
    <w:rsid w:val="009F6334"/>
    <w:rsid w:val="00A06C86"/>
    <w:rsid w:val="00A11D33"/>
    <w:rsid w:val="00A1397B"/>
    <w:rsid w:val="00A164E6"/>
    <w:rsid w:val="00A22F23"/>
    <w:rsid w:val="00A26CDC"/>
    <w:rsid w:val="00A27707"/>
    <w:rsid w:val="00A27D0B"/>
    <w:rsid w:val="00A415F7"/>
    <w:rsid w:val="00A43F22"/>
    <w:rsid w:val="00A62D14"/>
    <w:rsid w:val="00A920BC"/>
    <w:rsid w:val="00A95C07"/>
    <w:rsid w:val="00AA1B15"/>
    <w:rsid w:val="00AC0467"/>
    <w:rsid w:val="00AC0916"/>
    <w:rsid w:val="00AC1C2D"/>
    <w:rsid w:val="00AC6487"/>
    <w:rsid w:val="00AF03C7"/>
    <w:rsid w:val="00AF4128"/>
    <w:rsid w:val="00AF6920"/>
    <w:rsid w:val="00B03AB2"/>
    <w:rsid w:val="00B1281E"/>
    <w:rsid w:val="00B15A64"/>
    <w:rsid w:val="00B33021"/>
    <w:rsid w:val="00B35D4D"/>
    <w:rsid w:val="00B36484"/>
    <w:rsid w:val="00B414D0"/>
    <w:rsid w:val="00B4381A"/>
    <w:rsid w:val="00B73574"/>
    <w:rsid w:val="00BB5866"/>
    <w:rsid w:val="00BC1738"/>
    <w:rsid w:val="00BC32B0"/>
    <w:rsid w:val="00BF35D2"/>
    <w:rsid w:val="00BF3E66"/>
    <w:rsid w:val="00C12886"/>
    <w:rsid w:val="00C14B2A"/>
    <w:rsid w:val="00C17E1C"/>
    <w:rsid w:val="00C340A1"/>
    <w:rsid w:val="00C340D7"/>
    <w:rsid w:val="00C55669"/>
    <w:rsid w:val="00C749A3"/>
    <w:rsid w:val="00C93465"/>
    <w:rsid w:val="00CA7714"/>
    <w:rsid w:val="00CB46ED"/>
    <w:rsid w:val="00CB5253"/>
    <w:rsid w:val="00CC1772"/>
    <w:rsid w:val="00CC51D5"/>
    <w:rsid w:val="00CD08FB"/>
    <w:rsid w:val="00CE43EF"/>
    <w:rsid w:val="00CE525D"/>
    <w:rsid w:val="00CF0471"/>
    <w:rsid w:val="00CF53F0"/>
    <w:rsid w:val="00CF6A45"/>
    <w:rsid w:val="00D0377F"/>
    <w:rsid w:val="00D04347"/>
    <w:rsid w:val="00D14D82"/>
    <w:rsid w:val="00D154C7"/>
    <w:rsid w:val="00D267AF"/>
    <w:rsid w:val="00D47272"/>
    <w:rsid w:val="00D51A95"/>
    <w:rsid w:val="00D661DD"/>
    <w:rsid w:val="00D742BC"/>
    <w:rsid w:val="00D86DBA"/>
    <w:rsid w:val="00D940F0"/>
    <w:rsid w:val="00DA292F"/>
    <w:rsid w:val="00DA2CB4"/>
    <w:rsid w:val="00DA447D"/>
    <w:rsid w:val="00DB378D"/>
    <w:rsid w:val="00DC2082"/>
    <w:rsid w:val="00DC7F13"/>
    <w:rsid w:val="00DC7FFA"/>
    <w:rsid w:val="00DE38E7"/>
    <w:rsid w:val="00DF1FD1"/>
    <w:rsid w:val="00E03FE7"/>
    <w:rsid w:val="00E04DC8"/>
    <w:rsid w:val="00E10549"/>
    <w:rsid w:val="00E10628"/>
    <w:rsid w:val="00E12A5F"/>
    <w:rsid w:val="00E23157"/>
    <w:rsid w:val="00E23987"/>
    <w:rsid w:val="00E4631B"/>
    <w:rsid w:val="00E63082"/>
    <w:rsid w:val="00E7125A"/>
    <w:rsid w:val="00E7764B"/>
    <w:rsid w:val="00E81454"/>
    <w:rsid w:val="00E84432"/>
    <w:rsid w:val="00E871DC"/>
    <w:rsid w:val="00E96D39"/>
    <w:rsid w:val="00EB67D1"/>
    <w:rsid w:val="00EB76CF"/>
    <w:rsid w:val="00EB77AE"/>
    <w:rsid w:val="00EC655C"/>
    <w:rsid w:val="00ED5286"/>
    <w:rsid w:val="00ED55F0"/>
    <w:rsid w:val="00EE11B7"/>
    <w:rsid w:val="00EE57A0"/>
    <w:rsid w:val="00EF3F42"/>
    <w:rsid w:val="00EF5043"/>
    <w:rsid w:val="00EF7AFC"/>
    <w:rsid w:val="00F31D27"/>
    <w:rsid w:val="00F34D7C"/>
    <w:rsid w:val="00F506E7"/>
    <w:rsid w:val="00F80EEC"/>
    <w:rsid w:val="00F92C88"/>
    <w:rsid w:val="00F93B73"/>
    <w:rsid w:val="00FA024B"/>
    <w:rsid w:val="00FA0B66"/>
    <w:rsid w:val="00FA5C83"/>
    <w:rsid w:val="00FA7FA4"/>
    <w:rsid w:val="00FB033D"/>
    <w:rsid w:val="00FB4959"/>
    <w:rsid w:val="00FC341B"/>
    <w:rsid w:val="00FC74DC"/>
    <w:rsid w:val="00FE3947"/>
    <w:rsid w:val="00FF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5DB"/>
    <w:pPr>
      <w:keepNext/>
      <w:ind w:firstLine="360"/>
      <w:outlineLvl w:val="0"/>
    </w:pPr>
    <w:rPr>
      <w:b/>
      <w:sz w:val="27"/>
      <w:szCs w:val="28"/>
    </w:rPr>
  </w:style>
  <w:style w:type="paragraph" w:styleId="2">
    <w:name w:val="heading 2"/>
    <w:basedOn w:val="a"/>
    <w:next w:val="a"/>
    <w:link w:val="20"/>
    <w:qFormat/>
    <w:rsid w:val="003D15DB"/>
    <w:pPr>
      <w:keepNext/>
      <w:jc w:val="both"/>
      <w:outlineLvl w:val="1"/>
    </w:pPr>
    <w:rPr>
      <w:bCs/>
      <w:sz w:val="28"/>
      <w:szCs w:val="32"/>
    </w:rPr>
  </w:style>
  <w:style w:type="paragraph" w:styleId="3">
    <w:name w:val="heading 3"/>
    <w:basedOn w:val="a"/>
    <w:next w:val="a"/>
    <w:link w:val="30"/>
    <w:qFormat/>
    <w:rsid w:val="003D15DB"/>
    <w:pPr>
      <w:keepNext/>
      <w:jc w:val="center"/>
      <w:outlineLvl w:val="2"/>
    </w:pPr>
    <w:rPr>
      <w:bCs/>
      <w:sz w:val="28"/>
      <w:szCs w:val="32"/>
    </w:rPr>
  </w:style>
  <w:style w:type="paragraph" w:styleId="6">
    <w:name w:val="heading 6"/>
    <w:basedOn w:val="a"/>
    <w:next w:val="a"/>
    <w:link w:val="60"/>
    <w:qFormat/>
    <w:rsid w:val="003D15D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5DB"/>
    <w:rPr>
      <w:rFonts w:ascii="Times New Roman" w:eastAsia="Times New Roman" w:hAnsi="Times New Roman" w:cs="Times New Roman"/>
      <w:b/>
      <w:sz w:val="27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D15DB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D15DB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3D15D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lock Text"/>
    <w:basedOn w:val="a"/>
    <w:rsid w:val="003D15DB"/>
    <w:pPr>
      <w:spacing w:before="2340" w:line="260" w:lineRule="auto"/>
      <w:ind w:left="567" w:right="282"/>
      <w:jc w:val="both"/>
    </w:pPr>
    <w:rPr>
      <w:sz w:val="28"/>
    </w:rPr>
  </w:style>
  <w:style w:type="character" w:styleId="a4">
    <w:name w:val="Hyperlink"/>
    <w:basedOn w:val="a0"/>
    <w:rsid w:val="003D15DB"/>
    <w:rPr>
      <w:color w:val="0000FF"/>
      <w:u w:val="single"/>
    </w:rPr>
  </w:style>
  <w:style w:type="character" w:styleId="a5">
    <w:name w:val="FollowedHyperlink"/>
    <w:basedOn w:val="a0"/>
    <w:rsid w:val="003D15DB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locked/>
    <w:rsid w:val="003D15DB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3D1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3D15D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Normal (Web)"/>
    <w:basedOn w:val="a"/>
    <w:rsid w:val="003D15DB"/>
    <w:pPr>
      <w:ind w:firstLine="24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7">
    <w:name w:val="Нижний колонтитул Знак"/>
    <w:basedOn w:val="a0"/>
    <w:link w:val="a8"/>
    <w:locked/>
    <w:rsid w:val="003D15DB"/>
    <w:rPr>
      <w:rFonts w:ascii="Calibri" w:hAnsi="Calibri"/>
    </w:rPr>
  </w:style>
  <w:style w:type="paragraph" w:styleId="a8">
    <w:name w:val="footer"/>
    <w:basedOn w:val="a"/>
    <w:link w:val="a7"/>
    <w:rsid w:val="003D15DB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3D15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locked/>
    <w:rsid w:val="003D15DB"/>
    <w:rPr>
      <w:rFonts w:ascii="Calibri" w:eastAsia="Calibri" w:hAnsi="Calibri"/>
    </w:rPr>
  </w:style>
  <w:style w:type="paragraph" w:styleId="aa">
    <w:name w:val="Body Text"/>
    <w:basedOn w:val="a"/>
    <w:link w:val="a9"/>
    <w:rsid w:val="003D15DB"/>
    <w:pPr>
      <w:spacing w:after="12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3D15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3D15DB"/>
    <w:pPr>
      <w:ind w:left="3060" w:hanging="396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3D15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3D15DB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3D15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с отступом 3 Знак"/>
    <w:basedOn w:val="a0"/>
    <w:link w:val="32"/>
    <w:locked/>
    <w:rsid w:val="003D15DB"/>
    <w:rPr>
      <w:sz w:val="28"/>
      <w:szCs w:val="28"/>
      <w:lang w:eastAsia="ru-RU"/>
    </w:rPr>
  </w:style>
  <w:style w:type="paragraph" w:styleId="32">
    <w:name w:val="Body Text Indent 3"/>
    <w:basedOn w:val="a"/>
    <w:link w:val="31"/>
    <w:rsid w:val="003D15DB"/>
    <w:pPr>
      <w:ind w:firstLine="683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3D15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qFormat/>
    <w:rsid w:val="003D15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61">
    <w:name w:val="Основной текст (6)_"/>
    <w:basedOn w:val="a0"/>
    <w:link w:val="62"/>
    <w:locked/>
    <w:rsid w:val="003D15DB"/>
    <w:rPr>
      <w:b/>
      <w:bCs/>
      <w:spacing w:val="10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3D15DB"/>
    <w:pPr>
      <w:shd w:val="clear" w:color="auto" w:fill="FFFFFF"/>
      <w:spacing w:after="840" w:line="336" w:lineRule="exact"/>
      <w:ind w:hanging="1840"/>
      <w:jc w:val="center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paragraph" w:customStyle="1" w:styleId="ConsPlusNormal">
    <w:name w:val="ConsPlusNormal"/>
    <w:rsid w:val="003D15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D15D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3D15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"/>
    <w:rsid w:val="003D15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3D15DB"/>
    <w:pPr>
      <w:ind w:firstLine="24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23">
    <w:name w:val="Знак Знак2"/>
    <w:basedOn w:val="a0"/>
    <w:rsid w:val="003D15DB"/>
    <w:rPr>
      <w:rFonts w:ascii="Courier New" w:hAnsi="Courier New" w:cs="Courier New" w:hint="default"/>
      <w:lang w:val="ru-RU" w:eastAsia="ru-RU" w:bidi="ar-SA"/>
    </w:rPr>
  </w:style>
  <w:style w:type="character" w:customStyle="1" w:styleId="24">
    <w:name w:val="Основной текст 2 Знак"/>
    <w:basedOn w:val="a0"/>
    <w:rsid w:val="003D15DB"/>
    <w:rPr>
      <w:rFonts w:ascii="Bookman Old Style" w:hAnsi="Bookman Old Style" w:hint="default"/>
    </w:rPr>
  </w:style>
  <w:style w:type="paragraph" w:customStyle="1" w:styleId="msonormalcxsplast">
    <w:name w:val="msonormalcxsplast"/>
    <w:basedOn w:val="a"/>
    <w:rsid w:val="003D15DB"/>
    <w:pPr>
      <w:ind w:firstLine="24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cxsplast">
    <w:name w:val="consplusnormalcxsplast"/>
    <w:basedOn w:val="a"/>
    <w:rsid w:val="003D15DB"/>
    <w:pPr>
      <w:ind w:firstLine="240"/>
    </w:pPr>
    <w:rPr>
      <w:rFonts w:ascii="Arial Unicode MS" w:eastAsia="Arial Unicode MS" w:hAnsi="Arial Unicode MS" w:cs="Arial Unicode MS"/>
      <w:sz w:val="24"/>
      <w:szCs w:val="24"/>
    </w:rPr>
  </w:style>
  <w:style w:type="paragraph" w:styleId="ae">
    <w:name w:val="header"/>
    <w:basedOn w:val="a"/>
    <w:link w:val="af"/>
    <w:rsid w:val="003D15D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3D15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3D15DB"/>
  </w:style>
  <w:style w:type="paragraph" w:customStyle="1" w:styleId="msonospacing0">
    <w:name w:val="msonospacing"/>
    <w:basedOn w:val="a"/>
    <w:rsid w:val="003D15D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basedOn w:val="a0"/>
    <w:rsid w:val="003D15DB"/>
    <w:rPr>
      <w:rFonts w:ascii="Times New Roman" w:hAnsi="Times New Roman" w:cs="Times New Roman" w:hint="default"/>
      <w:sz w:val="26"/>
      <w:szCs w:val="26"/>
    </w:rPr>
  </w:style>
  <w:style w:type="character" w:customStyle="1" w:styleId="grame">
    <w:name w:val="grame"/>
    <w:basedOn w:val="a0"/>
    <w:rsid w:val="003D15DB"/>
  </w:style>
  <w:style w:type="paragraph" w:customStyle="1" w:styleId="msonormalcxspmiddlecxspmiddle">
    <w:name w:val="msonormalcxspmiddlecxspmiddle"/>
    <w:basedOn w:val="a"/>
    <w:rsid w:val="003D15DB"/>
    <w:pPr>
      <w:ind w:firstLine="24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msonormalcxspmiddlecxsplast">
    <w:name w:val="msonormalcxspmiddlecxsplast"/>
    <w:basedOn w:val="a"/>
    <w:rsid w:val="003D15DB"/>
    <w:pPr>
      <w:ind w:firstLine="240"/>
    </w:pPr>
    <w:rPr>
      <w:rFonts w:ascii="Arial Unicode MS" w:eastAsia="Arial Unicode MS" w:hAnsi="Arial Unicode MS" w:cs="Arial Unicode MS"/>
      <w:sz w:val="24"/>
      <w:szCs w:val="24"/>
    </w:rPr>
  </w:style>
  <w:style w:type="table" w:styleId="af1">
    <w:name w:val="Table Grid"/>
    <w:basedOn w:val="a1"/>
    <w:rsid w:val="00FA5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"/>
    <w:rsid w:val="00AF69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E12A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">
    <w:name w:val="Обычный (веб)1"/>
    <w:basedOn w:val="a"/>
    <w:rsid w:val="006F43BB"/>
    <w:pPr>
      <w:suppressAutoHyphens/>
      <w:spacing w:before="28" w:after="100" w:line="100" w:lineRule="atLeast"/>
    </w:pPr>
    <w:rPr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6F43BB"/>
    <w:pPr>
      <w:widowControl w:val="0"/>
      <w:suppressAutoHyphens/>
      <w:spacing w:line="209" w:lineRule="exact"/>
      <w:jc w:val="both"/>
    </w:pPr>
    <w:rPr>
      <w:rFonts w:eastAsia="SimSu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EA503338156D99921202584E62618388A7E7D8B0AAFCFB64DE9474YEn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FE542-914C-4331-A12A-11C69219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17364</Words>
  <Characters>98981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Admin</cp:lastModifiedBy>
  <cp:revision>6</cp:revision>
  <cp:lastPrinted>2022-03-18T06:29:00Z</cp:lastPrinted>
  <dcterms:created xsi:type="dcterms:W3CDTF">2022-03-17T12:01:00Z</dcterms:created>
  <dcterms:modified xsi:type="dcterms:W3CDTF">2022-03-18T06:37:00Z</dcterms:modified>
</cp:coreProperties>
</file>