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14"/>
      </w:tblGrid>
      <w:tr w:rsidR="00B15110" w:rsidRPr="00EB44EF" w:rsidTr="00F179F2">
        <w:trPr>
          <w:trHeight w:val="111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15110" w:rsidRPr="003F15EF" w:rsidRDefault="00B15110" w:rsidP="00F179F2">
            <w:pPr>
              <w:pStyle w:val="1"/>
              <w:rPr>
                <w:rFonts w:ascii="Arial" w:eastAsia="PMingLiU" w:hAnsi="Arial" w:cs="Arial"/>
                <w:spacing w:val="40"/>
                <w:sz w:val="20"/>
              </w:rPr>
            </w:pPr>
            <w:r w:rsidRPr="00A6452C">
              <w:rPr>
                <w:rFonts w:ascii="Arial" w:eastAsia="PMingLiU" w:hAnsi="Arial" w:cs="Arial"/>
                <w:spacing w:val="40"/>
                <w:sz w:val="20"/>
              </w:rPr>
              <w:t>БЕЛГОРОДСКАЯ ОБЛАСТЬ</w:t>
            </w:r>
          </w:p>
          <w:p w:rsidR="00B15110" w:rsidRPr="00A6452C" w:rsidRDefault="00B15110" w:rsidP="00F179F2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B15110" w:rsidRPr="00A6452C" w:rsidRDefault="00B15110" w:rsidP="00F179F2">
            <w:pPr>
              <w:jc w:val="center"/>
              <w:rPr>
                <w:b/>
                <w:sz w:val="6"/>
                <w:szCs w:val="6"/>
              </w:rPr>
            </w:pPr>
          </w:p>
          <w:p w:rsidR="00B15110" w:rsidRPr="00484C02" w:rsidRDefault="00B15110" w:rsidP="00F179F2">
            <w:pPr>
              <w:pStyle w:val="4"/>
              <w:rPr>
                <w:rFonts w:ascii="Arial Narrow" w:hAnsi="Arial Narrow"/>
                <w:sz w:val="40"/>
                <w:szCs w:val="40"/>
              </w:rPr>
            </w:pPr>
            <w:r w:rsidRPr="00484C02">
              <w:rPr>
                <w:rFonts w:ascii="Arial Narrow" w:hAnsi="Arial Narrow"/>
                <w:sz w:val="40"/>
                <w:szCs w:val="40"/>
              </w:rPr>
              <w:t>АДМИНИСТРАЦИЯ</w:t>
            </w:r>
          </w:p>
          <w:p w:rsidR="00B15110" w:rsidRPr="00484C02" w:rsidRDefault="00B15110" w:rsidP="00F179F2">
            <w:pPr>
              <w:pStyle w:val="4"/>
              <w:rPr>
                <w:rFonts w:ascii="Arial Narrow" w:hAnsi="Arial Narrow"/>
                <w:sz w:val="40"/>
                <w:szCs w:val="40"/>
              </w:rPr>
            </w:pPr>
            <w:r w:rsidRPr="00484C02">
              <w:rPr>
                <w:rFonts w:ascii="Arial Narrow" w:hAnsi="Arial Narrow"/>
                <w:sz w:val="40"/>
                <w:szCs w:val="40"/>
              </w:rPr>
              <w:t>ПЛОТАВСКОГО СЕЛЬСКОГО ПОСЕЛЕНИЯ МУНИЦИПАЛЬНОГО РАЙОНА</w:t>
            </w:r>
          </w:p>
          <w:p w:rsidR="00B15110" w:rsidRPr="00484C02" w:rsidRDefault="00B15110" w:rsidP="00F179F2">
            <w:pPr>
              <w:pStyle w:val="5"/>
              <w:rPr>
                <w:rFonts w:ascii="Arial Narrow" w:hAnsi="Arial Narrow"/>
                <w:sz w:val="40"/>
                <w:szCs w:val="40"/>
              </w:rPr>
            </w:pPr>
            <w:r w:rsidRPr="00484C02">
              <w:rPr>
                <w:rFonts w:ascii="Arial Narrow" w:hAnsi="Arial Narrow"/>
                <w:sz w:val="40"/>
                <w:szCs w:val="40"/>
              </w:rPr>
              <w:t>«КОРОЧАНСКИЙ РАЙОН»</w:t>
            </w:r>
          </w:p>
          <w:p w:rsidR="00B15110" w:rsidRPr="00A6452C" w:rsidRDefault="00B15110" w:rsidP="00F179F2">
            <w:pPr>
              <w:jc w:val="center"/>
              <w:rPr>
                <w:b/>
                <w:sz w:val="10"/>
                <w:szCs w:val="10"/>
              </w:rPr>
            </w:pPr>
          </w:p>
          <w:p w:rsidR="00B15110" w:rsidRPr="00A6452C" w:rsidRDefault="00B15110" w:rsidP="00F179F2">
            <w:pPr>
              <w:pStyle w:val="3"/>
              <w:jc w:val="center"/>
              <w:rPr>
                <w:rFonts w:ascii="Arial" w:hAnsi="Arial" w:cs="Arial"/>
                <w:spacing w:val="48"/>
                <w:sz w:val="32"/>
                <w:szCs w:val="32"/>
              </w:rPr>
            </w:pPr>
            <w:r w:rsidRPr="00A6452C">
              <w:rPr>
                <w:rFonts w:ascii="Arial" w:hAnsi="Arial" w:cs="Arial"/>
                <w:spacing w:val="48"/>
                <w:sz w:val="32"/>
                <w:szCs w:val="32"/>
              </w:rPr>
              <w:t>ПОСТАНОВЛЕНИЕ</w:t>
            </w:r>
          </w:p>
          <w:p w:rsidR="00B15110" w:rsidRPr="00A6452C" w:rsidRDefault="00B15110" w:rsidP="00F179F2">
            <w:pPr>
              <w:jc w:val="center"/>
              <w:rPr>
                <w:b/>
              </w:rPr>
            </w:pPr>
          </w:p>
          <w:p w:rsidR="00B15110" w:rsidRPr="00A6452C" w:rsidRDefault="00B15110" w:rsidP="00F179F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452C">
              <w:rPr>
                <w:rFonts w:ascii="Arial" w:hAnsi="Arial" w:cs="Arial"/>
                <w:b/>
                <w:sz w:val="17"/>
                <w:szCs w:val="17"/>
              </w:rPr>
              <w:t>Плотавец</w:t>
            </w:r>
          </w:p>
          <w:p w:rsidR="00B15110" w:rsidRPr="00706296" w:rsidRDefault="00B15110" w:rsidP="00F179F2">
            <w:pPr>
              <w:jc w:val="center"/>
              <w:rPr>
                <w:b/>
                <w:sz w:val="28"/>
                <w:szCs w:val="28"/>
              </w:rPr>
            </w:pPr>
          </w:p>
          <w:p w:rsidR="00B15110" w:rsidRPr="00706296" w:rsidRDefault="00B15110" w:rsidP="00F179F2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B15110" w:rsidRDefault="00B15110" w:rsidP="00F179F2">
            <w:pPr>
              <w:pStyle w:val="6"/>
              <w:spacing w:line="480" w:lineRule="auto"/>
              <w:rPr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«11» марта 2020</w:t>
            </w:r>
            <w:r w:rsidRPr="00484C02">
              <w:rPr>
                <w:rFonts w:ascii="Arial" w:hAnsi="Arial" w:cs="Arial"/>
                <w:b w:val="0"/>
                <w:sz w:val="18"/>
                <w:szCs w:val="18"/>
              </w:rPr>
              <w:t xml:space="preserve"> г.          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№ 7</w:t>
            </w:r>
          </w:p>
          <w:p w:rsidR="00B15110" w:rsidRDefault="00B15110" w:rsidP="00F179F2"/>
          <w:p w:rsidR="00B15110" w:rsidRDefault="00B15110" w:rsidP="00F179F2"/>
          <w:p w:rsidR="00B15110" w:rsidRPr="00EB44EF" w:rsidRDefault="00B15110" w:rsidP="00F179F2">
            <w:pPr>
              <w:pStyle w:val="4"/>
              <w:jc w:val="left"/>
              <w:rPr>
                <w:sz w:val="28"/>
                <w:szCs w:val="28"/>
              </w:rPr>
            </w:pPr>
          </w:p>
          <w:p w:rsidR="00B15110" w:rsidRDefault="00B15110" w:rsidP="00F179F2">
            <w:pPr>
              <w:pStyle w:val="4"/>
              <w:tabs>
                <w:tab w:val="left" w:pos="4242"/>
              </w:tabs>
              <w:jc w:val="left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Об утверждении Порядка </w:t>
            </w:r>
          </w:p>
          <w:p w:rsidR="00B15110" w:rsidRDefault="00B15110" w:rsidP="00F179F2">
            <w:pPr>
              <w:pStyle w:val="4"/>
              <w:tabs>
                <w:tab w:val="left" w:pos="4242"/>
              </w:tabs>
              <w:jc w:val="left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формирования перечня налоговых </w:t>
            </w:r>
          </w:p>
          <w:p w:rsidR="00B15110" w:rsidRDefault="00B15110" w:rsidP="00F179F2">
            <w:pPr>
              <w:pStyle w:val="4"/>
              <w:tabs>
                <w:tab w:val="left" w:pos="4242"/>
              </w:tabs>
              <w:jc w:val="left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расходов </w:t>
            </w:r>
            <w:r>
              <w:rPr>
                <w:sz w:val="28"/>
                <w:szCs w:val="28"/>
              </w:rPr>
              <w:t>Плота</w:t>
            </w:r>
            <w:r w:rsidRPr="00EB44EF">
              <w:rPr>
                <w:sz w:val="28"/>
                <w:szCs w:val="28"/>
              </w:rPr>
              <w:t xml:space="preserve">вского сельского </w:t>
            </w:r>
          </w:p>
          <w:p w:rsidR="00B15110" w:rsidRPr="00EB44EF" w:rsidRDefault="00B15110" w:rsidP="00F179F2">
            <w:pPr>
              <w:pStyle w:val="4"/>
              <w:tabs>
                <w:tab w:val="left" w:pos="4242"/>
              </w:tabs>
              <w:jc w:val="left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поселения и оценки налоговых расходов </w:t>
            </w:r>
          </w:p>
          <w:p w:rsidR="00B15110" w:rsidRPr="00EB44EF" w:rsidRDefault="00B15110" w:rsidP="00F179F2">
            <w:pPr>
              <w:pStyle w:val="4"/>
              <w:tabs>
                <w:tab w:val="left" w:pos="4242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Плота</w:t>
            </w:r>
            <w:r w:rsidRPr="00EB44EF">
              <w:rPr>
                <w:sz w:val="28"/>
                <w:szCs w:val="28"/>
              </w:rPr>
              <w:t>вского сельского поселения</w:t>
            </w:r>
          </w:p>
          <w:p w:rsidR="00B15110" w:rsidRDefault="00B15110" w:rsidP="00F179F2"/>
          <w:p w:rsidR="00B15110" w:rsidRDefault="00B15110" w:rsidP="00F179F2"/>
          <w:p w:rsidR="00B15110" w:rsidRDefault="00B15110" w:rsidP="00F179F2"/>
          <w:p w:rsidR="00B15110" w:rsidRPr="00EB44EF" w:rsidRDefault="00B15110" w:rsidP="00F179F2"/>
        </w:tc>
      </w:tr>
    </w:tbl>
    <w:p w:rsidR="00B15110" w:rsidRDefault="00B15110" w:rsidP="00B15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EF">
        <w:rPr>
          <w:rStyle w:val="FontStyle48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 </w:t>
      </w:r>
      <w:r w:rsidRPr="00EB44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Плота</w:t>
      </w:r>
      <w:r w:rsidRPr="00EB44E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10" w:rsidRPr="00EB44EF" w:rsidRDefault="00B15110" w:rsidP="00B151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EB44EF">
        <w:rPr>
          <w:rFonts w:ascii="Times New Roman" w:hAnsi="Times New Roman" w:cs="Times New Roman"/>
          <w:b/>
          <w:sz w:val="28"/>
          <w:szCs w:val="28"/>
        </w:rPr>
        <w:t>т:</w:t>
      </w:r>
    </w:p>
    <w:p w:rsidR="00B15110" w:rsidRPr="00EB44EF" w:rsidRDefault="00B15110" w:rsidP="00B15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EF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Плота</w:t>
      </w:r>
      <w:r w:rsidRPr="00EB44EF">
        <w:rPr>
          <w:rFonts w:ascii="Times New Roman" w:hAnsi="Times New Roman" w:cs="Times New Roman"/>
          <w:sz w:val="28"/>
          <w:szCs w:val="28"/>
        </w:rPr>
        <w:t xml:space="preserve">вского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Плота</w:t>
      </w:r>
      <w:r w:rsidRPr="00EB44EF">
        <w:rPr>
          <w:rFonts w:ascii="Times New Roman" w:hAnsi="Times New Roman" w:cs="Times New Roman"/>
          <w:sz w:val="28"/>
          <w:szCs w:val="28"/>
        </w:rPr>
        <w:t>вского сельского поселения (прилагается).</w:t>
      </w:r>
    </w:p>
    <w:p w:rsidR="00B15110" w:rsidRPr="00EB44EF" w:rsidRDefault="00B15110" w:rsidP="00B151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44EF">
        <w:rPr>
          <w:sz w:val="28"/>
          <w:szCs w:val="28"/>
        </w:rPr>
        <w:t xml:space="preserve">2. 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</w:t>
      </w:r>
      <w:r>
        <w:rPr>
          <w:sz w:val="28"/>
          <w:szCs w:val="28"/>
        </w:rPr>
        <w:t>Плотавского</w:t>
      </w:r>
      <w:r w:rsidRPr="00EB44EF">
        <w:rPr>
          <w:sz w:val="28"/>
          <w:szCs w:val="28"/>
        </w:rPr>
        <w:t xml:space="preserve"> сельского поселения.</w:t>
      </w:r>
    </w:p>
    <w:p w:rsidR="00B15110" w:rsidRPr="00C644A7" w:rsidRDefault="00B15110" w:rsidP="00B151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EB44EF">
        <w:rPr>
          <w:sz w:val="28"/>
          <w:szCs w:val="28"/>
        </w:rPr>
        <w:t xml:space="preserve">3. </w:t>
      </w:r>
      <w:r w:rsidRPr="00C644A7">
        <w:rPr>
          <w:sz w:val="28"/>
          <w:szCs w:val="28"/>
        </w:rPr>
        <w:t>Контроль за исполнением постановления оставляю за собой.</w:t>
      </w:r>
    </w:p>
    <w:p w:rsidR="00B15110" w:rsidRDefault="00B15110" w:rsidP="00B15110">
      <w:pPr>
        <w:rPr>
          <w:sz w:val="28"/>
          <w:szCs w:val="28"/>
        </w:rPr>
      </w:pPr>
    </w:p>
    <w:p w:rsidR="00B15110" w:rsidRPr="00EB44EF" w:rsidRDefault="00B15110" w:rsidP="00B15110">
      <w:pPr>
        <w:rPr>
          <w:sz w:val="28"/>
          <w:szCs w:val="28"/>
        </w:rPr>
      </w:pPr>
    </w:p>
    <w:p w:rsidR="00B15110" w:rsidRPr="00EB44EF" w:rsidRDefault="00B15110" w:rsidP="00B15110">
      <w:pPr>
        <w:rPr>
          <w:sz w:val="28"/>
          <w:szCs w:val="28"/>
        </w:rPr>
      </w:pPr>
    </w:p>
    <w:p w:rsidR="00B15110" w:rsidRPr="00EB44EF" w:rsidRDefault="00B15110" w:rsidP="00B15110">
      <w:pPr>
        <w:pStyle w:val="a3"/>
        <w:ind w:firstLine="567"/>
        <w:jc w:val="left"/>
        <w:rPr>
          <w:b/>
          <w:szCs w:val="28"/>
        </w:rPr>
      </w:pPr>
      <w:r w:rsidRPr="00EB44EF">
        <w:rPr>
          <w:b/>
          <w:szCs w:val="28"/>
        </w:rPr>
        <w:t xml:space="preserve">Глава администрации </w:t>
      </w:r>
    </w:p>
    <w:p w:rsidR="00B15110" w:rsidRPr="00EB44EF" w:rsidRDefault="00B15110" w:rsidP="00B15110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Pr="00EB44EF">
        <w:rPr>
          <w:b/>
          <w:sz w:val="28"/>
          <w:szCs w:val="28"/>
        </w:rPr>
        <w:t xml:space="preserve">вского сельского поселения                   </w:t>
      </w:r>
      <w:r>
        <w:rPr>
          <w:b/>
          <w:sz w:val="28"/>
          <w:szCs w:val="28"/>
        </w:rPr>
        <w:t xml:space="preserve">                        Л.Е.Лукинова</w:t>
      </w:r>
    </w:p>
    <w:p w:rsidR="00B15110" w:rsidRDefault="00B15110" w:rsidP="00B151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4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15110" w:rsidRDefault="00B15110" w:rsidP="00B151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5110" w:rsidRDefault="00B15110" w:rsidP="00B151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5110" w:rsidRPr="00EB44EF" w:rsidRDefault="00B15110" w:rsidP="00B1511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15110" w:rsidRPr="00EB44EF" w:rsidRDefault="00B15110" w:rsidP="00B151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B15110" w:rsidRPr="00EB44EF" w:rsidRDefault="00B15110" w:rsidP="00B151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Плота</w:t>
      </w:r>
      <w:r w:rsidRPr="00EB44E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B15110" w:rsidRPr="00EB44EF" w:rsidRDefault="00B15110" w:rsidP="00B151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от «11» марта</w:t>
      </w:r>
      <w:r w:rsidRPr="00EB44EF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B44EF">
          <w:rPr>
            <w:rFonts w:ascii="Times New Roman" w:hAnsi="Times New Roman" w:cs="Times New Roman"/>
            <w:b/>
            <w:sz w:val="28"/>
            <w:szCs w:val="28"/>
          </w:rPr>
          <w:t>2020 г</w:t>
        </w:r>
      </w:smartTag>
      <w:r w:rsidRPr="00EB44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B15110" w:rsidRPr="00EB44EF" w:rsidRDefault="00B15110" w:rsidP="00B15110">
      <w:pPr>
        <w:rPr>
          <w:sz w:val="28"/>
          <w:szCs w:val="28"/>
        </w:rPr>
      </w:pPr>
    </w:p>
    <w:p w:rsidR="00B15110" w:rsidRPr="00EB44EF" w:rsidRDefault="00B15110" w:rsidP="00B15110">
      <w:pPr>
        <w:rPr>
          <w:sz w:val="28"/>
          <w:szCs w:val="28"/>
        </w:rPr>
      </w:pPr>
    </w:p>
    <w:p w:rsidR="00B15110" w:rsidRPr="00EB44EF" w:rsidRDefault="00B15110" w:rsidP="00B15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15110" w:rsidRPr="00EB44EF" w:rsidRDefault="00B15110" w:rsidP="00B15110">
      <w:pPr>
        <w:jc w:val="center"/>
        <w:rPr>
          <w:b/>
          <w:sz w:val="28"/>
          <w:szCs w:val="28"/>
        </w:rPr>
      </w:pPr>
      <w:r w:rsidRPr="00EB44EF">
        <w:rPr>
          <w:b/>
          <w:sz w:val="28"/>
          <w:szCs w:val="28"/>
        </w:rPr>
        <w:t xml:space="preserve">формирования перечня налоговых расходов </w:t>
      </w:r>
      <w:r>
        <w:rPr>
          <w:b/>
          <w:sz w:val="28"/>
          <w:szCs w:val="28"/>
        </w:rPr>
        <w:t>Плотав</w:t>
      </w:r>
      <w:r w:rsidRPr="00EB44EF">
        <w:rPr>
          <w:b/>
          <w:sz w:val="28"/>
          <w:szCs w:val="28"/>
        </w:rPr>
        <w:t xml:space="preserve">ского сельского поселения  и оценки налоговых расходов </w:t>
      </w:r>
      <w:r>
        <w:rPr>
          <w:b/>
          <w:sz w:val="28"/>
          <w:szCs w:val="28"/>
        </w:rPr>
        <w:t>Плота</w:t>
      </w:r>
      <w:r w:rsidRPr="00EB44EF">
        <w:rPr>
          <w:b/>
          <w:sz w:val="28"/>
          <w:szCs w:val="28"/>
        </w:rPr>
        <w:t>вского сельского поселения</w:t>
      </w:r>
    </w:p>
    <w:p w:rsidR="00B15110" w:rsidRPr="00EB44EF" w:rsidRDefault="00B15110" w:rsidP="00B15110">
      <w:pPr>
        <w:jc w:val="center"/>
        <w:rPr>
          <w:b/>
          <w:sz w:val="28"/>
          <w:szCs w:val="28"/>
        </w:rPr>
      </w:pPr>
    </w:p>
    <w:p w:rsidR="00B15110" w:rsidRPr="00EB44EF" w:rsidRDefault="00B15110" w:rsidP="00B15110">
      <w:pPr>
        <w:jc w:val="center"/>
        <w:rPr>
          <w:b/>
          <w:sz w:val="28"/>
          <w:szCs w:val="28"/>
        </w:rPr>
      </w:pPr>
      <w:r w:rsidRPr="00EB44EF">
        <w:rPr>
          <w:b/>
          <w:sz w:val="28"/>
          <w:szCs w:val="28"/>
        </w:rPr>
        <w:t>1.Общие положения</w:t>
      </w:r>
    </w:p>
    <w:p w:rsidR="00B15110" w:rsidRPr="00EB44EF" w:rsidRDefault="00B15110" w:rsidP="00B15110">
      <w:pPr>
        <w:jc w:val="center"/>
        <w:rPr>
          <w:b/>
          <w:sz w:val="28"/>
          <w:szCs w:val="28"/>
        </w:rPr>
      </w:pPr>
    </w:p>
    <w:p w:rsidR="00B15110" w:rsidRPr="00EB44EF" w:rsidRDefault="00B15110" w:rsidP="00B15110">
      <w:pPr>
        <w:ind w:firstLine="708"/>
        <w:jc w:val="both"/>
        <w:rPr>
          <w:b/>
          <w:sz w:val="28"/>
          <w:szCs w:val="28"/>
        </w:rPr>
      </w:pPr>
      <w:r w:rsidRPr="00EB44EF">
        <w:rPr>
          <w:sz w:val="28"/>
          <w:szCs w:val="28"/>
        </w:rPr>
        <w:t xml:space="preserve">1.1. Порядок формирования перечня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и оценки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(далее-Порядок) определяет правила формирования перечня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и оценки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z w:val="28"/>
          <w:szCs w:val="28"/>
        </w:rPr>
      </w:pPr>
      <w:r w:rsidRPr="00EB44EF">
        <w:rPr>
          <w:sz w:val="28"/>
          <w:szCs w:val="28"/>
        </w:rPr>
        <w:t xml:space="preserve">1.2. В целях Порядка используются следующие понятия и термины: 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z w:val="28"/>
          <w:szCs w:val="28"/>
        </w:rPr>
        <w:t xml:space="preserve">- </w:t>
      </w:r>
      <w:r w:rsidRPr="00EB44EF">
        <w:rPr>
          <w:spacing w:val="2"/>
          <w:sz w:val="28"/>
          <w:szCs w:val="28"/>
        </w:rPr>
        <w:t xml:space="preserve">куратор налогового расхода - орган местного самоуправления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ответственный в соответствии с полномочиями, установленными нормативными правовыми актами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за достижение соответствующих налоговому расходу целей муниципальной программы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нормативные характеристики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– сведения о положениях нормативных правовых актов </w:t>
      </w:r>
      <w:r>
        <w:rPr>
          <w:spacing w:val="2"/>
          <w:sz w:val="28"/>
          <w:szCs w:val="28"/>
        </w:rPr>
        <w:t>Плотавского</w:t>
      </w:r>
      <w:r w:rsidRPr="00EB44EF">
        <w:rPr>
          <w:spacing w:val="2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- льготы), о наименованиях налогов, по которым установлены льготы, о категориях плательщиков, для которых предусмотрены льготы, а также иные характеристики по перечню согласно приложению к Порядку;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оценка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– комплекс мероприятий по оценке объемов налоговых расходов Корочанского района, обусловленных льготами, представленных плательщиками, а также по оценке эффективности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оценка объемов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– определение объемов выпадающих доходов бюджета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обусловленных льготами, предоставленными плательщиками;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оценка эффективности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– комплекс мероприятий, позволяющих сделать вывод о </w:t>
      </w:r>
      <w:r w:rsidRPr="00EB44EF">
        <w:rPr>
          <w:spacing w:val="2"/>
          <w:sz w:val="28"/>
          <w:szCs w:val="28"/>
        </w:rPr>
        <w:lastRenderedPageBreak/>
        <w:t xml:space="preserve">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 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перечень налоговых расходов – документ, содержащий сведения о распределении налоговых расходах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в соответствии с целями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структурных элементов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относящимися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а также о кураторах налоговых расходов;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</w:t>
      </w:r>
      <w:r w:rsidRPr="00EB44EF">
        <w:rPr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</w:t>
      </w:r>
      <w:r w:rsidRPr="00EB44EF">
        <w:rPr>
          <w:sz w:val="28"/>
          <w:szCs w:val="28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увеличения доходов бюджета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</w:t>
      </w:r>
      <w:r w:rsidRPr="00EB44EF">
        <w:rPr>
          <w:sz w:val="28"/>
          <w:szCs w:val="28"/>
        </w:rPr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</w:t>
      </w:r>
      <w:r w:rsidRPr="00EB44EF">
        <w:rPr>
          <w:sz w:val="28"/>
          <w:szCs w:val="28"/>
        </w:rPr>
        <w:t xml:space="preserve">фискальные характеристики налоговых расходов - сведения об объеме льгот, предоставленных плательщикам, о численности фактических получателей льгот и об объеме налогов, задекларированных ими для уплаты в консолидированный бюджет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 а также иные характеристики, предусмотренные приложением к Порядку;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</w:t>
      </w:r>
      <w:r w:rsidRPr="00EB44EF">
        <w:rPr>
          <w:sz w:val="28"/>
          <w:szCs w:val="28"/>
        </w:rPr>
        <w:t>целевые характеристики налогового расхода –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z w:val="28"/>
          <w:szCs w:val="28"/>
        </w:rPr>
        <w:t xml:space="preserve">1.3. Отнесение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к муниципальным программам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осуществляется исходя из целей муниципальных программ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 </w:t>
      </w:r>
      <w:r w:rsidRPr="00EB44EF">
        <w:rPr>
          <w:spacing w:val="2"/>
          <w:sz w:val="28"/>
          <w:szCs w:val="28"/>
        </w:rPr>
        <w:t xml:space="preserve">структурных элементов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относящимися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1.4. В целях оценки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поселения: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1.4.1. Администрация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(далее - Администрация):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а) формирует перечень налоговых расходов;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lastRenderedPageBreak/>
        <w:t>б) осуществляет обобщение результатов оценки эффективности налоговых расходов, проводимой кураторами налоговых расходов.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в) осуществляют распределение налоговых расходов по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их структурным элементам, а также целями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относящимися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б)</w:t>
      </w:r>
      <w:r w:rsidRPr="00EB44EF">
        <w:rPr>
          <w:sz w:val="28"/>
          <w:szCs w:val="28"/>
        </w:rPr>
        <w:t xml:space="preserve"> осуществляет оценку эффективности каждого курируемого налогового расхода.</w:t>
      </w:r>
    </w:p>
    <w:p w:rsidR="00B15110" w:rsidRPr="00EB44EF" w:rsidRDefault="00B15110" w:rsidP="00B15110">
      <w:pPr>
        <w:shd w:val="clear" w:color="auto" w:fill="FFFFFF"/>
        <w:spacing w:after="100"/>
        <w:ind w:firstLine="709"/>
        <w:jc w:val="both"/>
        <w:rPr>
          <w:sz w:val="28"/>
          <w:szCs w:val="28"/>
        </w:rPr>
      </w:pPr>
    </w:p>
    <w:p w:rsidR="00B15110" w:rsidRPr="00EB44EF" w:rsidRDefault="00B15110" w:rsidP="00B15110">
      <w:pPr>
        <w:ind w:firstLine="709"/>
        <w:jc w:val="center"/>
        <w:rPr>
          <w:b/>
          <w:sz w:val="28"/>
          <w:szCs w:val="28"/>
        </w:rPr>
      </w:pPr>
      <w:r w:rsidRPr="00EB44EF">
        <w:rPr>
          <w:b/>
          <w:sz w:val="28"/>
          <w:szCs w:val="28"/>
        </w:rPr>
        <w:t xml:space="preserve">2. Порядок формирования перечня налоговых расходов </w:t>
      </w:r>
      <w:r>
        <w:rPr>
          <w:b/>
          <w:sz w:val="28"/>
          <w:szCs w:val="28"/>
        </w:rPr>
        <w:t>Плотавского сельского</w:t>
      </w:r>
      <w:r w:rsidRPr="00EB44EF">
        <w:rPr>
          <w:b/>
          <w:sz w:val="28"/>
          <w:szCs w:val="28"/>
        </w:rPr>
        <w:t xml:space="preserve"> поселения</w:t>
      </w:r>
    </w:p>
    <w:p w:rsidR="00B15110" w:rsidRPr="00EB44EF" w:rsidRDefault="00B15110" w:rsidP="00B15110">
      <w:pPr>
        <w:ind w:firstLine="709"/>
        <w:jc w:val="center"/>
        <w:rPr>
          <w:b/>
          <w:sz w:val="28"/>
          <w:szCs w:val="28"/>
        </w:rPr>
      </w:pPr>
    </w:p>
    <w:p w:rsidR="00B15110" w:rsidRPr="00EB44EF" w:rsidRDefault="00B15110" w:rsidP="00B15110">
      <w:pPr>
        <w:ind w:firstLine="709"/>
        <w:jc w:val="both"/>
        <w:rPr>
          <w:b/>
          <w:sz w:val="28"/>
          <w:szCs w:val="28"/>
        </w:rPr>
      </w:pPr>
      <w:r w:rsidRPr="00EB44EF">
        <w:rPr>
          <w:sz w:val="28"/>
          <w:szCs w:val="28"/>
        </w:rPr>
        <w:t xml:space="preserve">2.1. Проект перечня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 на очередной финансовый год и на плановый период разрабатывается главным специалистом по бухгалтерскому учету  и в срок до 1 сентября текущего финансового года направляется кураторам налоговых расходов для распределения налоговых расходов в соответствии с </w:t>
      </w:r>
      <w:r w:rsidRPr="00EB44EF">
        <w:rPr>
          <w:spacing w:val="2"/>
          <w:sz w:val="28"/>
          <w:szCs w:val="28"/>
        </w:rPr>
        <w:t xml:space="preserve">целями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структурных элементов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относящимися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b/>
          <w:sz w:val="28"/>
          <w:szCs w:val="28"/>
        </w:rPr>
      </w:pPr>
      <w:r w:rsidRPr="00EB44EF">
        <w:rPr>
          <w:spacing w:val="2"/>
          <w:sz w:val="28"/>
          <w:szCs w:val="28"/>
        </w:rPr>
        <w:t>2.2. Кураторы налоговых расходов рассматривают проект перечня налоговых расходов и до 1 октября направляют согласованный перечень в Администрацию.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В случае наличия замечаний или предложений по изменению куратора налогового расхода, такие замечания и предложения подлежат согласованию с предлагаемым куратором налогового расхода и направляется в Администрацию в течение срока, указанного в абзаце первом настоящего пункта.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налоговых расходов считается согласованным.</w:t>
      </w:r>
    </w:p>
    <w:p w:rsidR="00B15110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2.3. Перечень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размещается на официальном сайте органов местного самоуправления Корочанского района на странице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в сети Интернет до 1 декабря</w:t>
      </w:r>
      <w:r>
        <w:rPr>
          <w:spacing w:val="2"/>
          <w:sz w:val="28"/>
          <w:szCs w:val="28"/>
        </w:rPr>
        <w:t>.</w:t>
      </w:r>
    </w:p>
    <w:p w:rsidR="00B15110" w:rsidRPr="00EB44EF" w:rsidRDefault="00B15110" w:rsidP="00B15110">
      <w:pPr>
        <w:ind w:firstLine="709"/>
        <w:jc w:val="both"/>
        <w:rPr>
          <w:b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2.4. В случае изменения в текущем финансовом году состава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внесения изменений в перечень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изменения полномочий органов местного самоуправления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затрагивающих перечень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кураторы налоговых расходов </w:t>
      </w:r>
      <w:r>
        <w:rPr>
          <w:spacing w:val="2"/>
          <w:sz w:val="28"/>
          <w:szCs w:val="28"/>
        </w:rPr>
        <w:lastRenderedPageBreak/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в срок не позднее 10 (десяти) рабочих дней с даты изменений направляют в администрацию информацию для уточнения перечня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</w:p>
    <w:p w:rsidR="00B15110" w:rsidRPr="00EB44EF" w:rsidRDefault="00B15110" w:rsidP="00B15110">
      <w:pPr>
        <w:ind w:firstLine="709"/>
        <w:jc w:val="center"/>
        <w:rPr>
          <w:b/>
          <w:sz w:val="28"/>
          <w:szCs w:val="28"/>
        </w:rPr>
      </w:pPr>
      <w:r w:rsidRPr="00EB44EF">
        <w:rPr>
          <w:b/>
          <w:sz w:val="28"/>
          <w:szCs w:val="28"/>
        </w:rPr>
        <w:t xml:space="preserve">3. Порядок оценки налоговых расходов </w:t>
      </w:r>
      <w:r>
        <w:rPr>
          <w:b/>
          <w:sz w:val="28"/>
          <w:szCs w:val="28"/>
        </w:rPr>
        <w:t>Плотавского сельского</w:t>
      </w:r>
      <w:r w:rsidRPr="00EB44EF">
        <w:rPr>
          <w:b/>
          <w:sz w:val="28"/>
          <w:szCs w:val="28"/>
        </w:rPr>
        <w:t xml:space="preserve"> поселения</w:t>
      </w:r>
    </w:p>
    <w:p w:rsidR="00B15110" w:rsidRPr="00EB44EF" w:rsidRDefault="00B15110" w:rsidP="00B15110">
      <w:pPr>
        <w:ind w:firstLine="709"/>
        <w:jc w:val="center"/>
        <w:rPr>
          <w:b/>
          <w:sz w:val="28"/>
          <w:szCs w:val="28"/>
        </w:rPr>
      </w:pPr>
    </w:p>
    <w:p w:rsidR="00B15110" w:rsidRPr="00EB44EF" w:rsidRDefault="00B15110" w:rsidP="00B15110">
      <w:pPr>
        <w:ind w:firstLine="708"/>
        <w:jc w:val="both"/>
        <w:rPr>
          <w:sz w:val="28"/>
          <w:szCs w:val="28"/>
        </w:rPr>
      </w:pPr>
      <w:r w:rsidRPr="00EB44EF">
        <w:rPr>
          <w:sz w:val="28"/>
          <w:szCs w:val="28"/>
        </w:rPr>
        <w:t xml:space="preserve">3.1. В целях проведения оценки налоговых расходов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z w:val="28"/>
          <w:szCs w:val="28"/>
        </w:rPr>
        <w:t xml:space="preserve">3.1.1. </w:t>
      </w:r>
      <w:r>
        <w:rPr>
          <w:sz w:val="28"/>
          <w:szCs w:val="28"/>
        </w:rPr>
        <w:t>Плота</w:t>
      </w:r>
      <w:r w:rsidRPr="00EB44EF">
        <w:rPr>
          <w:sz w:val="28"/>
          <w:szCs w:val="28"/>
        </w:rPr>
        <w:t>вско</w:t>
      </w:r>
      <w:r>
        <w:rPr>
          <w:sz w:val="28"/>
          <w:szCs w:val="28"/>
        </w:rPr>
        <w:t>е</w:t>
      </w:r>
      <w:r w:rsidRPr="00EB44E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EB44E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EB44EF">
        <w:rPr>
          <w:sz w:val="28"/>
          <w:szCs w:val="28"/>
        </w:rPr>
        <w:t xml:space="preserve"> до 1 февраля направляет в </w:t>
      </w:r>
      <w:r w:rsidRPr="00EB44EF">
        <w:rPr>
          <w:spacing w:val="2"/>
          <w:sz w:val="28"/>
          <w:szCs w:val="28"/>
        </w:rPr>
        <w:t xml:space="preserve">МРИ ФНС №7 по Белгородской области сведения о категориях плательщиков, с указанием обусловливающих соответствующие налоговые расходы нормативных правовых актов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в том числе действовавших в отчетном году и в году, предшествующем отчетному году.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3.1.2. МРИ ФНС №7 по Белгородской области направляет в Администрацию: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а) до 1 апреля –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содержание: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- сведения о количестве плательщиков, воспользовавшихся льготами;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- сведения о суммах выпадающих доходов бюджета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по каждому налоговому расходу;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- сведения об объемах налогов, задекларированных для уплаты плательщиками в бюджет района по каждому налоговому расходу, в отношении стимулирующих налоговых расходов;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б) до 15 июля – сведения об объеме льгот за отчетный финансовый год, а также по стимулирующим налоговым расходам, сведения о налогах, задекларированных для уплаты плательщиками, имеющими право на льготы, в отчетном году.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3.2. Информация МРИ ФНС №7 по Белгородской области, представленная в рамках Порядка в Администрацию, направляется в 5-дневный срок кураторам налоговых расходов для проведения оценки налоговых расходов.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3.3. Кураторы налоговых расходов осуществляют оценку эффективности налоговых расходов в соответствии с Порядком с соблюдением требований,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Оценка эффективности налоговых расходов включает: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а) оценку целесообразности налоговых расходов;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б) оценку результативности налоговых расходов.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3.4. Критериями целесообразности налоговых расходов являются: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lastRenderedPageBreak/>
        <w:t xml:space="preserve">- соответствие налоговых расходов целям </w:t>
      </w:r>
      <w:r w:rsidRPr="00EB44EF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 </w:t>
      </w:r>
      <w:r w:rsidRPr="00EB44EF">
        <w:rPr>
          <w:spacing w:val="2"/>
          <w:sz w:val="28"/>
          <w:szCs w:val="28"/>
        </w:rPr>
        <w:t xml:space="preserve">структурным элементам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целям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относящимися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 летний период.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3.5. В случае несоответствия налоговых расходов хотя бы одному из критериев, указанных в 3.4 раздела 3 Порядка, куратору налогового расхода надлежит представить в администрацию предложения о сохранении (уточнении, отмене) льгот для плательщиков.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3.6.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либо иной показатель (индикатор), на значение которого оказывают влияние налоговые расходы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3.7.Оценка результативности налоговых расходов включает оценку бюджетной эффективности налоговых расходов.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3.7.1.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а также оценка совокупного бюджетного эффекта (самоокупаемости) стимулирующих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3.7.2. Сравнительный анализ включает сравнение объемов в случае применения альтернативных механизмов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</w:t>
      </w:r>
      <w:r w:rsidRPr="00EB44EF">
        <w:rPr>
          <w:spacing w:val="2"/>
          <w:sz w:val="28"/>
          <w:szCs w:val="28"/>
        </w:rPr>
        <w:lastRenderedPageBreak/>
        <w:t xml:space="preserve">поселения, и объемов предоставленных льгот (расчет прироста показателя (индикатора)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на 1 рубль налоговых расходов и на 1 рубль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для достижения того же показателя (индикатора) в случае применения альтернативных механизмов).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3.7.3. В качестве альтернативных механизмов достижения целей </w:t>
      </w:r>
      <w:r w:rsidRPr="00EB44E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Плотавского сельского</w:t>
      </w:r>
      <w:r w:rsidRPr="00EB44EF">
        <w:rPr>
          <w:sz w:val="28"/>
          <w:szCs w:val="28"/>
        </w:rPr>
        <w:t xml:space="preserve"> поселения,</w:t>
      </w:r>
      <w:r w:rsidRPr="00EB44EF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могут учитываться в том числе: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в) совершенствование нормативного регулирования и (или) порядка составления контрольно-надзорных функций в сфере деятельности плательщиков, имеющих право на льготы.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3.8. В целях оценки бюджетной эффективности стимулирующих налоговых расходов, обусловленных льготами, наряду со сравнительным анализом, указанным в подпункте 3.7.1 пункта 3.7 раздела 3 Порядка, рекомендуется рассчитать оценку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3.9.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 отчетных лет, а в случае если налоговый расход действует более 6 лет на дату проведения оценки эффективности налогового расхода (Е) по следующей формуле:</w:t>
      </w:r>
    </w:p>
    <w:p w:rsidR="00B15110" w:rsidRPr="00EB44EF" w:rsidRDefault="00B15110" w:rsidP="00B15110">
      <w:pPr>
        <w:ind w:firstLine="709"/>
        <w:jc w:val="center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drawing>
          <wp:inline distT="0" distB="0" distL="0" distR="0">
            <wp:extent cx="3036570" cy="569595"/>
            <wp:effectExtent l="19050" t="0" r="0" b="0"/>
            <wp:docPr id="1" name="Рисунок 1" descr="Об утверждении Порядка оценки эффективности налоговых рас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рядка оценки эффективности налоговых расход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Nij - объем налоговых поступлений в бюджет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j-м плательщиком в i-м году;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i - порядковый номер года, имеющий значение от 1 до 5;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lastRenderedPageBreak/>
        <w:t>mi- количество плательщиков, воспользовавшихся льготой в i-м году;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j – порядковый номер плательщика, имеющий значение от 1 до m.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При определении объема налоговых поступлений в бюджет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шести лет, объемы налоговых поступлений, подлежащих уплате в бюджет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оценивается (прогнозируются) по данным кураторов налоговых расходов;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B0ij - базовый объем налоговых поступлений в бюджет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j-м плательщиком в базовом году: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gi - номинальный темп прироста налоговых доходов консолидированных бюджетов субъектов Российской Федерации в i-ом году по отношению к показателям базового года, определенный Министерством финансов Российской Федерации; </w:t>
      </w:r>
    </w:p>
    <w:p w:rsidR="00B15110" w:rsidRPr="00EB44EF" w:rsidRDefault="00B15110" w:rsidP="00B15110">
      <w:pPr>
        <w:ind w:firstLine="708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r - расчетная стоимость среднесрочных рыночных заимствований Корочанского района, рассчитываемая по формуле:</w:t>
      </w:r>
    </w:p>
    <w:p w:rsidR="00B15110" w:rsidRPr="00EB44EF" w:rsidRDefault="00B15110" w:rsidP="00B15110">
      <w:pPr>
        <w:ind w:firstLine="709"/>
        <w:jc w:val="center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r = iинф + p + c,</w:t>
      </w:r>
    </w:p>
    <w:p w:rsidR="00B15110" w:rsidRPr="00EB44EF" w:rsidRDefault="00B15110" w:rsidP="00B15110">
      <w:pPr>
        <w:ind w:firstLine="709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где:</w:t>
      </w:r>
    </w:p>
    <w:p w:rsidR="00B15110" w:rsidRPr="00EB44EF" w:rsidRDefault="00B15110" w:rsidP="00B15110">
      <w:pPr>
        <w:ind w:firstLine="709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iинф - целевой уровень инфляции (4 процента);</w:t>
      </w:r>
    </w:p>
    <w:p w:rsidR="00B15110" w:rsidRPr="00EB44EF" w:rsidRDefault="00B15110" w:rsidP="00B15110">
      <w:pPr>
        <w:ind w:firstLine="709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p - реальная процентная ставка, определяемая на уровне 2,5 процента;</w:t>
      </w:r>
    </w:p>
    <w:p w:rsidR="00B15110" w:rsidRPr="00EB44EF" w:rsidRDefault="00B15110" w:rsidP="00B15110">
      <w:pPr>
        <w:ind w:firstLine="709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c - кредитная премия за риск.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3.10.  Базовый объем налоговых поступлений в бюджет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j-м плательщиком в базовом году (B0ij), рассчитывается по формуле: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B0ij = N0ij + L0ij, где: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N0ij - объем налоговых поступлений в консолидированный бюджет Корочанского района j-м плательщиком в базовом году;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L0ij - объем льгот, предоставленных j-му плательщику  в базовом году.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в случае если льгота плательщику предоставляется более шести лет.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3.11. По результатам оценки эффективности соответствующих налоговых расходов куратор налогового расхода формулирует выводы о </w:t>
      </w:r>
      <w:r w:rsidRPr="00EB44EF">
        <w:rPr>
          <w:spacing w:val="2"/>
          <w:sz w:val="28"/>
          <w:szCs w:val="28"/>
        </w:rPr>
        <w:lastRenderedPageBreak/>
        <w:t xml:space="preserve">достижении целевых характеристик налогового расхода, вкладе налогового расхода в достижении  целей муниципальной программы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а также наличии или отсутствии более результативных (менее затратных для бюджета) альтернативных механизмов достижения целей муниципальной программы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не относящихся к муниципальным программам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и рекомендации о целесообразности их дальнейшего осуществления.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>Результаты оценки (с отражением показателей, указанных в приложении к Порядку) с приложением аналитической записки по проведенным расчетами рекомендаций  по результатам оценки представляются ежегодно кураторами налоговых расходов в Администрацию в срок до 20 мая текущего финансового года.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На основе представленных кураторами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данных Администрация обобщает результаты оценки эффективности налоговых расходов и до 1 июня формируют итоговую оценку эффективности налоговых расходов.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3.12. Результаты оценки налоговых расходов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учитываются при формировании основных направлений бюджетной и налоговой политики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поселения.</w:t>
      </w:r>
    </w:p>
    <w:p w:rsidR="00B15110" w:rsidRPr="00EB44EF" w:rsidRDefault="00B15110" w:rsidP="00B15110">
      <w:pPr>
        <w:ind w:firstLine="709"/>
        <w:jc w:val="both"/>
        <w:rPr>
          <w:spacing w:val="2"/>
          <w:sz w:val="28"/>
          <w:szCs w:val="28"/>
        </w:rPr>
      </w:pPr>
      <w:r w:rsidRPr="00EB44EF">
        <w:rPr>
          <w:spacing w:val="2"/>
          <w:sz w:val="28"/>
          <w:szCs w:val="28"/>
        </w:rPr>
        <w:t xml:space="preserve">3.13. Результаты оценки эффективности налоговых расходов направляются главе администрации </w:t>
      </w:r>
      <w:r>
        <w:rPr>
          <w:spacing w:val="2"/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и размещаются на официальном сайте органов местного самоуправления Корочанского района на странице</w:t>
      </w:r>
      <w:r w:rsidRPr="00EB44EF">
        <w:t xml:space="preserve"> </w:t>
      </w:r>
      <w:r>
        <w:rPr>
          <w:sz w:val="28"/>
          <w:szCs w:val="28"/>
        </w:rPr>
        <w:t>Плотавского сельского</w:t>
      </w:r>
      <w:r w:rsidRPr="00EB44EF">
        <w:rPr>
          <w:spacing w:val="2"/>
          <w:sz w:val="28"/>
          <w:szCs w:val="28"/>
        </w:rPr>
        <w:t xml:space="preserve"> поселения  в сети Интернет.</w:t>
      </w:r>
    </w:p>
    <w:p w:rsidR="00B15110" w:rsidRPr="00EB44EF" w:rsidRDefault="00B15110" w:rsidP="00B15110">
      <w:pPr>
        <w:ind w:firstLine="709"/>
        <w:jc w:val="center"/>
        <w:rPr>
          <w:b/>
          <w:sz w:val="28"/>
          <w:szCs w:val="28"/>
        </w:rPr>
      </w:pPr>
    </w:p>
    <w:p w:rsidR="00B15110" w:rsidRPr="00EB44EF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Default="00B15110" w:rsidP="00B15110">
      <w:pPr>
        <w:jc w:val="both"/>
        <w:rPr>
          <w:sz w:val="28"/>
          <w:szCs w:val="28"/>
        </w:rPr>
      </w:pPr>
    </w:p>
    <w:p w:rsidR="00B15110" w:rsidRPr="00EB44EF" w:rsidRDefault="00B15110" w:rsidP="00B15110">
      <w:pPr>
        <w:jc w:val="both"/>
        <w:rPr>
          <w:sz w:val="28"/>
          <w:szCs w:val="28"/>
        </w:rPr>
      </w:pPr>
    </w:p>
    <w:p w:rsidR="00B15110" w:rsidRPr="00EB44EF" w:rsidRDefault="00B15110" w:rsidP="00B1511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Приложение </w:t>
      </w:r>
    </w:p>
    <w:p w:rsidR="00B15110" w:rsidRPr="00EB44EF" w:rsidRDefault="00B15110" w:rsidP="00B1511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Порядку формирования</w:t>
      </w:r>
    </w:p>
    <w:p w:rsidR="00B15110" w:rsidRPr="00EB44EF" w:rsidRDefault="00B15110" w:rsidP="00B1511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перечня налоговых расходов</w:t>
      </w:r>
    </w:p>
    <w:p w:rsidR="00B15110" w:rsidRPr="00EB44EF" w:rsidRDefault="00B15110" w:rsidP="00B1511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Плотавского сельского</w:t>
      </w:r>
      <w:r w:rsidRPr="00EB4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110" w:rsidRPr="00EB44EF" w:rsidRDefault="00B15110" w:rsidP="00B151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поселения и оценки</w:t>
      </w:r>
    </w:p>
    <w:p w:rsidR="00B15110" w:rsidRPr="00EB44EF" w:rsidRDefault="00B15110" w:rsidP="00B151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налоговых расходов </w:t>
      </w:r>
    </w:p>
    <w:p w:rsidR="00B15110" w:rsidRPr="00EB44EF" w:rsidRDefault="00B15110" w:rsidP="00B151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Плотавского сельского</w:t>
      </w:r>
      <w:r w:rsidRPr="00EB44EF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</w:t>
      </w:r>
    </w:p>
    <w:p w:rsidR="00B15110" w:rsidRPr="00EB44EF" w:rsidRDefault="00B15110" w:rsidP="00B151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15110" w:rsidRPr="00EB44EF" w:rsidRDefault="00B15110" w:rsidP="00B151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4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15110" w:rsidRPr="00EB44EF" w:rsidRDefault="00B15110" w:rsidP="00B15110">
      <w:pPr>
        <w:textAlignment w:val="baseline"/>
        <w:rPr>
          <w:sz w:val="28"/>
          <w:szCs w:val="28"/>
        </w:rPr>
      </w:pPr>
    </w:p>
    <w:p w:rsidR="00B15110" w:rsidRPr="00EB44EF" w:rsidRDefault="00B15110" w:rsidP="00B15110">
      <w:pPr>
        <w:tabs>
          <w:tab w:val="left" w:pos="4305"/>
        </w:tabs>
        <w:textAlignment w:val="baseline"/>
        <w:rPr>
          <w:b/>
          <w:sz w:val="28"/>
          <w:szCs w:val="28"/>
        </w:rPr>
      </w:pPr>
      <w:r w:rsidRPr="00EB44EF">
        <w:rPr>
          <w:sz w:val="28"/>
          <w:szCs w:val="28"/>
        </w:rPr>
        <w:tab/>
      </w:r>
      <w:r w:rsidRPr="00EB44EF">
        <w:rPr>
          <w:b/>
          <w:sz w:val="28"/>
          <w:szCs w:val="28"/>
        </w:rPr>
        <w:t xml:space="preserve">Перечень </w:t>
      </w:r>
    </w:p>
    <w:p w:rsidR="00B15110" w:rsidRPr="00EB44EF" w:rsidRDefault="00B15110" w:rsidP="00B15110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B44EF">
        <w:rPr>
          <w:b/>
          <w:sz w:val="28"/>
          <w:szCs w:val="28"/>
        </w:rPr>
        <w:t>показателей для проведения оценки налоговых расходов</w:t>
      </w:r>
    </w:p>
    <w:p w:rsidR="00B15110" w:rsidRPr="00EB44EF" w:rsidRDefault="00B15110" w:rsidP="00B15110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</w:t>
      </w:r>
      <w:r w:rsidRPr="00EB44EF">
        <w:rPr>
          <w:b/>
          <w:sz w:val="28"/>
          <w:szCs w:val="28"/>
        </w:rPr>
        <w:t xml:space="preserve"> поселения</w:t>
      </w:r>
    </w:p>
    <w:tbl>
      <w:tblPr>
        <w:tblStyle w:val="a5"/>
        <w:tblW w:w="0" w:type="auto"/>
        <w:tblLook w:val="00A0"/>
      </w:tblPr>
      <w:tblGrid>
        <w:gridCol w:w="636"/>
        <w:gridCol w:w="5765"/>
        <w:gridCol w:w="3170"/>
      </w:tblGrid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44EF">
              <w:rPr>
                <w:b/>
                <w:sz w:val="28"/>
                <w:szCs w:val="28"/>
              </w:rPr>
              <w:t>№</w:t>
            </w: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44E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44EF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44EF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15110" w:rsidRPr="00EB44EF" w:rsidTr="00F179F2">
        <w:tc>
          <w:tcPr>
            <w:tcW w:w="9855" w:type="dxa"/>
            <w:gridSpan w:val="3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 Нормативные характеристики налоговых расходов</w:t>
            </w: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1.1.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(далее - НПА поселения)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1.2.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1.3.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1.4.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1.5.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1.6.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1.7.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1.8.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9855" w:type="dxa"/>
            <w:gridSpan w:val="3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2. Целевые характеристики налоговых расходов </w:t>
            </w: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2.1.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2.2.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2.3.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Цели предоставления налоговых льгот, установленных НПА поселения</w:t>
            </w:r>
          </w:p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15110" w:rsidRPr="00EB44EF" w:rsidRDefault="00B15110" w:rsidP="00F179F2">
            <w:pPr>
              <w:jc w:val="center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2.4.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250" w:type="dxa"/>
          </w:tcPr>
          <w:p w:rsidR="00B15110" w:rsidRPr="00EB44EF" w:rsidRDefault="00B15110" w:rsidP="00F179F2">
            <w:r w:rsidRPr="00EB44EF">
              <w:rPr>
                <w:sz w:val="28"/>
                <w:szCs w:val="28"/>
              </w:rPr>
              <w:t>Данные администрации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2.6.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jc w:val="center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2.7.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jc w:val="center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2.8.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и их структурных элементов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jc w:val="center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2.9.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9855" w:type="dxa"/>
            <w:gridSpan w:val="3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 Корочанского района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3.1.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МРИ ФНС №7 по Белгородской области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3.2.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3.3.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</w:t>
            </w:r>
            <w:r>
              <w:rPr>
                <w:sz w:val="28"/>
                <w:szCs w:val="28"/>
              </w:rPr>
              <w:t>свобождения и иной преференции (</w:t>
            </w:r>
            <w:r w:rsidRPr="00EB44EF">
              <w:rPr>
                <w:sz w:val="28"/>
                <w:szCs w:val="28"/>
              </w:rPr>
              <w:t>единиц)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МРИ ФНС №7 по Белгородской области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3.4.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плательщиками налогов, </w:t>
            </w:r>
            <w:r w:rsidRPr="00EB44EF">
              <w:rPr>
                <w:sz w:val="28"/>
                <w:szCs w:val="28"/>
              </w:rPr>
              <w:lastRenderedPageBreak/>
              <w:t>имеющими право на налоговые льготы, освобождения и иной преференции, установленные НПА (тыс.рублей)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lastRenderedPageBreak/>
              <w:t>МРИ ФНС №7 по Белгородской области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>
              <w:rPr>
                <w:sz w:val="28"/>
                <w:szCs w:val="28"/>
              </w:rPr>
              <w:t>Плотавского сельского</w:t>
            </w:r>
            <w:r w:rsidRPr="00EB44EF">
              <w:rPr>
                <w:sz w:val="28"/>
                <w:szCs w:val="28"/>
              </w:rPr>
              <w:t xml:space="preserve"> поселения 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МРИ ФНС №7 по Белгородской области</w:t>
            </w:r>
          </w:p>
        </w:tc>
      </w:tr>
      <w:tr w:rsidR="00B15110" w:rsidRPr="00EB44EF" w:rsidTr="00F179F2">
        <w:tc>
          <w:tcPr>
            <w:tcW w:w="636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3.6.</w:t>
            </w:r>
          </w:p>
        </w:tc>
        <w:tc>
          <w:tcPr>
            <w:tcW w:w="5969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50" w:type="dxa"/>
          </w:tcPr>
          <w:p w:rsidR="00B15110" w:rsidRPr="00EB44EF" w:rsidRDefault="00B15110" w:rsidP="00F179F2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EB44EF">
              <w:rPr>
                <w:sz w:val="28"/>
                <w:szCs w:val="28"/>
              </w:rPr>
              <w:t>Кураторы налоговых расходов</w:t>
            </w:r>
          </w:p>
        </w:tc>
      </w:tr>
    </w:tbl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15110"/>
    <w:rsid w:val="007C28BF"/>
    <w:rsid w:val="00B15110"/>
    <w:rsid w:val="00C6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11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511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1511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1511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15110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11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11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51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511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B1511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5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15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B1511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B1511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3738</Words>
  <Characters>21307</Characters>
  <Application>Microsoft Office Word</Application>
  <DocSecurity>0</DocSecurity>
  <Lines>177</Lines>
  <Paragraphs>49</Paragraphs>
  <ScaleCrop>false</ScaleCrop>
  <Company>MICROSOFT</Company>
  <LinksUpToDate>false</LinksUpToDate>
  <CharactersWithSpaces>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2023-02-09T06:47:00Z</dcterms:created>
  <dcterms:modified xsi:type="dcterms:W3CDTF">2023-02-09T06:48:00Z</dcterms:modified>
</cp:coreProperties>
</file>