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C1" w:rsidRPr="006B545F" w:rsidRDefault="00054BC1" w:rsidP="00054BC1">
      <w:pPr>
        <w:pStyle w:val="1"/>
        <w:ind w:left="360"/>
        <w:jc w:val="center"/>
        <w:rPr>
          <w:rFonts w:eastAsia="PMingLiU"/>
          <w:spacing w:val="40"/>
          <w:sz w:val="20"/>
          <w:szCs w:val="20"/>
        </w:rPr>
      </w:pPr>
      <w:r w:rsidRPr="006B545F">
        <w:rPr>
          <w:rFonts w:eastAsia="PMingLiU"/>
          <w:spacing w:val="40"/>
          <w:sz w:val="20"/>
          <w:szCs w:val="20"/>
        </w:rPr>
        <w:t>БЕЛГОРОДСКАЯ ОБЛАСТЬ</w:t>
      </w:r>
    </w:p>
    <w:p w:rsidR="00054BC1" w:rsidRPr="006B545F" w:rsidRDefault="00054BC1" w:rsidP="00054BC1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054BC1" w:rsidRPr="00982FB7" w:rsidRDefault="00054BC1" w:rsidP="00054BC1">
      <w:pPr>
        <w:rPr>
          <w:sz w:val="6"/>
          <w:szCs w:val="6"/>
        </w:rPr>
      </w:pPr>
    </w:p>
    <w:p w:rsidR="00054BC1" w:rsidRDefault="00054BC1" w:rsidP="00054BC1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</w:t>
      </w:r>
    </w:p>
    <w:p w:rsidR="00054BC1" w:rsidRPr="00834B18" w:rsidRDefault="00054BC1" w:rsidP="00054BC1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ПЛОТАВСКОГО СЕЛЬСКОГО ПОСЕЛЕНИЯ </w:t>
      </w:r>
      <w:r w:rsidRPr="00834B18">
        <w:rPr>
          <w:rFonts w:ascii="Arial Narrow" w:hAnsi="Arial Narrow"/>
          <w:sz w:val="40"/>
          <w:szCs w:val="40"/>
        </w:rPr>
        <w:t>МУНИЦИПАЛЬНОГО РАЙОНА</w:t>
      </w:r>
    </w:p>
    <w:p w:rsidR="00054BC1" w:rsidRPr="006B545F" w:rsidRDefault="00054BC1" w:rsidP="00054BC1">
      <w:pPr>
        <w:pStyle w:val="5"/>
        <w:spacing w:before="0" w:after="0"/>
        <w:jc w:val="center"/>
        <w:rPr>
          <w:rFonts w:ascii="Arial Narrow" w:hAnsi="Arial Narrow"/>
          <w:i w:val="0"/>
          <w:sz w:val="40"/>
          <w:szCs w:val="40"/>
        </w:rPr>
      </w:pPr>
      <w:r w:rsidRPr="006B545F">
        <w:rPr>
          <w:rFonts w:ascii="Arial Narrow" w:hAnsi="Arial Narrow"/>
          <w:i w:val="0"/>
          <w:sz w:val="40"/>
          <w:szCs w:val="40"/>
        </w:rPr>
        <w:t>«КОРОЧАНСКИЙ РАЙОН»</w:t>
      </w:r>
    </w:p>
    <w:p w:rsidR="00054BC1" w:rsidRPr="00834B18" w:rsidRDefault="00054BC1" w:rsidP="00054BC1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054BC1" w:rsidRDefault="00054BC1" w:rsidP="00054BC1">
      <w:pPr>
        <w:jc w:val="center"/>
      </w:pPr>
    </w:p>
    <w:p w:rsidR="00054BC1" w:rsidRDefault="00054BC1" w:rsidP="00054BC1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Плотавец </w:t>
      </w:r>
    </w:p>
    <w:p w:rsidR="00054BC1" w:rsidRPr="00D4549F" w:rsidRDefault="00054BC1" w:rsidP="00054BC1">
      <w:pPr>
        <w:jc w:val="center"/>
        <w:rPr>
          <w:rFonts w:ascii="Arial" w:hAnsi="Arial" w:cs="Arial"/>
          <w:b/>
          <w:sz w:val="17"/>
          <w:szCs w:val="17"/>
        </w:rPr>
      </w:pPr>
    </w:p>
    <w:p w:rsidR="00054BC1" w:rsidRPr="00982FB7" w:rsidRDefault="00054BC1" w:rsidP="00054BC1">
      <w:pPr>
        <w:spacing w:line="360" w:lineRule="auto"/>
        <w:jc w:val="center"/>
        <w:rPr>
          <w:b/>
          <w:bCs/>
          <w:sz w:val="4"/>
          <w:szCs w:val="4"/>
        </w:rPr>
      </w:pPr>
    </w:p>
    <w:p w:rsidR="00054BC1" w:rsidRDefault="00054BC1" w:rsidP="00054BC1">
      <w:pPr>
        <w:tabs>
          <w:tab w:val="left" w:pos="1305"/>
        </w:tabs>
        <w:rPr>
          <w:b/>
          <w:sz w:val="28"/>
          <w:szCs w:val="28"/>
        </w:rPr>
      </w:pPr>
      <w:r>
        <w:rPr>
          <w:rFonts w:ascii="Arial" w:hAnsi="Arial" w:cs="Arial"/>
          <w:sz w:val="18"/>
          <w:szCs w:val="18"/>
        </w:rPr>
        <w:t>«12» апреля 2021</w:t>
      </w:r>
      <w:r w:rsidRPr="00D4549F">
        <w:rPr>
          <w:rFonts w:ascii="Arial" w:hAnsi="Arial" w:cs="Arial"/>
          <w:sz w:val="18"/>
          <w:szCs w:val="18"/>
        </w:rPr>
        <w:t xml:space="preserve"> г.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            </w:t>
      </w:r>
      <w:r w:rsidRPr="00D4549F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№ 12 </w:t>
      </w:r>
    </w:p>
    <w:p w:rsidR="00054BC1" w:rsidRDefault="00054BC1" w:rsidP="00054BC1">
      <w:pPr>
        <w:jc w:val="both"/>
        <w:rPr>
          <w:sz w:val="28"/>
          <w:szCs w:val="28"/>
        </w:rPr>
      </w:pPr>
    </w:p>
    <w:p w:rsidR="00054BC1" w:rsidRPr="005B4A16" w:rsidRDefault="00054BC1" w:rsidP="00054BC1">
      <w:pPr>
        <w:jc w:val="both"/>
        <w:rPr>
          <w:sz w:val="28"/>
          <w:szCs w:val="28"/>
        </w:rPr>
      </w:pPr>
    </w:p>
    <w:p w:rsidR="00054BC1" w:rsidRPr="005B4A16" w:rsidRDefault="00054BC1" w:rsidP="00054BC1">
      <w:pPr>
        <w:jc w:val="both"/>
        <w:rPr>
          <w:b/>
          <w:sz w:val="28"/>
          <w:szCs w:val="28"/>
        </w:rPr>
      </w:pPr>
      <w:r w:rsidRPr="005B4A16">
        <w:rPr>
          <w:b/>
          <w:sz w:val="28"/>
          <w:szCs w:val="28"/>
        </w:rPr>
        <w:t xml:space="preserve">Об обеспечении безопасности </w:t>
      </w:r>
    </w:p>
    <w:p w:rsidR="00054BC1" w:rsidRPr="005B4A16" w:rsidRDefault="00054BC1" w:rsidP="00054BC1">
      <w:pPr>
        <w:jc w:val="both"/>
        <w:rPr>
          <w:b/>
          <w:sz w:val="28"/>
          <w:szCs w:val="28"/>
        </w:rPr>
      </w:pPr>
      <w:r w:rsidRPr="005B4A16">
        <w:rPr>
          <w:b/>
          <w:sz w:val="28"/>
          <w:szCs w:val="28"/>
        </w:rPr>
        <w:t xml:space="preserve">людей и </w:t>
      </w:r>
      <w:proofErr w:type="gramStart"/>
      <w:r w:rsidRPr="005B4A16">
        <w:rPr>
          <w:b/>
          <w:sz w:val="28"/>
          <w:szCs w:val="28"/>
        </w:rPr>
        <w:t>укреплении</w:t>
      </w:r>
      <w:proofErr w:type="gramEnd"/>
      <w:r w:rsidRPr="005B4A16">
        <w:rPr>
          <w:b/>
          <w:sz w:val="28"/>
          <w:szCs w:val="28"/>
        </w:rPr>
        <w:t xml:space="preserve"> правопорядка</w:t>
      </w:r>
    </w:p>
    <w:p w:rsidR="00054BC1" w:rsidRDefault="00054BC1" w:rsidP="00054BC1">
      <w:pPr>
        <w:jc w:val="both"/>
        <w:rPr>
          <w:b/>
          <w:sz w:val="28"/>
          <w:szCs w:val="28"/>
        </w:rPr>
      </w:pPr>
      <w:r w:rsidRPr="005B4A16">
        <w:rPr>
          <w:b/>
          <w:sz w:val="28"/>
          <w:szCs w:val="28"/>
        </w:rPr>
        <w:t>на водоемах Плотавского сельского поселения</w:t>
      </w:r>
    </w:p>
    <w:p w:rsidR="00054BC1" w:rsidRPr="005B4A16" w:rsidRDefault="00054BC1" w:rsidP="00054BC1">
      <w:pPr>
        <w:jc w:val="both"/>
        <w:rPr>
          <w:b/>
          <w:sz w:val="28"/>
          <w:szCs w:val="28"/>
        </w:rPr>
      </w:pPr>
    </w:p>
    <w:p w:rsidR="00054BC1" w:rsidRPr="005B4A16" w:rsidRDefault="00054BC1" w:rsidP="00054BC1">
      <w:pPr>
        <w:jc w:val="both"/>
        <w:rPr>
          <w:sz w:val="28"/>
          <w:szCs w:val="28"/>
        </w:rPr>
      </w:pPr>
    </w:p>
    <w:p w:rsidR="00054BC1" w:rsidRPr="005B4A16" w:rsidRDefault="00054BC1" w:rsidP="00054BC1">
      <w:pPr>
        <w:ind w:firstLine="360"/>
        <w:jc w:val="both"/>
        <w:rPr>
          <w:b/>
          <w:sz w:val="28"/>
          <w:szCs w:val="28"/>
        </w:rPr>
      </w:pPr>
      <w:proofErr w:type="gramStart"/>
      <w:r w:rsidRPr="005B4A16">
        <w:rPr>
          <w:sz w:val="28"/>
          <w:szCs w:val="28"/>
        </w:rPr>
        <w:t>Во исполнение постановления правительства Белгородской области от 12 мая 2009 года № 146-пп «О мерах по обеспечению безопасности людей и укреплению правопорядка на водоемах области, купальном сезоне и навигации», постановления главы администрации Корочанского района Белгородской области от 01.06.2009 года № 459 «Об обеспечении безопасности людей и укреплении правопорядка на водоемах района</w:t>
      </w:r>
      <w:r>
        <w:rPr>
          <w:sz w:val="28"/>
          <w:szCs w:val="28"/>
        </w:rPr>
        <w:t>, купальном сезоне и навигации»</w:t>
      </w:r>
      <w:r w:rsidRPr="005B4A16">
        <w:rPr>
          <w:sz w:val="28"/>
          <w:szCs w:val="28"/>
        </w:rPr>
        <w:t xml:space="preserve"> в целях обеспечения охраны жизни людей и</w:t>
      </w:r>
      <w:proofErr w:type="gramEnd"/>
      <w:r w:rsidRPr="005B4A16">
        <w:rPr>
          <w:sz w:val="28"/>
          <w:szCs w:val="28"/>
        </w:rPr>
        <w:t xml:space="preserve"> предупреждения несчастных случаев на водных объектах, администрация Плотавского сельского поселения </w:t>
      </w:r>
      <w:proofErr w:type="spellStart"/>
      <w:proofErr w:type="gramStart"/>
      <w:r w:rsidRPr="005B4A16"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5B4A1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B4A1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5B4A1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5B4A1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5B4A16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Pr="005B4A1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B4A1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B4A1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5B4A16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5B4A1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B4A16">
        <w:rPr>
          <w:b/>
          <w:sz w:val="28"/>
          <w:szCs w:val="28"/>
        </w:rPr>
        <w:t>т:</w:t>
      </w:r>
    </w:p>
    <w:p w:rsidR="00054BC1" w:rsidRPr="005B4A16" w:rsidRDefault="00054BC1" w:rsidP="00054B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</w:r>
      <w:r w:rsidRPr="005B4A16">
        <w:rPr>
          <w:sz w:val="28"/>
          <w:szCs w:val="28"/>
        </w:rPr>
        <w:t>Ответственным лицам за безопасность жизни на воде установить таблички с соответствующим запрещающим содержанием, осуществлять контроль и о</w:t>
      </w:r>
      <w:r>
        <w:rPr>
          <w:sz w:val="28"/>
          <w:szCs w:val="28"/>
        </w:rPr>
        <w:t>беспечить безопасность людей на</w:t>
      </w:r>
      <w:r w:rsidRPr="005B4A16">
        <w:rPr>
          <w:sz w:val="28"/>
          <w:szCs w:val="28"/>
        </w:rPr>
        <w:t xml:space="preserve"> водоемах; </w:t>
      </w:r>
      <w:proofErr w:type="gramStart"/>
      <w:r w:rsidRPr="005B4A16">
        <w:rPr>
          <w:sz w:val="28"/>
          <w:szCs w:val="28"/>
        </w:rPr>
        <w:t>организовать проведение разъяснительной работы среди населения о соблюдении Правил охраны жизни людей на водных объектах и Правил использования водных объектов для плавания на маломерных плавательных средствах, утвержденных постановлением Правительства Белгородской области от 27 апреля 2005 года № 92-пп «Об утверждении Правил охраны жизни людей на водных объектах и Прави</w:t>
      </w:r>
      <w:r>
        <w:rPr>
          <w:sz w:val="28"/>
          <w:szCs w:val="28"/>
        </w:rPr>
        <w:t>л использования водных объектов</w:t>
      </w:r>
      <w:r w:rsidRPr="005B4A16">
        <w:rPr>
          <w:sz w:val="28"/>
          <w:szCs w:val="28"/>
        </w:rPr>
        <w:t xml:space="preserve"> для плавания на маломерных плаватель</w:t>
      </w:r>
      <w:r>
        <w:rPr>
          <w:sz w:val="28"/>
          <w:szCs w:val="28"/>
        </w:rPr>
        <w:t xml:space="preserve">ных средствах» </w:t>
      </w:r>
      <w:r w:rsidRPr="005B4A16">
        <w:rPr>
          <w:sz w:val="28"/>
          <w:szCs w:val="28"/>
        </w:rPr>
        <w:t>на территории сельского</w:t>
      </w:r>
      <w:proofErr w:type="gramEnd"/>
      <w:r w:rsidRPr="005B4A16">
        <w:rPr>
          <w:sz w:val="28"/>
          <w:szCs w:val="28"/>
        </w:rPr>
        <w:t xml:space="preserve"> поселения.</w:t>
      </w:r>
    </w:p>
    <w:p w:rsidR="00054BC1" w:rsidRPr="005B4A16" w:rsidRDefault="00054BC1" w:rsidP="00054B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5B4A16">
        <w:rPr>
          <w:sz w:val="28"/>
          <w:szCs w:val="28"/>
        </w:rPr>
        <w:t xml:space="preserve">Обнародовать настоящее постановление путем вывешивания в </w:t>
      </w:r>
      <w:r>
        <w:rPr>
          <w:sz w:val="28"/>
          <w:szCs w:val="28"/>
        </w:rPr>
        <w:t>общедоступных местах на территории поселения.</w:t>
      </w:r>
    </w:p>
    <w:p w:rsidR="00054BC1" w:rsidRPr="005B4A16" w:rsidRDefault="00054BC1" w:rsidP="00054BC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proofErr w:type="gramStart"/>
      <w:r w:rsidRPr="005B4A16">
        <w:rPr>
          <w:sz w:val="28"/>
          <w:szCs w:val="28"/>
        </w:rPr>
        <w:t>Контроль за</w:t>
      </w:r>
      <w:proofErr w:type="gramEnd"/>
      <w:r w:rsidRPr="005B4A16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54BC1" w:rsidRDefault="00054BC1" w:rsidP="00054BC1">
      <w:pPr>
        <w:jc w:val="both"/>
        <w:rPr>
          <w:sz w:val="28"/>
          <w:szCs w:val="28"/>
        </w:rPr>
      </w:pPr>
    </w:p>
    <w:p w:rsidR="00054BC1" w:rsidRPr="005B4A16" w:rsidRDefault="00054BC1" w:rsidP="00054BC1">
      <w:pPr>
        <w:jc w:val="both"/>
        <w:rPr>
          <w:sz w:val="28"/>
          <w:szCs w:val="28"/>
        </w:rPr>
      </w:pPr>
    </w:p>
    <w:p w:rsidR="00054BC1" w:rsidRPr="005B4A16" w:rsidRDefault="00054BC1" w:rsidP="00054BC1">
      <w:pPr>
        <w:ind w:firstLine="567"/>
        <w:rPr>
          <w:b/>
          <w:sz w:val="28"/>
          <w:szCs w:val="28"/>
        </w:rPr>
      </w:pPr>
      <w:r w:rsidRPr="005B4A16">
        <w:rPr>
          <w:b/>
          <w:sz w:val="28"/>
          <w:szCs w:val="28"/>
        </w:rPr>
        <w:t xml:space="preserve">Глава администрации </w:t>
      </w:r>
    </w:p>
    <w:p w:rsidR="00454A37" w:rsidRPr="00054BC1" w:rsidRDefault="00054BC1" w:rsidP="00054BC1">
      <w:pPr>
        <w:jc w:val="both"/>
        <w:rPr>
          <w:sz w:val="28"/>
          <w:szCs w:val="28"/>
        </w:rPr>
      </w:pPr>
      <w:r w:rsidRPr="005B4A16">
        <w:rPr>
          <w:b/>
          <w:sz w:val="28"/>
          <w:szCs w:val="28"/>
        </w:rPr>
        <w:t xml:space="preserve">Плотавского сельского поселения                                    </w:t>
      </w:r>
      <w:r>
        <w:rPr>
          <w:b/>
          <w:sz w:val="28"/>
          <w:szCs w:val="28"/>
        </w:rPr>
        <w:t xml:space="preserve">         </w:t>
      </w:r>
      <w:r w:rsidRPr="005B4A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И.В. Ковалев</w:t>
      </w:r>
    </w:p>
    <w:sectPr w:rsidR="00454A37" w:rsidRPr="00054BC1" w:rsidSect="00364BF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54BC1"/>
    <w:rsid w:val="00054BC1"/>
    <w:rsid w:val="0045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4B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54B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54B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54BC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BC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054BC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54B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54BC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Company>MICROSOFT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2021-04-07T07:28:00Z</dcterms:created>
  <dcterms:modified xsi:type="dcterms:W3CDTF">2021-04-07T07:28:00Z</dcterms:modified>
</cp:coreProperties>
</file>