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C1" w:rsidRPr="00823593" w:rsidRDefault="001423C1" w:rsidP="001423C1">
      <w:pPr>
        <w:pStyle w:val="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</w:rPr>
      </w:pPr>
      <w:r w:rsidRPr="00092C04">
        <w:rPr>
          <w:rFonts w:ascii="Arial" w:eastAsia="PMingLiU" w:hAnsi="Arial" w:cs="Arial"/>
          <w:color w:val="auto"/>
          <w:spacing w:val="40"/>
          <w:sz w:val="20"/>
        </w:rPr>
        <w:t>БЕЛГОРОДСКАЯ ОБЛАСТЬ</w:t>
      </w:r>
    </w:p>
    <w:p w:rsidR="001423C1" w:rsidRPr="00092C04" w:rsidRDefault="001423C1" w:rsidP="001423C1">
      <w:pPr>
        <w:jc w:val="center"/>
        <w:rPr>
          <w:b/>
          <w:sz w:val="6"/>
          <w:szCs w:val="6"/>
        </w:rPr>
      </w:pPr>
    </w:p>
    <w:p w:rsidR="001423C1" w:rsidRPr="00092C04" w:rsidRDefault="001423C1" w:rsidP="001423C1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1423C1" w:rsidRPr="00092C04" w:rsidRDefault="001423C1" w:rsidP="001423C1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1423C1" w:rsidRPr="00092C04" w:rsidRDefault="001423C1" w:rsidP="001423C1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1423C1" w:rsidRPr="00092C04" w:rsidRDefault="001423C1" w:rsidP="001423C1">
      <w:pPr>
        <w:jc w:val="center"/>
        <w:rPr>
          <w:b/>
          <w:sz w:val="10"/>
          <w:szCs w:val="10"/>
        </w:rPr>
      </w:pPr>
    </w:p>
    <w:p w:rsidR="001423C1" w:rsidRDefault="001423C1" w:rsidP="001423C1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1423C1" w:rsidRDefault="001423C1" w:rsidP="001423C1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</w:p>
    <w:p w:rsidR="001423C1" w:rsidRPr="00A32F98" w:rsidRDefault="007B268E" w:rsidP="001423C1">
      <w:pPr>
        <w:pStyle w:val="3"/>
        <w:spacing w:before="0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«01»  октября </w:t>
      </w:r>
      <w:r w:rsidR="001423C1">
        <w:rPr>
          <w:rFonts w:ascii="Arial" w:hAnsi="Arial" w:cs="Arial"/>
          <w:b w:val="0"/>
          <w:color w:val="auto"/>
          <w:sz w:val="18"/>
          <w:szCs w:val="18"/>
        </w:rPr>
        <w:t>2021</w:t>
      </w:r>
      <w:r w:rsidR="001423C1" w:rsidRPr="003502C6">
        <w:rPr>
          <w:rFonts w:ascii="Arial" w:hAnsi="Arial" w:cs="Arial"/>
          <w:b w:val="0"/>
          <w:color w:val="auto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№ 30</w:t>
      </w:r>
    </w:p>
    <w:p w:rsidR="001D56A0" w:rsidRDefault="001D56A0" w:rsidP="001D56A0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1423C1" w:rsidRDefault="001423C1" w:rsidP="001D56A0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1D56A0" w:rsidRPr="00F65F80" w:rsidRDefault="001D56A0" w:rsidP="00F65F80">
      <w:pPr>
        <w:tabs>
          <w:tab w:val="left" w:pos="5670"/>
        </w:tabs>
        <w:spacing w:after="0" w:line="240" w:lineRule="auto"/>
        <w:ind w:right="368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65F80">
        <w:rPr>
          <w:rFonts w:ascii="Times New Roman" w:hAnsi="Times New Roman"/>
          <w:b/>
          <w:sz w:val="28"/>
          <w:szCs w:val="28"/>
        </w:rPr>
        <w:t xml:space="preserve">Об утверждении Правил формирования, ведения и обязательного опубликования перечня имущества, находящегося в муниципальной собственности </w:t>
      </w:r>
      <w:r w:rsidR="001423C1">
        <w:rPr>
          <w:rFonts w:ascii="Times New Roman" w:hAnsi="Times New Roman"/>
          <w:b/>
          <w:sz w:val="28"/>
          <w:szCs w:val="28"/>
        </w:rPr>
        <w:t>Плотавского</w:t>
      </w:r>
      <w:r w:rsidRPr="00F65F80">
        <w:rPr>
          <w:rFonts w:ascii="Times New Roman" w:hAnsi="Times New Roman"/>
          <w:b/>
          <w:sz w:val="28"/>
          <w:szCs w:val="28"/>
        </w:rPr>
        <w:t xml:space="preserve"> сельского поселения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</w:t>
      </w:r>
      <w:proofErr w:type="gramEnd"/>
      <w:r w:rsidRPr="00F65F80">
        <w:rPr>
          <w:rFonts w:ascii="Times New Roman" w:hAnsi="Times New Roman"/>
          <w:b/>
          <w:sz w:val="28"/>
          <w:szCs w:val="28"/>
        </w:rPr>
        <w:t xml:space="preserve"> предпринимателями и </w:t>
      </w:r>
      <w:proofErr w:type="gramStart"/>
      <w:r w:rsidRPr="00F65F80">
        <w:rPr>
          <w:rFonts w:ascii="Times New Roman" w:hAnsi="Times New Roman"/>
          <w:b/>
          <w:sz w:val="28"/>
          <w:szCs w:val="28"/>
        </w:rPr>
        <w:t>применяющим</w:t>
      </w:r>
      <w:proofErr w:type="gramEnd"/>
      <w:r w:rsidRPr="00F65F80">
        <w:rPr>
          <w:rFonts w:ascii="Times New Roman" w:hAnsi="Times New Roman"/>
          <w:b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1D56A0" w:rsidRDefault="001D56A0" w:rsidP="001D56A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1D56A0" w:rsidRDefault="001D56A0" w:rsidP="001D5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6A0" w:rsidRPr="001423C1" w:rsidRDefault="001D56A0" w:rsidP="001D56A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ст. 14.1 Федерального закона от 24.07.2007 № 209-ФЗ «О развитии малого и среднего предпринимательства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Уставом сельского поселения администрация </w:t>
      </w:r>
      <w:r w:rsid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proofErr w:type="gramStart"/>
      <w:r w:rsidRPr="001423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1423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 с т а н о в л я е т:</w:t>
      </w:r>
    </w:p>
    <w:p w:rsidR="001D56A0" w:rsidRDefault="001D56A0" w:rsidP="001D5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«Правила формирования, ведения и обязательного опубликования перечня имущества, находящегося в муниципальной собственности </w:t>
      </w:r>
      <w:r w:rsidR="001423C1">
        <w:rPr>
          <w:rFonts w:ascii="Times New Roman" w:hAnsi="Times New Roman"/>
          <w:sz w:val="28"/>
          <w:szCs w:val="28"/>
        </w:rPr>
        <w:t>Плотавского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</w:t>
      </w:r>
      <w:r>
        <w:rPr>
          <w:rFonts w:ascii="Times New Roman" w:hAnsi="Times New Roman"/>
          <w:sz w:val="28"/>
          <w:szCs w:val="28"/>
        </w:rPr>
        <w:lastRenderedPageBreak/>
        <w:t>физическим лицам, не являющимися индивидуальными предпринимателями и применяющим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специальный налоговый режим «</w:t>
      </w:r>
      <w:r w:rsidR="001423C1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>»</w:t>
      </w:r>
      <w:r w:rsidR="001423C1">
        <w:rPr>
          <w:rFonts w:ascii="Times New Roman" w:hAnsi="Times New Roman"/>
          <w:sz w:val="28"/>
          <w:szCs w:val="28"/>
        </w:rPr>
        <w:t xml:space="preserve"> (прилагаются)</w:t>
      </w:r>
      <w:r>
        <w:rPr>
          <w:rFonts w:ascii="Times New Roman" w:hAnsi="Times New Roman"/>
          <w:sz w:val="28"/>
          <w:szCs w:val="28"/>
        </w:rPr>
        <w:t>.</w:t>
      </w:r>
    </w:p>
    <w:p w:rsidR="001D56A0" w:rsidRPr="001D56A0" w:rsidRDefault="001D56A0" w:rsidP="001D56A0">
      <w:pPr>
        <w:pStyle w:val="11"/>
        <w:shd w:val="clear" w:color="auto" w:fill="auto"/>
        <w:tabs>
          <w:tab w:val="right" w:pos="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D56A0">
        <w:rPr>
          <w:rFonts w:ascii="Times New Roman" w:hAnsi="Times New Roman" w:cs="Times New Roman"/>
          <w:sz w:val="28"/>
          <w:szCs w:val="28"/>
        </w:rPr>
        <w:t xml:space="preserve">2.Обнародовать данное постановление в общедоступных местах: на информационных стендах, в администрации </w:t>
      </w:r>
      <w:r w:rsidR="001423C1">
        <w:rPr>
          <w:rFonts w:ascii="Times New Roman" w:hAnsi="Times New Roman" w:cs="Times New Roman"/>
          <w:sz w:val="28"/>
          <w:szCs w:val="28"/>
        </w:rPr>
        <w:t xml:space="preserve">Плотавского сельского поселения, </w:t>
      </w:r>
      <w:proofErr w:type="spellStart"/>
      <w:r w:rsidR="001423C1">
        <w:rPr>
          <w:rFonts w:ascii="Times New Roman" w:hAnsi="Times New Roman" w:cs="Times New Roman"/>
          <w:sz w:val="28"/>
          <w:szCs w:val="28"/>
        </w:rPr>
        <w:t>Плота</w:t>
      </w:r>
      <w:r w:rsidRPr="001D56A0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Pr="001D56A0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423C1">
        <w:rPr>
          <w:rFonts w:ascii="Times New Roman" w:hAnsi="Times New Roman" w:cs="Times New Roman"/>
          <w:sz w:val="28"/>
          <w:szCs w:val="28"/>
        </w:rPr>
        <w:t>ой модельной библиотеке, Плота</w:t>
      </w:r>
      <w:r w:rsidRPr="001D56A0">
        <w:rPr>
          <w:rFonts w:ascii="Times New Roman" w:hAnsi="Times New Roman" w:cs="Times New Roman"/>
          <w:sz w:val="28"/>
          <w:szCs w:val="28"/>
        </w:rPr>
        <w:t>вском сельс</w:t>
      </w:r>
      <w:r w:rsidR="001423C1">
        <w:rPr>
          <w:rFonts w:ascii="Times New Roman" w:hAnsi="Times New Roman" w:cs="Times New Roman"/>
          <w:sz w:val="28"/>
          <w:szCs w:val="28"/>
        </w:rPr>
        <w:t>ком Доме культуры, МБОУ «Плота</w:t>
      </w:r>
      <w:r w:rsidRPr="001D56A0">
        <w:rPr>
          <w:rFonts w:ascii="Times New Roman" w:hAnsi="Times New Roman" w:cs="Times New Roman"/>
          <w:sz w:val="28"/>
          <w:szCs w:val="28"/>
        </w:rPr>
        <w:t>вская СОШ»,</w:t>
      </w:r>
      <w:r w:rsidRPr="001D56A0">
        <w:rPr>
          <w:rFonts w:ascii="Times New Roman" w:hAnsi="Times New Roman" w:cs="Times New Roman"/>
          <w:color w:val="050505"/>
          <w:sz w:val="28"/>
          <w:szCs w:val="28"/>
        </w:rPr>
        <w:t xml:space="preserve"> а также разместить </w:t>
      </w:r>
      <w:r w:rsidRPr="001D56A0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1D56A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D56A0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6" w:history="1">
        <w:r w:rsidRPr="001D56A0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D56A0">
          <w:rPr>
            <w:rFonts w:ascii="Times New Roman" w:hAnsi="Times New Roman" w:cs="Times New Roman"/>
            <w:sz w:val="28"/>
            <w:szCs w:val="28"/>
          </w:rPr>
          <w:t>://</w:t>
        </w:r>
        <w:r w:rsidRPr="001D56A0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56A0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56A0">
          <w:rPr>
            <w:rFonts w:ascii="Times New Roman" w:hAnsi="Times New Roman" w:cs="Times New Roman"/>
            <w:sz w:val="28"/>
            <w:szCs w:val="28"/>
            <w:lang w:val="en-US"/>
          </w:rPr>
          <w:t>korocha</w:t>
        </w:r>
        <w:proofErr w:type="spellEnd"/>
        <w:r w:rsidRPr="001D56A0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56A0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D56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56A0" w:rsidRDefault="001D56A0" w:rsidP="001D5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6A0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 (опубликования).</w:t>
      </w:r>
    </w:p>
    <w:p w:rsidR="001D56A0" w:rsidRP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6A0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1D56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56A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D56A0" w:rsidRDefault="001D56A0" w:rsidP="001D56A0">
      <w:pPr>
        <w:spacing w:after="0" w:line="240" w:lineRule="auto"/>
        <w:ind w:left="4248" w:hanging="2628"/>
        <w:rPr>
          <w:b/>
          <w:color w:val="333333"/>
          <w:szCs w:val="28"/>
        </w:rPr>
      </w:pPr>
    </w:p>
    <w:p w:rsidR="001D56A0" w:rsidRDefault="001D56A0" w:rsidP="001D5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423C1" w:rsidRPr="007A5637" w:rsidRDefault="001423C1" w:rsidP="001423C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3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1423C1" w:rsidRDefault="001423C1" w:rsidP="001423C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Pr="007A56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И.В. Ковалев</w:t>
      </w:r>
    </w:p>
    <w:p w:rsidR="001423C1" w:rsidRDefault="001423C1" w:rsidP="001423C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6A0" w:rsidRDefault="001423C1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23C1" w:rsidRDefault="001423C1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23C1" w:rsidRDefault="001423C1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23C1" w:rsidRDefault="001423C1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23C1" w:rsidRDefault="001423C1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6A0" w:rsidRPr="001423C1" w:rsidRDefault="001D56A0" w:rsidP="001423C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423C1">
        <w:rPr>
          <w:rFonts w:ascii="Times New Roman" w:hAnsi="Times New Roman"/>
          <w:b/>
          <w:sz w:val="28"/>
          <w:szCs w:val="28"/>
        </w:rPr>
        <w:t>Приложение</w:t>
      </w:r>
    </w:p>
    <w:p w:rsidR="001D56A0" w:rsidRPr="001423C1" w:rsidRDefault="001D56A0" w:rsidP="001423C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423C1">
        <w:rPr>
          <w:rFonts w:ascii="Times New Roman" w:hAnsi="Times New Roman"/>
          <w:b/>
          <w:sz w:val="28"/>
          <w:szCs w:val="28"/>
        </w:rPr>
        <w:t>к постановлению администрации</w:t>
      </w:r>
    </w:p>
    <w:p w:rsidR="00073A08" w:rsidRPr="001423C1" w:rsidRDefault="001423C1" w:rsidP="001423C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423C1">
        <w:rPr>
          <w:rFonts w:ascii="Times New Roman" w:hAnsi="Times New Roman"/>
          <w:b/>
          <w:sz w:val="28"/>
          <w:szCs w:val="28"/>
        </w:rPr>
        <w:t>Плотавского</w:t>
      </w:r>
      <w:r w:rsidR="00073A08" w:rsidRPr="001423C1">
        <w:rPr>
          <w:rFonts w:ascii="Times New Roman" w:hAnsi="Times New Roman"/>
          <w:b/>
          <w:sz w:val="28"/>
          <w:szCs w:val="28"/>
        </w:rPr>
        <w:t xml:space="preserve"> </w:t>
      </w:r>
      <w:r w:rsidR="001D56A0" w:rsidRPr="001423C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D56A0" w:rsidRPr="001423C1" w:rsidRDefault="001D56A0" w:rsidP="001423C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423C1">
        <w:rPr>
          <w:rFonts w:ascii="Times New Roman" w:hAnsi="Times New Roman"/>
          <w:b/>
          <w:sz w:val="28"/>
          <w:szCs w:val="28"/>
        </w:rPr>
        <w:t xml:space="preserve"> от </w:t>
      </w:r>
      <w:bookmarkStart w:id="0" w:name="_GoBack"/>
      <w:bookmarkEnd w:id="0"/>
      <w:r w:rsidR="007B268E">
        <w:rPr>
          <w:rFonts w:ascii="Times New Roman" w:hAnsi="Times New Roman"/>
          <w:b/>
          <w:sz w:val="28"/>
          <w:szCs w:val="28"/>
        </w:rPr>
        <w:t xml:space="preserve">01 октября </w:t>
      </w:r>
      <w:r w:rsidR="00073A08" w:rsidRPr="001423C1">
        <w:rPr>
          <w:rFonts w:ascii="Times New Roman" w:hAnsi="Times New Roman"/>
          <w:b/>
          <w:sz w:val="28"/>
          <w:szCs w:val="28"/>
        </w:rPr>
        <w:t xml:space="preserve">2021 </w:t>
      </w:r>
      <w:r w:rsidR="001423C1">
        <w:rPr>
          <w:rFonts w:ascii="Times New Roman" w:hAnsi="Times New Roman"/>
          <w:b/>
          <w:sz w:val="28"/>
          <w:szCs w:val="28"/>
        </w:rPr>
        <w:t xml:space="preserve">года </w:t>
      </w:r>
      <w:r w:rsidR="007B268E">
        <w:rPr>
          <w:rFonts w:ascii="Times New Roman" w:hAnsi="Times New Roman"/>
          <w:b/>
          <w:sz w:val="28"/>
          <w:szCs w:val="28"/>
        </w:rPr>
        <w:t>№ 30</w:t>
      </w:r>
    </w:p>
    <w:p w:rsidR="001D56A0" w:rsidRDefault="001D56A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6A0" w:rsidRPr="001423C1" w:rsidRDefault="001D56A0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3C1">
        <w:rPr>
          <w:rFonts w:ascii="Times New Roman" w:hAnsi="Times New Roman"/>
          <w:b/>
          <w:sz w:val="28"/>
          <w:szCs w:val="28"/>
        </w:rPr>
        <w:t>Правила формирования, ведения и обязательного</w:t>
      </w:r>
    </w:p>
    <w:p w:rsidR="001D56A0" w:rsidRPr="001423C1" w:rsidRDefault="001D56A0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3C1">
        <w:rPr>
          <w:rFonts w:ascii="Times New Roman" w:hAnsi="Times New Roman"/>
          <w:b/>
          <w:sz w:val="28"/>
          <w:szCs w:val="28"/>
        </w:rPr>
        <w:t>опубликования перечня имущества, находящегося в муниципальной собственности сельского поселения, свободного от прав третьих лиц</w:t>
      </w:r>
    </w:p>
    <w:p w:rsidR="001D56A0" w:rsidRPr="001423C1" w:rsidRDefault="001D56A0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3C1">
        <w:rPr>
          <w:rFonts w:ascii="Times New Roman" w:hAnsi="Times New Roman"/>
          <w:b/>
          <w:sz w:val="28"/>
          <w:szCs w:val="28"/>
        </w:rPr>
        <w:t>(за исключением права хозяйственного ведения, права оперативного управления,</w:t>
      </w:r>
      <w:r w:rsidR="001423C1">
        <w:rPr>
          <w:rFonts w:ascii="Times New Roman" w:hAnsi="Times New Roman"/>
          <w:b/>
          <w:sz w:val="28"/>
          <w:szCs w:val="28"/>
        </w:rPr>
        <w:t xml:space="preserve"> </w:t>
      </w:r>
      <w:r w:rsidRPr="001423C1">
        <w:rPr>
          <w:rFonts w:ascii="Times New Roman" w:hAnsi="Times New Roman"/>
          <w:b/>
          <w:sz w:val="28"/>
          <w:szCs w:val="28"/>
        </w:rPr>
        <w:t>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1D56A0" w:rsidRPr="001423C1" w:rsidRDefault="001D56A0" w:rsidP="001D5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6A0" w:rsidRPr="001423C1" w:rsidRDefault="001D56A0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3C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423C1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D56A0" w:rsidRPr="001423C1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Pr="001423C1" w:rsidRDefault="001D56A0" w:rsidP="001D56A0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1423C1">
        <w:rPr>
          <w:sz w:val="28"/>
          <w:szCs w:val="28"/>
        </w:rPr>
        <w:t xml:space="preserve">1.1. </w:t>
      </w:r>
      <w:proofErr w:type="gramStart"/>
      <w:r w:rsidRPr="001423C1">
        <w:rPr>
          <w:sz w:val="28"/>
          <w:szCs w:val="28"/>
        </w:rPr>
        <w:t xml:space="preserve">Настоящие Правила устанавливают порядок формирования, ведения, ежегодного дополнения и обязательного опубликования перечня имущества, находящегося в муниципальной собственности </w:t>
      </w:r>
      <w:r w:rsidR="001423C1" w:rsidRPr="001423C1">
        <w:rPr>
          <w:sz w:val="28"/>
          <w:szCs w:val="28"/>
        </w:rPr>
        <w:t>Плотавского</w:t>
      </w:r>
      <w:r w:rsidR="00073A08" w:rsidRPr="001423C1">
        <w:rPr>
          <w:sz w:val="28"/>
          <w:szCs w:val="28"/>
        </w:rPr>
        <w:t xml:space="preserve"> </w:t>
      </w:r>
      <w:r w:rsidRPr="001423C1">
        <w:rPr>
          <w:sz w:val="28"/>
          <w:szCs w:val="28"/>
        </w:rPr>
        <w:t>сельского поселения (далее – имущество),</w:t>
      </w:r>
      <w:r w:rsidRPr="001423C1">
        <w:rPr>
          <w:color w:val="000000"/>
          <w:sz w:val="28"/>
          <w:szCs w:val="28"/>
        </w:rPr>
        <w:t xml:space="preserve"> свободного от прав третьих лиц (</w:t>
      </w:r>
      <w:r w:rsidRPr="001423C1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1423C1">
        <w:rPr>
          <w:color w:val="000000"/>
          <w:sz w:val="28"/>
          <w:szCs w:val="28"/>
        </w:rPr>
        <w:t xml:space="preserve">), предназначенного для предоставления во владение и (или) в пользование на долгосрочной основе </w:t>
      </w:r>
      <w:r w:rsidRPr="001423C1">
        <w:rPr>
          <w:sz w:val="28"/>
          <w:szCs w:val="28"/>
        </w:rPr>
        <w:t>(в том числе по</w:t>
      </w:r>
      <w:proofErr w:type="gramEnd"/>
      <w:r w:rsidRPr="001423C1">
        <w:rPr>
          <w:sz w:val="28"/>
          <w:szCs w:val="28"/>
        </w:rPr>
        <w:t xml:space="preserve"> </w:t>
      </w:r>
      <w:proofErr w:type="gramStart"/>
      <w:r w:rsidRPr="001423C1">
        <w:rPr>
          <w:sz w:val="28"/>
          <w:szCs w:val="28"/>
        </w:rPr>
        <w:t xml:space="preserve">льготным ставкам арендной платы) </w:t>
      </w:r>
      <w:r w:rsidRPr="001423C1">
        <w:rPr>
          <w:color w:val="000000"/>
          <w:sz w:val="28"/>
          <w:szCs w:val="28"/>
        </w:rPr>
        <w:t xml:space="preserve"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r w:rsidRPr="001423C1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1423C1">
        <w:rPr>
          <w:color w:val="000000"/>
          <w:sz w:val="28"/>
          <w:szCs w:val="28"/>
        </w:rPr>
        <w:t xml:space="preserve">(далее – Перечень), </w:t>
      </w:r>
      <w:r w:rsidRPr="001423C1">
        <w:rPr>
          <w:sz w:val="28"/>
          <w:szCs w:val="28"/>
        </w:rPr>
        <w:t xml:space="preserve">с возможностью его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7" w:history="1">
        <w:r w:rsidRPr="001423C1"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 w:rsidRPr="001423C1">
        <w:rPr>
          <w:color w:val="000000"/>
          <w:sz w:val="28"/>
          <w:szCs w:val="28"/>
        </w:rPr>
        <w:t xml:space="preserve"> от 22.07.2008 № 159-ФЗ «Об особенностях</w:t>
      </w:r>
      <w:proofErr w:type="gramEnd"/>
      <w:r w:rsidRPr="001423C1">
        <w:rPr>
          <w:color w:val="000000"/>
          <w:sz w:val="28"/>
          <w:szCs w:val="28"/>
        </w:rPr>
        <w:t xml:space="preserve">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1D56A0" w:rsidRPr="001423C1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Формирование, ведение и обязательное опубликование Перечня осуществляет администрация </w:t>
      </w:r>
      <w:r w:rsidR="001423C1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 w:rsidR="00073A08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уполномоченный орган).</w:t>
      </w: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3C1" w:rsidRPr="001423C1" w:rsidRDefault="001423C1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Pr="001423C1" w:rsidRDefault="001D56A0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3C1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1423C1">
        <w:rPr>
          <w:rFonts w:ascii="Times New Roman" w:hAnsi="Times New Roman"/>
          <w:b/>
          <w:sz w:val="28"/>
          <w:szCs w:val="28"/>
        </w:rPr>
        <w:t>. Формирование Перечня</w:t>
      </w:r>
    </w:p>
    <w:p w:rsidR="001D56A0" w:rsidRPr="001423C1" w:rsidRDefault="001D56A0" w:rsidP="001D56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56A0" w:rsidRPr="001423C1" w:rsidRDefault="001D56A0" w:rsidP="001D56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3C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1423C1">
        <w:rPr>
          <w:rFonts w:ascii="Times New Roman" w:hAnsi="Times New Roman" w:cs="Times New Roman"/>
          <w:color w:val="000000"/>
          <w:sz w:val="28"/>
          <w:szCs w:val="28"/>
        </w:rPr>
        <w:t>Формирование Перечня, внесение в него изменений осуществляется на основе предложений федеральных органов исполнительной власти, органов го</w:t>
      </w:r>
      <w:r w:rsidR="00073A08" w:rsidRPr="001423C1">
        <w:rPr>
          <w:rFonts w:ascii="Times New Roman" w:hAnsi="Times New Roman" w:cs="Times New Roman"/>
          <w:color w:val="000000"/>
          <w:sz w:val="28"/>
          <w:szCs w:val="28"/>
        </w:rPr>
        <w:t>сударственной власти Белгородской области</w:t>
      </w:r>
      <w:r w:rsidRPr="001423C1">
        <w:rPr>
          <w:rFonts w:ascii="Times New Roman" w:hAnsi="Times New Roman" w:cs="Times New Roman"/>
          <w:color w:val="000000"/>
          <w:sz w:val="28"/>
          <w:szCs w:val="28"/>
        </w:rPr>
        <w:t xml:space="preserve">, органов местного самоуправления </w:t>
      </w:r>
      <w:r w:rsidR="00073A08" w:rsidRPr="001423C1">
        <w:rPr>
          <w:rFonts w:ascii="Times New Roman" w:hAnsi="Times New Roman" w:cs="Times New Roman"/>
          <w:color w:val="000000"/>
          <w:sz w:val="28"/>
          <w:szCs w:val="28"/>
        </w:rPr>
        <w:t>Корочанского района</w:t>
      </w:r>
      <w:r w:rsidRPr="001423C1">
        <w:rPr>
          <w:rFonts w:ascii="Times New Roman" w:hAnsi="Times New Roman" w:cs="Times New Roman"/>
          <w:color w:val="000000"/>
          <w:sz w:val="28"/>
          <w:szCs w:val="28"/>
        </w:rPr>
        <w:t>района,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proofErr w:type="gramEnd"/>
      <w:r w:rsidRPr="001423C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предложение).</w:t>
      </w:r>
    </w:p>
    <w:p w:rsidR="001D56A0" w:rsidRPr="001423C1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Перечень вносятся сведения об имуществе (в том числе земельных участках, зданиях, строениях, сооружениях, нежилых помещениях, оборудовании, машинах, механизмах, установках, транспортных средствах, инвентаре, инструментах), соответствующем следующим критериям:</w:t>
      </w:r>
      <w:proofErr w:type="gramEnd"/>
    </w:p>
    <w:p w:rsidR="001D56A0" w:rsidRPr="001423C1" w:rsidRDefault="001D56A0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23C1">
        <w:rPr>
          <w:rFonts w:ascii="Times New Roman" w:hAnsi="Times New Roman"/>
          <w:color w:val="000000"/>
          <w:sz w:val="28"/>
          <w:szCs w:val="28"/>
        </w:rPr>
        <w:t>1) и</w:t>
      </w:r>
      <w:r w:rsidRPr="001423C1">
        <w:rPr>
          <w:rFonts w:ascii="Times New Roman" w:hAnsi="Times New Roman"/>
          <w:sz w:val="28"/>
          <w:szCs w:val="28"/>
        </w:rPr>
        <w:t>мущество входит в состав имущества муниципальной казны администра</w:t>
      </w:r>
      <w:r w:rsidR="00A051E3" w:rsidRPr="001423C1">
        <w:rPr>
          <w:rFonts w:ascii="Times New Roman" w:hAnsi="Times New Roman"/>
          <w:sz w:val="28"/>
          <w:szCs w:val="28"/>
        </w:rPr>
        <w:t xml:space="preserve">ции </w:t>
      </w:r>
      <w:r w:rsidR="001423C1" w:rsidRPr="001423C1">
        <w:rPr>
          <w:rFonts w:ascii="Times New Roman" w:hAnsi="Times New Roman"/>
          <w:sz w:val="28"/>
          <w:szCs w:val="28"/>
        </w:rPr>
        <w:t>Плотавского</w:t>
      </w:r>
      <w:r w:rsidR="00A051E3" w:rsidRPr="001423C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23C1">
        <w:rPr>
          <w:rFonts w:ascii="Times New Roman" w:hAnsi="Times New Roman"/>
          <w:sz w:val="28"/>
          <w:szCs w:val="28"/>
        </w:rPr>
        <w:t xml:space="preserve"> либо передано в оперативное управление муниципальным учреждениям и в хозяйственное ведение или оперативное управление муниципальным предприят</w:t>
      </w:r>
      <w:r w:rsidR="00A051E3" w:rsidRPr="001423C1">
        <w:rPr>
          <w:rFonts w:ascii="Times New Roman" w:hAnsi="Times New Roman"/>
          <w:sz w:val="28"/>
          <w:szCs w:val="28"/>
        </w:rPr>
        <w:t xml:space="preserve">иям </w:t>
      </w:r>
      <w:r w:rsidR="001423C1" w:rsidRPr="001423C1">
        <w:rPr>
          <w:rFonts w:ascii="Times New Roman" w:hAnsi="Times New Roman"/>
          <w:sz w:val="28"/>
          <w:szCs w:val="28"/>
        </w:rPr>
        <w:t>Плотавского</w:t>
      </w:r>
      <w:r w:rsidR="00A051E3" w:rsidRPr="001423C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23C1">
        <w:rPr>
          <w:rFonts w:ascii="Times New Roman" w:hAnsi="Times New Roman"/>
          <w:sz w:val="28"/>
          <w:szCs w:val="28"/>
        </w:rPr>
        <w:t xml:space="preserve"> в целях оказания имущественной поддержки субъектам малого и среднего предпринимательства</w:t>
      </w:r>
      <w:r w:rsidRPr="001423C1">
        <w:rPr>
          <w:rFonts w:ascii="Times New Roman" w:hAnsi="Times New Roman"/>
          <w:color w:val="000000"/>
          <w:sz w:val="28"/>
          <w:szCs w:val="28"/>
        </w:rPr>
        <w:t>;</w:t>
      </w:r>
    </w:p>
    <w:p w:rsidR="001D56A0" w:rsidRPr="001423C1" w:rsidRDefault="001D56A0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3C1">
        <w:rPr>
          <w:rFonts w:ascii="Times New Roman" w:hAnsi="Times New Roman"/>
          <w:sz w:val="28"/>
          <w:szCs w:val="28"/>
        </w:rPr>
        <w:t xml:space="preserve">2) имущество свободно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предпринимательства, организаций, образующих инфраструктуру поддержки субъектов малого и среднего предпринимательства, </w:t>
      </w:r>
      <w:r w:rsidRPr="001423C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1423C1">
        <w:rPr>
          <w:rFonts w:ascii="Times New Roman" w:hAnsi="Times New Roman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налоговый режим «Налог на профессиональный доход»);</w:t>
      </w:r>
    </w:p>
    <w:p w:rsidR="001D56A0" w:rsidRPr="001423C1" w:rsidRDefault="001D56A0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23C1">
        <w:rPr>
          <w:rFonts w:ascii="Times New Roman" w:hAnsi="Times New Roman"/>
          <w:color w:val="000000"/>
          <w:sz w:val="28"/>
          <w:szCs w:val="28"/>
        </w:rPr>
        <w:t xml:space="preserve">3) отсутствует принятое в соответствии с законодательством Российской Федерации и муниципальными правовыми актами администрации </w:t>
      </w:r>
      <w:r w:rsidR="001423C1" w:rsidRPr="001423C1">
        <w:rPr>
          <w:rFonts w:ascii="Times New Roman" w:hAnsi="Times New Roman"/>
          <w:color w:val="000000"/>
          <w:sz w:val="28"/>
          <w:szCs w:val="28"/>
        </w:rPr>
        <w:t>Плотавского</w:t>
      </w:r>
      <w:r w:rsidR="00A051E3" w:rsidRPr="001423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423C1">
        <w:rPr>
          <w:rFonts w:ascii="Times New Roman" w:hAnsi="Times New Roman"/>
          <w:color w:val="000000"/>
          <w:sz w:val="28"/>
          <w:szCs w:val="28"/>
        </w:rPr>
        <w:t xml:space="preserve"> решение об использовании имущества;</w:t>
      </w:r>
    </w:p>
    <w:p w:rsidR="001D56A0" w:rsidRPr="001423C1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23C1">
        <w:rPr>
          <w:rFonts w:ascii="Times New Roman" w:hAnsi="Times New Roman"/>
          <w:color w:val="000000"/>
          <w:sz w:val="28"/>
          <w:szCs w:val="28"/>
        </w:rPr>
        <w:t>4) имущество не ограничено в обороте;</w:t>
      </w:r>
    </w:p>
    <w:p w:rsidR="001D56A0" w:rsidRPr="001423C1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23C1">
        <w:rPr>
          <w:rFonts w:ascii="Times New Roman" w:hAnsi="Times New Roman"/>
          <w:color w:val="000000"/>
          <w:sz w:val="28"/>
          <w:szCs w:val="28"/>
        </w:rPr>
        <w:t>5) имущество не является объектом религиозного назначения;</w:t>
      </w:r>
    </w:p>
    <w:p w:rsidR="001D56A0" w:rsidRPr="001423C1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23C1">
        <w:rPr>
          <w:rFonts w:ascii="Times New Roman" w:hAnsi="Times New Roman"/>
          <w:color w:val="000000"/>
          <w:sz w:val="28"/>
          <w:szCs w:val="28"/>
        </w:rPr>
        <w:t>6) имущество не является объектом незавершенного строительства;</w:t>
      </w:r>
    </w:p>
    <w:p w:rsidR="001D56A0" w:rsidRPr="001423C1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423C1">
        <w:rPr>
          <w:rFonts w:ascii="Times New Roman" w:hAnsi="Times New Roman"/>
          <w:color w:val="000000"/>
          <w:sz w:val="28"/>
          <w:szCs w:val="28"/>
        </w:rPr>
        <w:t xml:space="preserve">7) имущество не включено в прогнозный план (программу) приватизации муниципального имущества </w:t>
      </w:r>
      <w:r w:rsidR="001423C1" w:rsidRPr="001423C1">
        <w:rPr>
          <w:rFonts w:ascii="Times New Roman" w:hAnsi="Times New Roman"/>
          <w:color w:val="000000"/>
          <w:sz w:val="28"/>
          <w:szCs w:val="28"/>
        </w:rPr>
        <w:t>Плотавского</w:t>
      </w:r>
      <w:r w:rsidR="00A051E3" w:rsidRPr="00142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3C1">
        <w:rPr>
          <w:rFonts w:ascii="Times New Roman" w:hAnsi="Times New Roman"/>
          <w:color w:val="000000"/>
          <w:sz w:val="28"/>
          <w:szCs w:val="28"/>
        </w:rPr>
        <w:t>сельского посел</w:t>
      </w:r>
      <w:r w:rsidR="00A051E3" w:rsidRPr="001423C1">
        <w:rPr>
          <w:rFonts w:ascii="Times New Roman" w:hAnsi="Times New Roman"/>
          <w:color w:val="000000"/>
          <w:sz w:val="28"/>
          <w:szCs w:val="28"/>
        </w:rPr>
        <w:t>ения</w:t>
      </w:r>
      <w:r w:rsidRPr="001423C1">
        <w:rPr>
          <w:rFonts w:ascii="Times New Roman" w:hAnsi="Times New Roman"/>
          <w:color w:val="000000"/>
          <w:sz w:val="28"/>
          <w:szCs w:val="28"/>
        </w:rPr>
        <w:t xml:space="preserve">, за исключением имущества, подлежащего отчуждению в частную собственность субъектов малого и среднего предпринимательства в соответствии с </w:t>
      </w:r>
      <w:hyperlink r:id="rId8" w:history="1">
        <w:r w:rsidRPr="001423C1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частью 2.1 статьи 9</w:t>
        </w:r>
      </w:hyperlink>
      <w:r w:rsidRPr="001423C1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</w:t>
      </w:r>
      <w:r w:rsidRPr="001423C1">
        <w:rPr>
          <w:rFonts w:ascii="Times New Roman" w:hAnsi="Times New Roman"/>
          <w:color w:val="000000"/>
          <w:sz w:val="28"/>
          <w:szCs w:val="28"/>
        </w:rPr>
        <w:lastRenderedPageBreak/>
        <w:t>Федерации или в муниципальной собственности и арендуемого субъектами малого и</w:t>
      </w:r>
      <w:proofErr w:type="gramEnd"/>
      <w:r w:rsidRPr="001423C1">
        <w:rPr>
          <w:rFonts w:ascii="Times New Roman" w:hAnsi="Times New Roman"/>
          <w:color w:val="000000"/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Федерации»;</w:t>
      </w:r>
    </w:p>
    <w:p w:rsidR="001D56A0" w:rsidRPr="001423C1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23C1">
        <w:rPr>
          <w:rFonts w:ascii="Times New Roman" w:hAnsi="Times New Roman"/>
          <w:color w:val="000000"/>
          <w:sz w:val="28"/>
          <w:szCs w:val="28"/>
        </w:rPr>
        <w:t>8) имущество не признано аварийным и подлежащим сносу или реконструкции;</w:t>
      </w:r>
    </w:p>
    <w:p w:rsidR="001D56A0" w:rsidRPr="001423C1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3C1">
        <w:rPr>
          <w:rFonts w:ascii="Times New Roman" w:hAnsi="Times New Roman"/>
          <w:sz w:val="28"/>
          <w:szCs w:val="28"/>
        </w:rPr>
        <w:t>9)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1D56A0" w:rsidRPr="001423C1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3C1">
        <w:rPr>
          <w:rFonts w:ascii="Times New Roman" w:hAnsi="Times New Roman"/>
          <w:color w:val="000000"/>
          <w:sz w:val="28"/>
          <w:szCs w:val="28"/>
        </w:rPr>
        <w:t>10)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1D56A0" w:rsidRPr="001423C1" w:rsidRDefault="001D56A0" w:rsidP="001D56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23C1">
        <w:rPr>
          <w:rFonts w:ascii="Times New Roman" w:hAnsi="Times New Roman"/>
          <w:color w:val="000000"/>
          <w:sz w:val="28"/>
          <w:szCs w:val="28"/>
        </w:rPr>
        <w:t>2.3. Сведения об имуществе вносятся в Перечень в составе и по форме, которые установлены в соответствии с частью 4.4 статьи 18 Федерального закона от 24.07.2007 №209-ФЗ «О развитии малого и среднего предпринимательства в Российской Федерации».</w:t>
      </w:r>
    </w:p>
    <w:p w:rsidR="001D56A0" w:rsidRPr="001423C1" w:rsidRDefault="001D56A0" w:rsidP="001D56A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 Поступившее предложение регистрируется в срок не более 3 рабочих дней </w:t>
      </w:r>
      <w:proofErr w:type="gramStart"/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администрацию </w:t>
      </w:r>
      <w:r w:rsidR="001423C1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 w:rsidR="00A051E3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56A0" w:rsidRPr="001423C1" w:rsidRDefault="001D56A0" w:rsidP="001D56A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1423C1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 w:rsidR="00A051E3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срок не более 30 календарных дней со дня регистрации предложения рассматривает его и направляет лицу, предоставившему предложение, письменный ответ о включении сведений об имуществе в Перечень, исключении сведений об имуществе из Перечня или об отказе в случае несоответствия критериям, указанным в пункте 2.2 настоящих Правил.</w:t>
      </w:r>
    </w:p>
    <w:p w:rsidR="001D56A0" w:rsidRPr="001423C1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Основаниями для исключения сведений об имуществе из Перечня являются:</w:t>
      </w:r>
    </w:p>
    <w:p w:rsidR="001D56A0" w:rsidRPr="001423C1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списание имущества в соответствии с муниципальным правовым актом администрации </w:t>
      </w:r>
      <w:r w:rsidR="001423C1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 w:rsidR="00A051E3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D56A0" w:rsidRPr="001423C1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гибель или уничтожение имущества;</w:t>
      </w:r>
    </w:p>
    <w:p w:rsidR="001D56A0" w:rsidRPr="001423C1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прекращение права собственности муниципального образования </w:t>
      </w:r>
      <w:r w:rsidR="001423C1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 w:rsidR="00A051E3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поселения </w:t>
      </w: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имущество по решению суда и в иных случаях и порядке, установленных Гражданским </w:t>
      </w:r>
      <w:hyperlink r:id="rId9" w:history="1">
        <w:r w:rsidRPr="001423C1">
          <w:rPr>
            <w:rStyle w:val="a5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кодексом</w:t>
        </w:r>
      </w:hyperlink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и иными законами;</w:t>
      </w:r>
    </w:p>
    <w:p w:rsidR="001D56A0" w:rsidRPr="001423C1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не поступление обращений на предоставление имущества во владение и (или) в пользование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</w:t>
      </w:r>
      <w:r w:rsidRPr="001423C1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физических лиц, не являющихся индивидуальными предпринимателями и применяющими специальный налоговый режим «Налог на профессиональный доход», </w:t>
      </w: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двух лет со дня включения имущества в Перечень;</w:t>
      </w:r>
      <w:proofErr w:type="gramEnd"/>
    </w:p>
    <w:p w:rsidR="001D56A0" w:rsidRPr="001423C1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23C1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1423C1">
        <w:rPr>
          <w:rFonts w:ascii="Times New Roman" w:hAnsi="Times New Roman"/>
          <w:sz w:val="28"/>
          <w:szCs w:val="28"/>
        </w:rPr>
        <w:t xml:space="preserve">принятое в соответствии с законодательством Российской Федерации и муниципальными правовыми актами администрации </w:t>
      </w:r>
      <w:r w:rsidR="001423C1" w:rsidRPr="001423C1">
        <w:rPr>
          <w:rFonts w:ascii="Times New Roman" w:hAnsi="Times New Roman"/>
          <w:sz w:val="28"/>
          <w:szCs w:val="28"/>
        </w:rPr>
        <w:lastRenderedPageBreak/>
        <w:t>Плотавского</w:t>
      </w:r>
      <w:r w:rsidR="00A051E3" w:rsidRPr="001423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423C1">
        <w:rPr>
          <w:rFonts w:ascii="Times New Roman" w:hAnsi="Times New Roman"/>
          <w:sz w:val="28"/>
          <w:szCs w:val="28"/>
        </w:rPr>
        <w:t xml:space="preserve">решение об ином порядке использования имущества (за исключением права хозяйственного ведения, права оперативного управления, имущественных прав субъектов малого и среднего предпринимательства, организаций, образующих инфраструктуру поддержки субъектов малого и среднего предпринимательства, </w:t>
      </w:r>
      <w:r w:rsidRPr="001423C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1423C1">
        <w:rPr>
          <w:rFonts w:ascii="Times New Roman" w:hAnsi="Times New Roman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налоговый режим «Налог на</w:t>
      </w:r>
      <w:proofErr w:type="gramEnd"/>
      <w:r w:rsidRPr="001423C1">
        <w:rPr>
          <w:rFonts w:ascii="Times New Roman" w:hAnsi="Times New Roman"/>
          <w:sz w:val="28"/>
          <w:szCs w:val="28"/>
        </w:rPr>
        <w:t xml:space="preserve"> профессиональный доход».</w:t>
      </w:r>
    </w:p>
    <w:p w:rsidR="001D56A0" w:rsidRPr="001423C1" w:rsidRDefault="001D56A0" w:rsidP="001D56A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</w:t>
      </w: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Перечень утверждается постановлением администрации </w:t>
      </w:r>
      <w:r w:rsidR="001423C1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 w:rsidR="00A051E3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56A0" w:rsidRPr="001423C1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Pr="001423C1" w:rsidRDefault="001D56A0" w:rsidP="001D56A0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423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III. Ведение Перечня</w:t>
      </w:r>
    </w:p>
    <w:p w:rsidR="001D56A0" w:rsidRPr="001423C1" w:rsidRDefault="001D56A0" w:rsidP="001D56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D56A0" w:rsidRPr="001423C1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Ведение Перечня осуществляется администрацией </w:t>
      </w:r>
      <w:r w:rsidR="001423C1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 w:rsidR="00A051E3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электронной форме и на бумажном носителе.</w:t>
      </w:r>
    </w:p>
    <w:p w:rsidR="001D56A0" w:rsidRPr="001423C1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Внесение в Перечень изменений, не предусматривающих исключения из Перечня имущества, осуществляется в течение 30 календарных дней </w:t>
      </w:r>
      <w:proofErr w:type="gramStart"/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внесения</w:t>
      </w:r>
      <w:proofErr w:type="gramEnd"/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соответствующих изменений в реестр муниципального имущества </w:t>
      </w:r>
      <w:r w:rsidR="001423C1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 w:rsidR="00A051E3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56A0" w:rsidRPr="001423C1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Дополнение Перечня имуществом осуществляется ежегодно до 1 ноября текущего года.</w:t>
      </w:r>
    </w:p>
    <w:p w:rsidR="001D56A0" w:rsidRPr="001423C1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 Изменение сведений об имуществе Перечня, исключение сведений об имуществе из Перечня, осуществляется на основании постановления администрации </w:t>
      </w:r>
      <w:r w:rsidR="001423C1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 w:rsidR="00D25103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56A0" w:rsidRPr="001423C1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3C1">
        <w:rPr>
          <w:rFonts w:ascii="Times New Roman" w:eastAsia="Times New Roman" w:hAnsi="Times New Roman"/>
          <w:sz w:val="28"/>
          <w:szCs w:val="28"/>
          <w:lang w:eastAsia="ru-RU"/>
        </w:rPr>
        <w:t xml:space="preserve">3.5. </w:t>
      </w:r>
      <w:proofErr w:type="gramStart"/>
      <w:r w:rsidRPr="001423C1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утвержденном Перечне имущества, а также об изменениях, внесенных в Перечень, подлежат представлению администрацией </w:t>
      </w:r>
      <w:r w:rsidR="001423C1" w:rsidRPr="001423C1">
        <w:rPr>
          <w:rFonts w:ascii="Times New Roman" w:eastAsia="Times New Roman" w:hAnsi="Times New Roman"/>
          <w:sz w:val="28"/>
          <w:szCs w:val="28"/>
          <w:lang w:eastAsia="ru-RU"/>
        </w:rPr>
        <w:t>Плотавского</w:t>
      </w:r>
      <w:r w:rsidR="00D25103" w:rsidRPr="001423C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1423C1">
        <w:rPr>
          <w:rFonts w:ascii="Times New Roman" w:eastAsia="Times New Roman" w:hAnsi="Times New Roman"/>
          <w:sz w:val="28"/>
          <w:szCs w:val="28"/>
          <w:lang w:eastAsia="ru-RU"/>
        </w:rPr>
        <w:t>в корпорацию развития малого и среднего предпринимательства в сроки, порядке и форме, которые установлены в соответствии с частью 4.4 статьи 18 Федерального закона от 24.07.2007 № 209-ФЗ «О развитии малого и среднего предпринимательства в Российской Федерации».</w:t>
      </w:r>
      <w:proofErr w:type="gramEnd"/>
    </w:p>
    <w:p w:rsidR="001D56A0" w:rsidRPr="001423C1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Pr="001423C1" w:rsidRDefault="001D56A0" w:rsidP="001D56A0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423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Порядок обязательного опубликования Перечня</w:t>
      </w:r>
    </w:p>
    <w:p w:rsidR="001D56A0" w:rsidRPr="001423C1" w:rsidRDefault="001D56A0" w:rsidP="001D56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6A0" w:rsidRPr="001423C1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Перечень, изменения в Перечень подлежат обязательному опубликованию в</w:t>
      </w:r>
      <w:r w:rsidRPr="001423C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установленном порядке и размещению в сети интернет </w:t>
      </w: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r w:rsidR="00D25103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Корочанского </w:t>
      </w: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в разделе сельские поселения в подразделе </w:t>
      </w:r>
      <w:r w:rsid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</w:t>
      </w:r>
      <w:r w:rsidR="00D25103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вское</w:t>
      </w:r>
      <w:proofErr w:type="spellEnd"/>
      <w:r w:rsidR="00D25103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 </w:t>
      </w: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 не более 10 рабочих дней со дня издания соответствующего постановления администрации</w:t>
      </w:r>
      <w:r w:rsidR="00D25103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23C1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 w:rsidR="00D25103"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2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423C1" w:rsidRPr="001423C1" w:rsidRDefault="001423C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1423C1" w:rsidRPr="001423C1" w:rsidSect="001423C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DA" w:rsidRDefault="007717DA" w:rsidP="001423C1">
      <w:pPr>
        <w:spacing w:after="0" w:line="240" w:lineRule="auto"/>
      </w:pPr>
      <w:r>
        <w:separator/>
      </w:r>
    </w:p>
  </w:endnote>
  <w:endnote w:type="continuationSeparator" w:id="0">
    <w:p w:rsidR="007717DA" w:rsidRDefault="007717DA" w:rsidP="0014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DA" w:rsidRDefault="007717DA" w:rsidP="001423C1">
      <w:pPr>
        <w:spacing w:after="0" w:line="240" w:lineRule="auto"/>
      </w:pPr>
      <w:r>
        <w:separator/>
      </w:r>
    </w:p>
  </w:footnote>
  <w:footnote w:type="continuationSeparator" w:id="0">
    <w:p w:rsidR="007717DA" w:rsidRDefault="007717DA" w:rsidP="0014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8701"/>
      <w:docPartObj>
        <w:docPartGallery w:val="Page Numbers (Top of Page)"/>
        <w:docPartUnique/>
      </w:docPartObj>
    </w:sdtPr>
    <w:sdtContent>
      <w:p w:rsidR="001423C1" w:rsidRDefault="00AC06F6">
        <w:pPr>
          <w:pStyle w:val="a7"/>
          <w:jc w:val="center"/>
        </w:pPr>
        <w:fldSimple w:instr=" PAGE   \* MERGEFORMAT ">
          <w:r w:rsidR="007B268E">
            <w:rPr>
              <w:noProof/>
            </w:rPr>
            <w:t>6</w:t>
          </w:r>
        </w:fldSimple>
      </w:p>
    </w:sdtContent>
  </w:sdt>
  <w:p w:rsidR="001423C1" w:rsidRDefault="001423C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6A0"/>
    <w:rsid w:val="00073A08"/>
    <w:rsid w:val="000A22AF"/>
    <w:rsid w:val="001423C1"/>
    <w:rsid w:val="001D56A0"/>
    <w:rsid w:val="004442F2"/>
    <w:rsid w:val="005C499B"/>
    <w:rsid w:val="00736B05"/>
    <w:rsid w:val="007717DA"/>
    <w:rsid w:val="007B268E"/>
    <w:rsid w:val="007C39C0"/>
    <w:rsid w:val="00A051E3"/>
    <w:rsid w:val="00AA244F"/>
    <w:rsid w:val="00AC06F6"/>
    <w:rsid w:val="00CC1DA3"/>
    <w:rsid w:val="00D25103"/>
    <w:rsid w:val="00EC164D"/>
    <w:rsid w:val="00F62D71"/>
    <w:rsid w:val="00F6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23C1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23C1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3C1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3C1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D56A0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1D56A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1D5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D56A0"/>
    <w:rPr>
      <w:color w:val="0000FF"/>
      <w:u w:val="single"/>
    </w:rPr>
  </w:style>
  <w:style w:type="character" w:customStyle="1" w:styleId="a6">
    <w:name w:val="Основной текст_"/>
    <w:link w:val="11"/>
    <w:uiPriority w:val="99"/>
    <w:locked/>
    <w:rsid w:val="001D56A0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1D56A0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423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1423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1423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1423C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4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23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14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23C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AD783C211D95ECB9A800460E25FBB509CFB419F7ECCECABB24E6E9F3FFE5125DF967A2BA84555A0D3F2A3EAA3094B55A52944DF757637nBq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49E577594675627B313E7E61483505F133FF6C0A6244851269CAE735DB10F1D0C8A35A0735F063FC852C0D7Et7z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91AD783C211D95ECB9A800460E25FBB509CF74C9F78CCECABB24E6E9F3FFE5137DFCE762BA15A54A9C6A4F2ACnFq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10</cp:revision>
  <cp:lastPrinted>2021-07-16T11:22:00Z</cp:lastPrinted>
  <dcterms:created xsi:type="dcterms:W3CDTF">2021-07-09T12:19:00Z</dcterms:created>
  <dcterms:modified xsi:type="dcterms:W3CDTF">2021-09-28T08:41:00Z</dcterms:modified>
</cp:coreProperties>
</file>