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23" w:rsidRPr="00823593" w:rsidRDefault="003A6723" w:rsidP="003A6723">
      <w:pPr>
        <w:pStyle w:val="1"/>
        <w:spacing w:before="0" w:after="0" w:afterAutospacing="0"/>
        <w:jc w:val="center"/>
        <w:rPr>
          <w:rFonts w:ascii="Arial" w:eastAsia="PMingLiU" w:hAnsi="Arial" w:cs="Arial"/>
          <w:spacing w:val="40"/>
          <w:sz w:val="20"/>
        </w:rPr>
      </w:pPr>
      <w:r w:rsidRPr="00092C04">
        <w:rPr>
          <w:rFonts w:ascii="Arial" w:eastAsia="PMingLiU" w:hAnsi="Arial" w:cs="Arial"/>
          <w:spacing w:val="40"/>
          <w:sz w:val="20"/>
        </w:rPr>
        <w:t>БЕЛГОРОДСКАЯ ОБЛАСТЬ</w:t>
      </w:r>
    </w:p>
    <w:p w:rsidR="003A6723" w:rsidRPr="00092C04" w:rsidRDefault="003A6723" w:rsidP="003A6723">
      <w:pPr>
        <w:spacing w:after="0"/>
        <w:jc w:val="center"/>
        <w:rPr>
          <w:b/>
          <w:sz w:val="6"/>
          <w:szCs w:val="6"/>
        </w:rPr>
      </w:pPr>
    </w:p>
    <w:p w:rsidR="003A6723" w:rsidRPr="00092C04" w:rsidRDefault="003A6723" w:rsidP="003A672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3A6723" w:rsidRPr="00092C04" w:rsidRDefault="003A6723" w:rsidP="003A672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3A6723" w:rsidRPr="00092C04" w:rsidRDefault="003A6723" w:rsidP="003A6723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3A6723" w:rsidRPr="00092C04" w:rsidRDefault="003A6723" w:rsidP="003A6723">
      <w:pPr>
        <w:spacing w:after="0"/>
        <w:jc w:val="center"/>
        <w:rPr>
          <w:b/>
          <w:sz w:val="10"/>
          <w:szCs w:val="10"/>
        </w:rPr>
      </w:pPr>
    </w:p>
    <w:p w:rsidR="003A6723" w:rsidRDefault="003A6723" w:rsidP="003A672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3A6723" w:rsidRDefault="003A6723" w:rsidP="003A672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3A6723" w:rsidRDefault="0047252A" w:rsidP="003A6723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>«11» ноября</w:t>
      </w:r>
      <w:r w:rsidR="003A6723">
        <w:rPr>
          <w:rFonts w:ascii="Arial" w:hAnsi="Arial" w:cs="Arial"/>
          <w:b w:val="0"/>
          <w:color w:val="auto"/>
          <w:sz w:val="18"/>
          <w:szCs w:val="18"/>
        </w:rPr>
        <w:t xml:space="preserve"> 2021</w:t>
      </w:r>
      <w:r w:rsidR="003A6723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№ 37</w:t>
      </w:r>
    </w:p>
    <w:p w:rsidR="00DF010C" w:rsidRDefault="00DF010C" w:rsidP="00E7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F1" w:rsidRDefault="00E722F1" w:rsidP="00E7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23" w:rsidRPr="00E722F1" w:rsidRDefault="003A6723" w:rsidP="00E7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Pr="00E722F1" w:rsidRDefault="00A50D8C" w:rsidP="00A50D8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поступления письменного обращения гражданина, замещавшего должность муниципальной службы в администрации </w:t>
      </w:r>
      <w:r w:rsidR="003A6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A5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Pr="00A5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данной организацией входили в должностные (служебные) обязанности муниципального служащего администрации </w:t>
      </w:r>
      <w:r w:rsidR="003A6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поселения,</w:t>
      </w:r>
      <w:r w:rsidRPr="00A50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течение двух лет со дня увольнения с муниципальной службы</w:t>
      </w:r>
    </w:p>
    <w:p w:rsidR="00DF010C" w:rsidRPr="00E722F1" w:rsidRDefault="00DF010C" w:rsidP="00E7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Default="00DF010C" w:rsidP="00E722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2F1" w:rsidRPr="00E722F1" w:rsidRDefault="00E722F1" w:rsidP="00E722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723" w:rsidRDefault="00A50D8C" w:rsidP="003A6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/document/12152272/entry/144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4 </w:t>
        </w:r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/document/12164203/entry/12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 w:rsidR="00E7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722F1" w:rsidRPr="00E7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3A6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Плотавского</w:t>
      </w:r>
      <w:r w:rsidR="00E722F1" w:rsidRPr="00E7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84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22F1" w:rsidRPr="00E722F1" w:rsidRDefault="00E722F1" w:rsidP="003A6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E7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="003A6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="003A6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3A6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</w:t>
      </w:r>
      <w:r w:rsidRPr="00E7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т:</w:t>
      </w:r>
    </w:p>
    <w:p w:rsidR="00E722F1" w:rsidRPr="00A50D8C" w:rsidRDefault="00A50D8C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r:id="rId9" w:anchor="/document/73505253/entry/1000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письменного обращения гражданина, замещавшего должность муниципальной службы в администрации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гражданско-правового договора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(гражданско-правовых договоров), если отдельные функции муниципального (административного) управления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организацией входили в должностные (служебные) обязанности муниципального служащего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лет со дня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ольнения с муниципальной службы</w:t>
      </w:r>
      <w:r w:rsidRPr="00E7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2F1" w:rsidRPr="00E7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841CB1" w:rsidRPr="00BA0749" w:rsidRDefault="008B4017" w:rsidP="00841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841CB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 даты официального опубликования (обнародования) </w:t>
      </w:r>
      <w:r w:rsidR="00841CB1" w:rsidRPr="00513D30">
        <w:rPr>
          <w:rFonts w:ascii="Times New Roman" w:hAnsi="Times New Roman"/>
          <w:sz w:val="28"/>
          <w:szCs w:val="28"/>
        </w:rPr>
        <w:t xml:space="preserve">на информационных стендах, в </w:t>
      </w:r>
      <w:r w:rsidR="00841CB1" w:rsidRPr="00A42B2C">
        <w:rPr>
          <w:rFonts w:ascii="Times New Roman" w:hAnsi="Times New Roman"/>
          <w:sz w:val="28"/>
          <w:szCs w:val="28"/>
        </w:rPr>
        <w:t xml:space="preserve">администрации </w:t>
      </w:r>
      <w:r w:rsidR="003A6723">
        <w:rPr>
          <w:rFonts w:ascii="Times New Roman" w:hAnsi="Times New Roman"/>
          <w:sz w:val="28"/>
          <w:szCs w:val="28"/>
        </w:rPr>
        <w:t xml:space="preserve">Плотавского сельского поселения, </w:t>
      </w:r>
      <w:proofErr w:type="spellStart"/>
      <w:r w:rsidR="003A6723">
        <w:rPr>
          <w:rFonts w:ascii="Times New Roman" w:hAnsi="Times New Roman"/>
          <w:sz w:val="28"/>
          <w:szCs w:val="28"/>
        </w:rPr>
        <w:t>Плотав</w:t>
      </w:r>
      <w:r w:rsidR="00841CB1" w:rsidRPr="00A42B2C">
        <w:rPr>
          <w:rFonts w:ascii="Times New Roman" w:hAnsi="Times New Roman"/>
          <w:sz w:val="28"/>
          <w:szCs w:val="28"/>
        </w:rPr>
        <w:t>ск</w:t>
      </w:r>
      <w:r w:rsidR="003A6723">
        <w:rPr>
          <w:rFonts w:ascii="Times New Roman" w:hAnsi="Times New Roman"/>
          <w:sz w:val="28"/>
          <w:szCs w:val="28"/>
        </w:rPr>
        <w:t>ой</w:t>
      </w:r>
      <w:proofErr w:type="spellEnd"/>
      <w:r w:rsidR="003A6723">
        <w:rPr>
          <w:rFonts w:ascii="Times New Roman" w:hAnsi="Times New Roman"/>
          <w:sz w:val="28"/>
          <w:szCs w:val="28"/>
        </w:rPr>
        <w:t xml:space="preserve"> сельской модельной библиотеке</w:t>
      </w:r>
      <w:r w:rsidR="00841CB1" w:rsidRPr="00A42B2C">
        <w:rPr>
          <w:rFonts w:ascii="Times New Roman" w:hAnsi="Times New Roman"/>
          <w:sz w:val="28"/>
          <w:szCs w:val="28"/>
        </w:rPr>
        <w:t xml:space="preserve">, </w:t>
      </w:r>
      <w:r w:rsidR="003A6723">
        <w:rPr>
          <w:rFonts w:ascii="Times New Roman" w:hAnsi="Times New Roman"/>
          <w:sz w:val="28"/>
          <w:szCs w:val="28"/>
        </w:rPr>
        <w:t>Плотавского СДК, МБОУ «Плотавская СОШ»</w:t>
      </w:r>
      <w:r w:rsidR="00841CB1" w:rsidRPr="00A42B2C">
        <w:rPr>
          <w:rFonts w:ascii="Times New Roman" w:hAnsi="Times New Roman"/>
          <w:sz w:val="28"/>
          <w:szCs w:val="28"/>
        </w:rPr>
        <w:t xml:space="preserve">, </w:t>
      </w:r>
      <w:r w:rsidR="00841CB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подлежит размещению на </w:t>
      </w:r>
      <w:r w:rsidR="00841CB1" w:rsidRPr="00513D30">
        <w:rPr>
          <w:rFonts w:ascii="Times New Roman" w:hAnsi="Times New Roman"/>
          <w:sz w:val="28"/>
          <w:szCs w:val="28"/>
        </w:rPr>
        <w:t xml:space="preserve">официальном </w:t>
      </w:r>
      <w:r w:rsidR="00841CB1" w:rsidRPr="00513D30">
        <w:rPr>
          <w:rFonts w:ascii="Times New Roman" w:hAnsi="Times New Roman"/>
          <w:sz w:val="28"/>
          <w:szCs w:val="28"/>
          <w:lang w:val="en-US"/>
        </w:rPr>
        <w:t>web</w:t>
      </w:r>
      <w:r w:rsidR="00841CB1" w:rsidRPr="00513D30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10" w:history="1">
        <w:r w:rsidR="00841CB1" w:rsidRPr="003A672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841CB1" w:rsidRPr="003A6723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841CB1" w:rsidRPr="003A672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="00841CB1" w:rsidRPr="003A672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841CB1" w:rsidRPr="003A672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41CB1" w:rsidRPr="003A6723">
        <w:t xml:space="preserve"> </w:t>
      </w:r>
      <w:r w:rsidR="00841CB1" w:rsidRPr="003A6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41CB1" w:rsidRPr="00BA0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 - телекоммуникационной сети «Интернет».</w:t>
      </w:r>
      <w:proofErr w:type="gramEnd"/>
    </w:p>
    <w:p w:rsidR="00DF010C" w:rsidRPr="00841CB1" w:rsidRDefault="008B4017" w:rsidP="0084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CB1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DF010C" w:rsidRPr="00841CB1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DF010C" w:rsidRPr="00841CB1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DF010C" w:rsidRPr="00841CB1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постановления </w:t>
      </w:r>
      <w:r w:rsidR="00E6502D" w:rsidRPr="00841CB1">
        <w:rPr>
          <w:rFonts w:ascii="Times New Roman" w:hAnsi="Times New Roman" w:cs="Times New Roman"/>
          <w:sz w:val="28"/>
          <w:szCs w:val="28"/>
          <w:lang w:eastAsia="zh-CN"/>
        </w:rPr>
        <w:t>оставляю за собой.</w:t>
      </w:r>
    </w:p>
    <w:p w:rsidR="00DF010C" w:rsidRPr="00E6502D" w:rsidRDefault="00DF010C" w:rsidP="00E65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Default="00DF010C" w:rsidP="00DF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8C" w:rsidRPr="00DF010C" w:rsidRDefault="00A50D8C" w:rsidP="00DF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0C" w:rsidRPr="00E6502D" w:rsidRDefault="00DF010C" w:rsidP="003A672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DF010C" w:rsidRPr="00E6502D" w:rsidRDefault="003A6723" w:rsidP="00E650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Плотавского</w:t>
      </w:r>
      <w:r w:rsidR="00E6502D" w:rsidRPr="00E650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И.В. Ковалев</w:t>
      </w:r>
    </w:p>
    <w:p w:rsidR="00DF010C" w:rsidRDefault="00DF010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0D8C" w:rsidRDefault="00A50D8C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252A" w:rsidRDefault="0047252A" w:rsidP="00E650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010C" w:rsidRPr="00DF010C" w:rsidRDefault="00DF010C" w:rsidP="00DF010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0" w:type="auto"/>
        <w:tblInd w:w="4253" w:type="dxa"/>
        <w:tblLook w:val="04A0"/>
      </w:tblPr>
      <w:tblGrid>
        <w:gridCol w:w="5317"/>
      </w:tblGrid>
      <w:tr w:rsidR="00DF010C" w:rsidRPr="00DF010C" w:rsidTr="00A50D8C">
        <w:trPr>
          <w:trHeight w:val="1844"/>
        </w:trPr>
        <w:tc>
          <w:tcPr>
            <w:tcW w:w="5318" w:type="dxa"/>
            <w:shd w:val="clear" w:color="auto" w:fill="auto"/>
          </w:tcPr>
          <w:p w:rsidR="00DF010C" w:rsidRPr="00DF010C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DF010C" w:rsidRPr="00DF010C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6502D" w:rsidRDefault="003A6723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Плотавского</w:t>
            </w:r>
            <w:r w:rsidR="00E65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F010C" w:rsidRPr="00DF010C" w:rsidRDefault="0047252A" w:rsidP="00681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«11» ноября 2021 года № 37</w:t>
            </w:r>
          </w:p>
          <w:p w:rsidR="00DF010C" w:rsidRPr="00DF010C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50D8C" w:rsidRPr="00A50D8C" w:rsidRDefault="00A50D8C" w:rsidP="00A50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50D8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Порядок </w:t>
      </w:r>
    </w:p>
    <w:p w:rsidR="00A50D8C" w:rsidRPr="00A50D8C" w:rsidRDefault="00A50D8C" w:rsidP="00A50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gramStart"/>
      <w:r w:rsidRPr="00A50D8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поступления письменного обращения гражданина, замещавшего должность муниципальной службы 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а</w:t>
      </w:r>
      <w:r w:rsidRPr="00A50D8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дминистрации </w:t>
      </w:r>
      <w:r w:rsidR="003A672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поселения, </w:t>
      </w:r>
      <w:r w:rsidRPr="00A50D8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A50D8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в должностные (служебные) обязанности муниципального служащего администрации </w:t>
      </w:r>
      <w:r w:rsidR="003A672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сельского поселения </w:t>
      </w:r>
      <w:r w:rsidRPr="00A50D8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 течение двух лет со дня увольнения с муниципальной службы</w:t>
      </w:r>
    </w:p>
    <w:p w:rsidR="00A50D8C" w:rsidRPr="00F04655" w:rsidRDefault="00A50D8C" w:rsidP="00A50D8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Порядок, разработанный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12152272/entry/144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12164203/entry/12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коррупции», устанавливает процедуру поступления письменного обращения гражданина, замещавшего должность муниципальной службы в администрации, о даче согласия на замещение на условиях трудового договора должности в организации и (или) на выполнение в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лет со дня увольнения с муниципальной службы (далее соответственно - гражданин, организация, муниципальная служба, обращение). 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должностям муниципальной службы, указанным в </w:t>
      </w:r>
      <w:hyperlink r:id="rId13" w:anchor="/document/73505253/entry/1001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относятся должности, включенные в </w:t>
      </w:r>
      <w:hyperlink r:id="rId14" w:anchor="/document/48959462/entry/100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 в администрации</w:t>
      </w:r>
      <w:r w:rsidRPr="00A5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муниципальные служащие обязаны представлять сведения о своих доходах, расходах, об имуществе и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</w:t>
      </w:r>
      <w:hyperlink r:id="rId15" w:anchor="/document/48959462/entry/0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A5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50D8C" w:rsidRPr="00C74F36" w:rsidRDefault="00A50D8C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4705C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 по форме согласно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настоящему Порядку подается: гражданином, замещавшим должность муниципальной службы в органе администрации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 обладающем правами юридического лица, - на </w:t>
      </w:r>
      <w:r w:rsidR="004705C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имя главы администрации </w:t>
      </w:r>
      <w:r w:rsidR="003A672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Плотавского</w:t>
      </w:r>
      <w:r w:rsidR="004705C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705C4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поселения.</w:t>
      </w:r>
    </w:p>
    <w:p w:rsidR="00A50D8C" w:rsidRPr="00C74F36" w:rsidRDefault="00A50D8C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Обращение в тот же день передается лицом, ответственным за ведение кадрового делопроизводства в </w:t>
      </w:r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</w:t>
      </w:r>
      <w:r w:rsidR="003A6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 w:rsidRPr="00C7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лицу, ответственному за прием и регистрацию входящей корреспонденции</w:t>
      </w:r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Обращение должно содержать следующие сведения: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фамилия, имя, отчество (при наличии) гражданина, дата его рождения,</w:t>
      </w:r>
      <w:r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телефон;</w:t>
      </w:r>
      <w:proofErr w:type="gramEnd"/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замещаема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я(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ые) гражданином должность(и) 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службы, относящая(ие)ся к должностям, указанным в абзаце втором пункта 1 настоящего Порядка, в должностные (служебные) обязанности по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которой(ым) входили отдельные функции муниципального (административного) управления организацией </w:t>
      </w:r>
      <w:r w:rsidRPr="00F0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двух лет со дня увольнения;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наименование, местонахождение организации, вид деятельности;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вид договора (трудовой или гражданско-правовой), предполагаемый срок его действия;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и(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муниципальной службы, указанных в соответствии с подпунктом 2настоящего пункта;</w:t>
      </w:r>
    </w:p>
    <w:p w:rsidR="00A50D8C" w:rsidRPr="00F04655" w:rsidRDefault="00A50D8C" w:rsidP="00A50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дата и подпись гражданина.</w:t>
      </w:r>
    </w:p>
    <w:p w:rsidR="00A50D8C" w:rsidRPr="00C74F36" w:rsidRDefault="00A50D8C" w:rsidP="00C74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</w:t>
      </w:r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ицо, ответственное за прием и регистрацию входящей корреспонденции осуществляет регистрацию обращения в день его поступления в журнале регистрации входящей информации, содержащей основания для проведения заседания комиссии по соблюдению требований к служебному поведению и урегулированию конфликта интересов, который 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ведется в</w:t>
      </w:r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администрации </w:t>
      </w:r>
      <w:r w:rsidR="003A672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Плотавского</w:t>
      </w:r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 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Отказ в регистрации обращения не допускается.</w:t>
      </w:r>
    </w:p>
    <w:p w:rsidR="00A50D8C" w:rsidRPr="00C74F36" w:rsidRDefault="00A50D8C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</w:t>
      </w:r>
      <w:proofErr w:type="gramStart"/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ицо, ответственное за прием и регистрацию входящей корреспонденции</w:t>
      </w:r>
      <w:r w:rsidR="00C74F36"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C74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предварительное рассмотрение обращения и прилагаемых к нему материалов, по результатам которого готовит мотивированное заключение,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 положением о соответствующей комиссии.</w:t>
      </w:r>
      <w:proofErr w:type="gramEnd"/>
    </w:p>
    <w:p w:rsidR="00A50D8C" w:rsidRPr="00F04655" w:rsidRDefault="00A50D8C" w:rsidP="00A50D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6. Обращение может быть подано муниципальным служащим, замещающим должности, указанные в </w:t>
      </w:r>
      <w:hyperlink r:id="rId16" w:anchor="/document/73505253/entry/10012" w:history="1">
        <w:r w:rsidRPr="00F04655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абзаце втором пункта 1</w:t>
        </w:r>
      </w:hyperlink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настоящего Порядка, планирующим свое увольнение с муниципальной службы.</w:t>
      </w: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74F36" w:rsidRPr="00F04655" w:rsidRDefault="00C74F36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</w:t>
      </w:r>
    </w:p>
    <w:p w:rsidR="00A50D8C" w:rsidRPr="00F04655" w:rsidRDefault="00A50D8C" w:rsidP="00A5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Порядку</w:t>
      </w:r>
    </w:p>
    <w:p w:rsidR="00A50D8C" w:rsidRPr="00F04655" w:rsidRDefault="00A50D8C" w:rsidP="00A50D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_________________________________________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(руководителю органа)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_________________________________________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(фамилия, имя, отчество (при наличии)</w:t>
      </w:r>
      <w:proofErr w:type="gramEnd"/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_________________________________________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(телефон)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ОБРАЩЕНИЕ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 даче согласия на замещение на условиях трудового договора должности в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организации и (или) на выполнение в данной организации работ (оказание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данной организации услуг) в течение месяца стоимостью более ста тысяч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</w:t>
      </w:r>
      <w:r w:rsidR="003A672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Плотавского</w:t>
      </w:r>
      <w:r w:rsidR="00841C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сельского поселения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в течение двух</w:t>
      </w:r>
      <w:proofErr w:type="gramEnd"/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лет после увольнения с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муниципальной службы</w:t>
      </w:r>
    </w:p>
    <w:p w:rsidR="00A50D8C" w:rsidRPr="00F04655" w:rsidRDefault="00A50D8C" w:rsidP="00FD6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Я, ___________________________________________________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A50D8C" w:rsidRPr="00F04655" w:rsidRDefault="00A50D8C" w:rsidP="00FD6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(фамилия, имя, отчество (при наличии), дата рождения)</w:t>
      </w:r>
    </w:p>
    <w:p w:rsidR="00A50D8C" w:rsidRPr="00F04655" w:rsidRDefault="00A50D8C" w:rsidP="00FD6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замещавший (замещающий) в 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  <w:r w:rsidR="00FD65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A50D8C" w:rsidRPr="00F04655" w:rsidRDefault="00A50D8C" w:rsidP="00FD6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 органа Администрации)</w:t>
      </w:r>
    </w:p>
    <w:p w:rsidR="00A50D8C" w:rsidRPr="00F04655" w:rsidRDefault="00A50D8C" w:rsidP="00FD6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период 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____________________ по _________________________________</w:t>
      </w:r>
    </w:p>
    <w:p w:rsidR="00A50D8C" w:rsidRPr="00F04655" w:rsidRDefault="00A50D8C" w:rsidP="00FD6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ь(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и) муниципального служащего администрации 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</w:t>
      </w:r>
      <w:proofErr w:type="gramStart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муниципальной службы, в должностные  (служебные) обязанности по которым входили отдельные функции  муниципального (административного) управления организацией) в соответствии с </w:t>
      </w:r>
      <w:hyperlink r:id="rId17" w:anchor="/document/12164203/entry/1201" w:history="1">
        <w:r w:rsidRPr="00F046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</w:t>
        </w:r>
      </w:hyperlink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от  25.12.2008 № 273-ФЗ </w:t>
      </w:r>
      <w:r w:rsidR="00841C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 коррупции</w:t>
      </w:r>
      <w:r w:rsidR="00841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дать согласие  на замещение на условиях трудового  договора должности и (или) на выполнение работ  (оказание   услуг)  на  условиях   гражданско-правового договора (гражданско-правовых договоров) (нужное п</w:t>
      </w:r>
      <w:r w:rsidR="00A22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одчеркнуть) в 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(наименование, местонахождение организации, вид деятельности)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(наименование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услуг).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замещении должност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и(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ей) муниципальной службы в мои должностные(служебные) обязанности входили (входят) следующие функции</w:t>
      </w:r>
      <w:r w:rsidR="00841C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(административного) управления организацией: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____________________________________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(указать функции муниципального (административного) </w:t>
      </w:r>
      <w:proofErr w:type="gramEnd"/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управления организацией)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урегулированию конфликта интересов в администрации </w:t>
      </w:r>
      <w:r w:rsidR="003A672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Плотавского</w:t>
      </w:r>
      <w:r w:rsidR="00841C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рассмотрении настоящего обращения (</w:t>
      </w:r>
      <w:proofErr w:type="gramStart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нужное</w:t>
      </w:r>
      <w:proofErr w:type="gramEnd"/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подчеркнуть).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          ___________</w:t>
      </w:r>
      <w:r w:rsidR="00A222F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</w:t>
      </w:r>
    </w:p>
    <w:p w:rsidR="00A50D8C" w:rsidRPr="00F04655" w:rsidRDefault="00A50D8C" w:rsidP="00A50D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(дата)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</w:t>
      </w:r>
      <w:r w:rsidRPr="00F0465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(подпись, инициалы и фамилия)</w:t>
      </w:r>
    </w:p>
    <w:p w:rsidR="00A50D8C" w:rsidRPr="00F04655" w:rsidRDefault="00A50D8C" w:rsidP="00A50D8C">
      <w:pPr>
        <w:rPr>
          <w:rFonts w:ascii="Times New Roman" w:hAnsi="Times New Roman" w:cs="Times New Roman"/>
          <w:sz w:val="28"/>
          <w:szCs w:val="28"/>
        </w:rPr>
      </w:pPr>
    </w:p>
    <w:p w:rsidR="00DF010C" w:rsidRPr="00142BB1" w:rsidRDefault="00DF010C" w:rsidP="00A50D8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010C" w:rsidRPr="00142BB1" w:rsidSect="00841CB1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59" w:rsidRDefault="00833E59" w:rsidP="00A36A9A">
      <w:pPr>
        <w:spacing w:after="0" w:line="240" w:lineRule="auto"/>
      </w:pPr>
      <w:r>
        <w:separator/>
      </w:r>
    </w:p>
  </w:endnote>
  <w:endnote w:type="continuationSeparator" w:id="0">
    <w:p w:rsidR="00833E59" w:rsidRDefault="00833E59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59" w:rsidRDefault="00833E59" w:rsidP="00A36A9A">
      <w:pPr>
        <w:spacing w:after="0" w:line="240" w:lineRule="auto"/>
      </w:pPr>
      <w:r>
        <w:separator/>
      </w:r>
    </w:p>
  </w:footnote>
  <w:footnote w:type="continuationSeparator" w:id="0">
    <w:p w:rsidR="00833E59" w:rsidRDefault="00833E59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07970"/>
      <w:docPartObj>
        <w:docPartGallery w:val="Page Numbers (Top of Page)"/>
        <w:docPartUnique/>
      </w:docPartObj>
    </w:sdtPr>
    <w:sdtContent>
      <w:p w:rsidR="008B4017" w:rsidRDefault="00857B70">
        <w:pPr>
          <w:pStyle w:val="a6"/>
          <w:jc w:val="center"/>
        </w:pPr>
        <w:r>
          <w:fldChar w:fldCharType="begin"/>
        </w:r>
        <w:r w:rsidR="008B4017">
          <w:instrText>PAGE   \* MERGEFORMAT</w:instrText>
        </w:r>
        <w:r>
          <w:fldChar w:fldCharType="separate"/>
        </w:r>
        <w:r w:rsidR="00F958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017" w:rsidRDefault="008B40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A4"/>
    <w:rsid w:val="00034E35"/>
    <w:rsid w:val="0004247D"/>
    <w:rsid w:val="00070282"/>
    <w:rsid w:val="000800DD"/>
    <w:rsid w:val="000C1058"/>
    <w:rsid w:val="000D3D66"/>
    <w:rsid w:val="000D6B2F"/>
    <w:rsid w:val="00102DCC"/>
    <w:rsid w:val="00103F02"/>
    <w:rsid w:val="00106237"/>
    <w:rsid w:val="001303CF"/>
    <w:rsid w:val="00141360"/>
    <w:rsid w:val="00142BB1"/>
    <w:rsid w:val="00143787"/>
    <w:rsid w:val="0015148E"/>
    <w:rsid w:val="00157633"/>
    <w:rsid w:val="00177775"/>
    <w:rsid w:val="00184968"/>
    <w:rsid w:val="001851F7"/>
    <w:rsid w:val="001938C4"/>
    <w:rsid w:val="00197EF8"/>
    <w:rsid w:val="001A186B"/>
    <w:rsid w:val="001A3068"/>
    <w:rsid w:val="001B4D58"/>
    <w:rsid w:val="001B69B4"/>
    <w:rsid w:val="001B7F99"/>
    <w:rsid w:val="001C26AF"/>
    <w:rsid w:val="001E5D10"/>
    <w:rsid w:val="001F0CD1"/>
    <w:rsid w:val="001F102D"/>
    <w:rsid w:val="001F7F14"/>
    <w:rsid w:val="00201144"/>
    <w:rsid w:val="00221A41"/>
    <w:rsid w:val="00223258"/>
    <w:rsid w:val="00226F0B"/>
    <w:rsid w:val="00230F99"/>
    <w:rsid w:val="00244323"/>
    <w:rsid w:val="00247981"/>
    <w:rsid w:val="00267AD9"/>
    <w:rsid w:val="00297144"/>
    <w:rsid w:val="002C769F"/>
    <w:rsid w:val="002D5856"/>
    <w:rsid w:val="002F0271"/>
    <w:rsid w:val="00312474"/>
    <w:rsid w:val="003247D1"/>
    <w:rsid w:val="00325937"/>
    <w:rsid w:val="0034057F"/>
    <w:rsid w:val="00342AA5"/>
    <w:rsid w:val="003623EE"/>
    <w:rsid w:val="00371838"/>
    <w:rsid w:val="00372E0D"/>
    <w:rsid w:val="003856AB"/>
    <w:rsid w:val="00387199"/>
    <w:rsid w:val="003904F5"/>
    <w:rsid w:val="00391A8C"/>
    <w:rsid w:val="003A17DE"/>
    <w:rsid w:val="003A40D5"/>
    <w:rsid w:val="003A6723"/>
    <w:rsid w:val="003B6D4A"/>
    <w:rsid w:val="003C5422"/>
    <w:rsid w:val="003D58B9"/>
    <w:rsid w:val="003E4A90"/>
    <w:rsid w:val="003F0A0D"/>
    <w:rsid w:val="003F2CD3"/>
    <w:rsid w:val="003F3E97"/>
    <w:rsid w:val="004148CA"/>
    <w:rsid w:val="00416B75"/>
    <w:rsid w:val="0042179B"/>
    <w:rsid w:val="00431162"/>
    <w:rsid w:val="004321F7"/>
    <w:rsid w:val="00440328"/>
    <w:rsid w:val="004474ED"/>
    <w:rsid w:val="00466068"/>
    <w:rsid w:val="004705C4"/>
    <w:rsid w:val="00471F2C"/>
    <w:rsid w:val="0047252A"/>
    <w:rsid w:val="00475047"/>
    <w:rsid w:val="00483185"/>
    <w:rsid w:val="004855F5"/>
    <w:rsid w:val="00487361"/>
    <w:rsid w:val="004A52C4"/>
    <w:rsid w:val="004A6071"/>
    <w:rsid w:val="004B2F9F"/>
    <w:rsid w:val="004B5E91"/>
    <w:rsid w:val="004C4ECD"/>
    <w:rsid w:val="004D7506"/>
    <w:rsid w:val="004F0600"/>
    <w:rsid w:val="00502CF8"/>
    <w:rsid w:val="00514401"/>
    <w:rsid w:val="005269F4"/>
    <w:rsid w:val="00530D3B"/>
    <w:rsid w:val="00534069"/>
    <w:rsid w:val="005354E9"/>
    <w:rsid w:val="0053604A"/>
    <w:rsid w:val="00536604"/>
    <w:rsid w:val="00550D69"/>
    <w:rsid w:val="00566B53"/>
    <w:rsid w:val="005717A5"/>
    <w:rsid w:val="00577510"/>
    <w:rsid w:val="00581839"/>
    <w:rsid w:val="005872A1"/>
    <w:rsid w:val="00587450"/>
    <w:rsid w:val="00592092"/>
    <w:rsid w:val="005B26A9"/>
    <w:rsid w:val="005B5F38"/>
    <w:rsid w:val="005C30EB"/>
    <w:rsid w:val="005C46FF"/>
    <w:rsid w:val="005C5F77"/>
    <w:rsid w:val="005D33E7"/>
    <w:rsid w:val="005E3F83"/>
    <w:rsid w:val="005F6C02"/>
    <w:rsid w:val="00612C2F"/>
    <w:rsid w:val="00621799"/>
    <w:rsid w:val="00622C90"/>
    <w:rsid w:val="0062503B"/>
    <w:rsid w:val="0066131F"/>
    <w:rsid w:val="00662230"/>
    <w:rsid w:val="00665468"/>
    <w:rsid w:val="00667AEB"/>
    <w:rsid w:val="00670D5B"/>
    <w:rsid w:val="00674DD6"/>
    <w:rsid w:val="00677D54"/>
    <w:rsid w:val="00681DD1"/>
    <w:rsid w:val="006823D2"/>
    <w:rsid w:val="0068446B"/>
    <w:rsid w:val="00687AF8"/>
    <w:rsid w:val="006944A2"/>
    <w:rsid w:val="006959F1"/>
    <w:rsid w:val="006B75FA"/>
    <w:rsid w:val="006D5616"/>
    <w:rsid w:val="006D5642"/>
    <w:rsid w:val="006E2EE7"/>
    <w:rsid w:val="006F551C"/>
    <w:rsid w:val="00720229"/>
    <w:rsid w:val="0072566A"/>
    <w:rsid w:val="00733433"/>
    <w:rsid w:val="00746900"/>
    <w:rsid w:val="00746D0A"/>
    <w:rsid w:val="00762668"/>
    <w:rsid w:val="00780F0B"/>
    <w:rsid w:val="007A1159"/>
    <w:rsid w:val="007B6DE7"/>
    <w:rsid w:val="007E62F5"/>
    <w:rsid w:val="007F1013"/>
    <w:rsid w:val="00800193"/>
    <w:rsid w:val="00811A61"/>
    <w:rsid w:val="00812EDE"/>
    <w:rsid w:val="00813B9F"/>
    <w:rsid w:val="0082627E"/>
    <w:rsid w:val="00833E59"/>
    <w:rsid w:val="00841CB1"/>
    <w:rsid w:val="008438C6"/>
    <w:rsid w:val="00847AD4"/>
    <w:rsid w:val="00851C9D"/>
    <w:rsid w:val="00852865"/>
    <w:rsid w:val="00856107"/>
    <w:rsid w:val="00857B70"/>
    <w:rsid w:val="00871AE9"/>
    <w:rsid w:val="00873BD6"/>
    <w:rsid w:val="00881D2E"/>
    <w:rsid w:val="008868A4"/>
    <w:rsid w:val="00887D8E"/>
    <w:rsid w:val="00896342"/>
    <w:rsid w:val="0089657E"/>
    <w:rsid w:val="00897B13"/>
    <w:rsid w:val="008B4017"/>
    <w:rsid w:val="008C4A5F"/>
    <w:rsid w:val="008D26F7"/>
    <w:rsid w:val="008D56FE"/>
    <w:rsid w:val="008D6CF9"/>
    <w:rsid w:val="008E19D2"/>
    <w:rsid w:val="008E2639"/>
    <w:rsid w:val="008E303C"/>
    <w:rsid w:val="008E5389"/>
    <w:rsid w:val="008F51F7"/>
    <w:rsid w:val="00906979"/>
    <w:rsid w:val="00911A60"/>
    <w:rsid w:val="009312EB"/>
    <w:rsid w:val="00975841"/>
    <w:rsid w:val="00981899"/>
    <w:rsid w:val="00991F1A"/>
    <w:rsid w:val="009A7E24"/>
    <w:rsid w:val="009B0D44"/>
    <w:rsid w:val="009B393B"/>
    <w:rsid w:val="009B6F3F"/>
    <w:rsid w:val="009C4A99"/>
    <w:rsid w:val="009F046D"/>
    <w:rsid w:val="00A06AE7"/>
    <w:rsid w:val="00A1342F"/>
    <w:rsid w:val="00A143CE"/>
    <w:rsid w:val="00A176E6"/>
    <w:rsid w:val="00A222FF"/>
    <w:rsid w:val="00A3105F"/>
    <w:rsid w:val="00A36A9A"/>
    <w:rsid w:val="00A50031"/>
    <w:rsid w:val="00A50D8C"/>
    <w:rsid w:val="00A6529F"/>
    <w:rsid w:val="00A734DD"/>
    <w:rsid w:val="00A7382E"/>
    <w:rsid w:val="00A80000"/>
    <w:rsid w:val="00A84903"/>
    <w:rsid w:val="00A958DD"/>
    <w:rsid w:val="00AA056D"/>
    <w:rsid w:val="00AA17F8"/>
    <w:rsid w:val="00AA2889"/>
    <w:rsid w:val="00AA28E1"/>
    <w:rsid w:val="00AC22D7"/>
    <w:rsid w:val="00AD28AF"/>
    <w:rsid w:val="00AE14CA"/>
    <w:rsid w:val="00AE6D00"/>
    <w:rsid w:val="00AE6E51"/>
    <w:rsid w:val="00AE73B7"/>
    <w:rsid w:val="00AF69C6"/>
    <w:rsid w:val="00B123A3"/>
    <w:rsid w:val="00B14988"/>
    <w:rsid w:val="00B31724"/>
    <w:rsid w:val="00B3731E"/>
    <w:rsid w:val="00B6013E"/>
    <w:rsid w:val="00B7295F"/>
    <w:rsid w:val="00B74E2A"/>
    <w:rsid w:val="00B75D55"/>
    <w:rsid w:val="00B87281"/>
    <w:rsid w:val="00B924C2"/>
    <w:rsid w:val="00BB0758"/>
    <w:rsid w:val="00BB54AA"/>
    <w:rsid w:val="00BC1AA6"/>
    <w:rsid w:val="00BC1FCA"/>
    <w:rsid w:val="00BC5D63"/>
    <w:rsid w:val="00BD2E80"/>
    <w:rsid w:val="00BD7E08"/>
    <w:rsid w:val="00C05097"/>
    <w:rsid w:val="00C0731C"/>
    <w:rsid w:val="00C1193F"/>
    <w:rsid w:val="00C238FD"/>
    <w:rsid w:val="00C34631"/>
    <w:rsid w:val="00C45FFD"/>
    <w:rsid w:val="00C562D1"/>
    <w:rsid w:val="00C620CF"/>
    <w:rsid w:val="00C670E5"/>
    <w:rsid w:val="00C74F36"/>
    <w:rsid w:val="00C80400"/>
    <w:rsid w:val="00C826D9"/>
    <w:rsid w:val="00CB5D02"/>
    <w:rsid w:val="00CB6B96"/>
    <w:rsid w:val="00CC2CF7"/>
    <w:rsid w:val="00CD64DF"/>
    <w:rsid w:val="00CD7C01"/>
    <w:rsid w:val="00CE198B"/>
    <w:rsid w:val="00D16556"/>
    <w:rsid w:val="00D41503"/>
    <w:rsid w:val="00D72BD4"/>
    <w:rsid w:val="00D91F04"/>
    <w:rsid w:val="00D94C53"/>
    <w:rsid w:val="00D95639"/>
    <w:rsid w:val="00DC1F0F"/>
    <w:rsid w:val="00DD3CF8"/>
    <w:rsid w:val="00DD5461"/>
    <w:rsid w:val="00DD7E06"/>
    <w:rsid w:val="00DE4B2A"/>
    <w:rsid w:val="00DF010C"/>
    <w:rsid w:val="00E1236B"/>
    <w:rsid w:val="00E172A9"/>
    <w:rsid w:val="00E21D2B"/>
    <w:rsid w:val="00E24C3B"/>
    <w:rsid w:val="00E24FCA"/>
    <w:rsid w:val="00E41880"/>
    <w:rsid w:val="00E5085A"/>
    <w:rsid w:val="00E524A7"/>
    <w:rsid w:val="00E57D8E"/>
    <w:rsid w:val="00E61BFE"/>
    <w:rsid w:val="00E6502D"/>
    <w:rsid w:val="00E66193"/>
    <w:rsid w:val="00E722F1"/>
    <w:rsid w:val="00E771A3"/>
    <w:rsid w:val="00EA0F07"/>
    <w:rsid w:val="00EA2BA9"/>
    <w:rsid w:val="00EA5E38"/>
    <w:rsid w:val="00EC2A84"/>
    <w:rsid w:val="00ED021E"/>
    <w:rsid w:val="00EE776B"/>
    <w:rsid w:val="00EE7E9B"/>
    <w:rsid w:val="00F063D2"/>
    <w:rsid w:val="00F076FF"/>
    <w:rsid w:val="00F10082"/>
    <w:rsid w:val="00F10318"/>
    <w:rsid w:val="00F25F5E"/>
    <w:rsid w:val="00F34FB5"/>
    <w:rsid w:val="00F35C8F"/>
    <w:rsid w:val="00F369F0"/>
    <w:rsid w:val="00F60834"/>
    <w:rsid w:val="00F6757E"/>
    <w:rsid w:val="00F67F28"/>
    <w:rsid w:val="00F77F8A"/>
    <w:rsid w:val="00F8759B"/>
    <w:rsid w:val="00F958F7"/>
    <w:rsid w:val="00FB1061"/>
    <w:rsid w:val="00FB697B"/>
    <w:rsid w:val="00FC7E0F"/>
    <w:rsid w:val="00FD04B2"/>
    <w:rsid w:val="00FD17FF"/>
    <w:rsid w:val="00FD6582"/>
    <w:rsid w:val="00FD6FE4"/>
    <w:rsid w:val="00FF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8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A67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character" w:customStyle="1" w:styleId="10pt">
    <w:name w:val="Заголовок №1 + Интервал 0 pt"/>
    <w:rsid w:val="00AA2889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Заголовок №1_"/>
    <w:link w:val="12"/>
    <w:uiPriority w:val="99"/>
    <w:locked/>
    <w:rsid w:val="00AA2889"/>
    <w:rPr>
      <w:b/>
      <w:spacing w:val="90"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A2889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AA2889"/>
    <w:pPr>
      <w:widowControl w:val="0"/>
      <w:suppressAutoHyphens/>
      <w:spacing w:after="0" w:line="317" w:lineRule="exact"/>
      <w:textAlignment w:val="baseline"/>
    </w:pPr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aa">
    <w:name w:val="Основной текст_"/>
    <w:link w:val="13"/>
    <w:locked/>
    <w:rsid w:val="00AA2889"/>
    <w:rPr>
      <w:rFonts w:ascii="Times New Roman" w:eastAsia="Times New Roman" w:hAnsi="Times New Roman" w:cs="Times New Roman"/>
      <w:kern w:val="1"/>
      <w:sz w:val="27"/>
      <w:szCs w:val="27"/>
      <w:lang w:eastAsia="zh-CN"/>
    </w:rPr>
  </w:style>
  <w:style w:type="character" w:customStyle="1" w:styleId="WW8Num1z1">
    <w:name w:val="WW8Num1z1"/>
    <w:rsid w:val="00A6529F"/>
  </w:style>
  <w:style w:type="paragraph" w:customStyle="1" w:styleId="ConsPlusCell">
    <w:name w:val="ConsPlusCell"/>
    <w:basedOn w:val="a"/>
    <w:uiPriority w:val="99"/>
    <w:rsid w:val="00D91F0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B6B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Normal (Web)"/>
    <w:basedOn w:val="a"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CB6B96"/>
    <w:rPr>
      <w:b/>
      <w:bCs/>
    </w:rPr>
  </w:style>
  <w:style w:type="character" w:customStyle="1" w:styleId="dash041e0431044b0447043d044b0439char">
    <w:name w:val="dash041e_0431_044b_0447_043d_044b_0439__char"/>
    <w:basedOn w:val="a0"/>
    <w:rsid w:val="00142BB1"/>
  </w:style>
  <w:style w:type="paragraph" w:styleId="ad">
    <w:name w:val="List Paragraph"/>
    <w:basedOn w:val="a"/>
    <w:uiPriority w:val="34"/>
    <w:qFormat/>
    <w:rsid w:val="00A50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A6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A672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arant-01.o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koroch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0DBA3-D24D-4A23-A441-008555A5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2021-11-17T07:01:00Z</cp:lastPrinted>
  <dcterms:created xsi:type="dcterms:W3CDTF">2021-10-06T08:58:00Z</dcterms:created>
  <dcterms:modified xsi:type="dcterms:W3CDTF">2021-11-17T07:04:00Z</dcterms:modified>
</cp:coreProperties>
</file>