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A0" w:rsidRDefault="00307DA0" w:rsidP="00C301A5">
      <w:pPr>
        <w:spacing w:after="0" w:line="240" w:lineRule="auto"/>
        <w:ind w:left="708"/>
        <w:jc w:val="center"/>
        <w:rPr>
          <w:rFonts w:ascii="Arial" w:hAnsi="Arial" w:cs="Arial"/>
          <w:b/>
          <w:spacing w:val="40"/>
        </w:rPr>
      </w:pPr>
      <w:r w:rsidRPr="0002210E">
        <w:rPr>
          <w:rFonts w:ascii="Arial" w:hAnsi="Arial" w:cs="Arial"/>
          <w:b/>
          <w:spacing w:val="40"/>
        </w:rPr>
        <w:t>БЕЛГОРОДСКАЯ ОБЛАСТЬ</w:t>
      </w:r>
    </w:p>
    <w:p w:rsidR="00307DA0" w:rsidRDefault="00307DA0" w:rsidP="00307DA0">
      <w:pPr>
        <w:spacing w:after="0" w:line="240" w:lineRule="auto"/>
        <w:jc w:val="center"/>
        <w:rPr>
          <w:rFonts w:ascii="Arial" w:hAnsi="Arial" w:cs="Arial"/>
          <w:b/>
          <w:spacing w:val="40"/>
        </w:rPr>
      </w:pPr>
    </w:p>
    <w:p w:rsidR="00307DA0" w:rsidRDefault="00307DA0" w:rsidP="00307DA0">
      <w:pPr>
        <w:spacing w:after="0" w:line="240" w:lineRule="auto"/>
        <w:jc w:val="center"/>
        <w:rPr>
          <w:rFonts w:ascii="Arial Narrow" w:hAnsi="Arial Narrow" w:cs="Arial"/>
          <w:b/>
          <w:sz w:val="40"/>
          <w:szCs w:val="40"/>
        </w:rPr>
      </w:pPr>
      <w:r>
        <w:rPr>
          <w:rFonts w:ascii="Arial Narrow" w:hAnsi="Arial Narrow" w:cs="Arial"/>
          <w:b/>
          <w:sz w:val="40"/>
          <w:szCs w:val="40"/>
        </w:rPr>
        <w:t xml:space="preserve">АДМИНИСТРАЦИЯ </w:t>
      </w:r>
    </w:p>
    <w:p w:rsidR="00307DA0" w:rsidRDefault="00307DA0" w:rsidP="00307DA0">
      <w:pPr>
        <w:spacing w:after="0" w:line="240" w:lineRule="auto"/>
        <w:jc w:val="center"/>
        <w:rPr>
          <w:rFonts w:ascii="Arial Narrow" w:hAnsi="Arial Narrow" w:cs="Arial"/>
          <w:b/>
          <w:sz w:val="40"/>
          <w:szCs w:val="40"/>
        </w:rPr>
      </w:pPr>
      <w:r>
        <w:rPr>
          <w:rFonts w:ascii="Arial Narrow" w:hAnsi="Arial Narrow" w:cs="Arial"/>
          <w:b/>
          <w:sz w:val="40"/>
          <w:szCs w:val="40"/>
        </w:rPr>
        <w:t>ПЛОТАВСКОГО СЕЛЬСКОГО ПОСЕЛЕНИЯ МУНИЦИПАЛЬНОГО РАЙОНА</w:t>
      </w:r>
    </w:p>
    <w:p w:rsidR="00307DA0" w:rsidRDefault="00307DA0" w:rsidP="00307DA0">
      <w:pPr>
        <w:spacing w:after="0" w:line="240" w:lineRule="auto"/>
        <w:jc w:val="center"/>
        <w:rPr>
          <w:rFonts w:ascii="Arial Narrow" w:hAnsi="Arial Narrow" w:cs="Arial"/>
          <w:b/>
          <w:sz w:val="40"/>
          <w:szCs w:val="40"/>
        </w:rPr>
      </w:pPr>
      <w:r>
        <w:rPr>
          <w:rFonts w:ascii="Arial Narrow" w:hAnsi="Arial Narrow" w:cs="Arial"/>
          <w:b/>
          <w:sz w:val="40"/>
          <w:szCs w:val="40"/>
        </w:rPr>
        <w:t xml:space="preserve"> «КОРОЧАНСКИЙ РАЙОН»</w:t>
      </w:r>
    </w:p>
    <w:p w:rsidR="00307DA0" w:rsidRDefault="00307DA0" w:rsidP="00307DA0">
      <w:pPr>
        <w:spacing w:after="0" w:line="240" w:lineRule="auto"/>
        <w:jc w:val="center"/>
        <w:rPr>
          <w:rFonts w:ascii="Arial" w:hAnsi="Arial" w:cs="Arial"/>
          <w:b/>
          <w:sz w:val="32"/>
          <w:szCs w:val="32"/>
        </w:rPr>
      </w:pPr>
    </w:p>
    <w:p w:rsidR="00307DA0" w:rsidRDefault="00307DA0" w:rsidP="00307DA0">
      <w:pPr>
        <w:spacing w:after="0" w:line="240" w:lineRule="auto"/>
        <w:jc w:val="center"/>
        <w:rPr>
          <w:rFonts w:ascii="Arial" w:hAnsi="Arial" w:cs="Arial"/>
          <w:b/>
          <w:spacing w:val="40"/>
          <w:sz w:val="32"/>
          <w:szCs w:val="32"/>
        </w:rPr>
      </w:pPr>
      <w:r>
        <w:rPr>
          <w:rFonts w:ascii="Arial" w:hAnsi="Arial" w:cs="Arial"/>
          <w:b/>
          <w:spacing w:val="40"/>
          <w:sz w:val="32"/>
          <w:szCs w:val="32"/>
        </w:rPr>
        <w:t>ПОСТАНОВЛЕНИЕ</w:t>
      </w:r>
    </w:p>
    <w:p w:rsidR="00307DA0" w:rsidRDefault="00307DA0" w:rsidP="00307DA0">
      <w:pPr>
        <w:spacing w:after="0" w:line="240" w:lineRule="auto"/>
        <w:jc w:val="center"/>
        <w:rPr>
          <w:rFonts w:ascii="Arial" w:hAnsi="Arial" w:cs="Arial"/>
          <w:b/>
          <w:sz w:val="17"/>
          <w:szCs w:val="17"/>
        </w:rPr>
      </w:pPr>
    </w:p>
    <w:p w:rsidR="00307DA0" w:rsidRPr="00F66C99" w:rsidRDefault="00307DA0" w:rsidP="00307DA0">
      <w:pPr>
        <w:spacing w:after="0" w:line="240" w:lineRule="auto"/>
        <w:jc w:val="center"/>
        <w:rPr>
          <w:rFonts w:ascii="Arial" w:hAnsi="Arial" w:cs="Arial"/>
          <w:b/>
          <w:sz w:val="17"/>
          <w:szCs w:val="17"/>
        </w:rPr>
      </w:pPr>
      <w:r>
        <w:rPr>
          <w:rFonts w:ascii="Arial" w:hAnsi="Arial" w:cs="Arial"/>
          <w:b/>
          <w:sz w:val="17"/>
          <w:szCs w:val="17"/>
        </w:rPr>
        <w:t>Плотавец</w:t>
      </w:r>
    </w:p>
    <w:p w:rsidR="00307DA0" w:rsidRPr="00CE7861" w:rsidRDefault="00307DA0" w:rsidP="00307DA0">
      <w:pPr>
        <w:spacing w:after="0" w:line="240" w:lineRule="auto"/>
        <w:rPr>
          <w:rFonts w:ascii="Arial" w:hAnsi="Arial" w:cs="Arial"/>
          <w:b/>
          <w:sz w:val="18"/>
          <w:szCs w:val="18"/>
        </w:rPr>
      </w:pPr>
      <w:r w:rsidRPr="0002210E">
        <w:rPr>
          <w:rFonts w:ascii="Arial" w:hAnsi="Arial" w:cs="Arial"/>
          <w:b/>
          <w:sz w:val="18"/>
          <w:szCs w:val="18"/>
        </w:rPr>
        <w:t>«</w:t>
      </w:r>
      <w:r>
        <w:rPr>
          <w:rFonts w:ascii="Arial" w:hAnsi="Arial" w:cs="Arial"/>
          <w:b/>
          <w:sz w:val="18"/>
          <w:szCs w:val="18"/>
        </w:rPr>
        <w:t>05» августа 2024 г.                                                                                                                                           № 12</w:t>
      </w:r>
    </w:p>
    <w:p w:rsidR="00307DA0" w:rsidRPr="00EE54E6" w:rsidRDefault="00307DA0" w:rsidP="00307DA0">
      <w:pPr>
        <w:pStyle w:val="ConsPlusTitle"/>
        <w:jc w:val="center"/>
        <w:rPr>
          <w:rFonts w:ascii="Times New Roman" w:hAnsi="Times New Roman" w:cs="Times New Roman"/>
          <w:b w:val="0"/>
          <w:color w:val="000000"/>
          <w:sz w:val="28"/>
          <w:szCs w:val="28"/>
        </w:rPr>
      </w:pPr>
    </w:p>
    <w:p w:rsidR="00307DA0" w:rsidRDefault="00307DA0" w:rsidP="00307DA0">
      <w:pPr>
        <w:pStyle w:val="ConsPlusTitle"/>
        <w:rPr>
          <w:rFonts w:ascii="Times New Roman" w:hAnsi="Times New Roman" w:cs="Times New Roman"/>
          <w:sz w:val="28"/>
          <w:szCs w:val="28"/>
        </w:rPr>
      </w:pPr>
    </w:p>
    <w:p w:rsidR="00307DA0" w:rsidRDefault="00307DA0" w:rsidP="00307DA0">
      <w:pPr>
        <w:pStyle w:val="ConsPlusTitle"/>
        <w:rPr>
          <w:rFonts w:ascii="Times New Roman" w:hAnsi="Times New Roman" w:cs="Times New Roman"/>
          <w:sz w:val="28"/>
          <w:szCs w:val="28"/>
        </w:rPr>
      </w:pPr>
    </w:p>
    <w:p w:rsidR="00307DA0" w:rsidRPr="00A122D1" w:rsidRDefault="00307DA0" w:rsidP="00307DA0">
      <w:pPr>
        <w:pStyle w:val="ConsPlusTitle"/>
        <w:rPr>
          <w:rFonts w:ascii="Times New Roman" w:hAnsi="Times New Roman" w:cs="Times New Roman"/>
          <w:sz w:val="28"/>
          <w:szCs w:val="28"/>
        </w:rPr>
      </w:pPr>
    </w:p>
    <w:tbl>
      <w:tblPr>
        <w:tblW w:w="0" w:type="auto"/>
        <w:tblLook w:val="04A0"/>
      </w:tblPr>
      <w:tblGrid>
        <w:gridCol w:w="4930"/>
        <w:gridCol w:w="4641"/>
      </w:tblGrid>
      <w:tr w:rsidR="00307DA0" w:rsidRPr="005E5067" w:rsidTr="00906148">
        <w:tc>
          <w:tcPr>
            <w:tcW w:w="5211" w:type="dxa"/>
          </w:tcPr>
          <w:p w:rsidR="00307DA0" w:rsidRPr="005E5067" w:rsidRDefault="00307DA0" w:rsidP="00906148">
            <w:pPr>
              <w:pStyle w:val="ConsPlusTitle"/>
              <w:jc w:val="both"/>
              <w:rPr>
                <w:rFonts w:ascii="Times New Roman" w:eastAsiaTheme="minorEastAsia" w:hAnsi="Times New Roman" w:cs="Times New Roman"/>
                <w:sz w:val="28"/>
                <w:szCs w:val="28"/>
              </w:rPr>
            </w:pPr>
            <w:r w:rsidRPr="005E5067">
              <w:rPr>
                <w:rFonts w:ascii="Times New Roman" w:eastAsiaTheme="minorEastAsia" w:hAnsi="Times New Roman" w:cs="Times New Roman"/>
                <w:sz w:val="28"/>
                <w:szCs w:val="28"/>
              </w:rPr>
              <w:t>Об утверждении административного регламента по предоставлению муниципальной услуги «Предоставление информации об объектах культурного наследия (памятники истории и культуры) регионального и местного значения, находящиеся на территории Плотавского сельского поселения муниципальн</w:t>
            </w:r>
            <w:r>
              <w:rPr>
                <w:rFonts w:ascii="Times New Roman" w:eastAsiaTheme="minorEastAsia" w:hAnsi="Times New Roman" w:cs="Times New Roman"/>
                <w:sz w:val="28"/>
                <w:szCs w:val="28"/>
              </w:rPr>
              <w:t>ого района «Корочанский район»</w:t>
            </w:r>
          </w:p>
        </w:tc>
        <w:tc>
          <w:tcPr>
            <w:tcW w:w="5212" w:type="dxa"/>
          </w:tcPr>
          <w:p w:rsidR="00307DA0" w:rsidRPr="005E5067" w:rsidRDefault="00307DA0" w:rsidP="00906148">
            <w:pPr>
              <w:pStyle w:val="ConsPlusTitle"/>
              <w:jc w:val="center"/>
              <w:rPr>
                <w:rFonts w:ascii="Times New Roman" w:eastAsiaTheme="minorEastAsia" w:hAnsi="Times New Roman" w:cs="Times New Roman"/>
                <w:sz w:val="28"/>
                <w:szCs w:val="28"/>
              </w:rPr>
            </w:pPr>
          </w:p>
        </w:tc>
      </w:tr>
    </w:tbl>
    <w:p w:rsidR="00307DA0" w:rsidRPr="00A122D1" w:rsidRDefault="00307DA0" w:rsidP="00307DA0">
      <w:pPr>
        <w:pStyle w:val="ConsPlusTitle"/>
        <w:jc w:val="center"/>
        <w:rPr>
          <w:rFonts w:ascii="Times New Roman" w:hAnsi="Times New Roman" w:cs="Times New Roman"/>
          <w:sz w:val="28"/>
          <w:szCs w:val="28"/>
        </w:rPr>
      </w:pPr>
    </w:p>
    <w:p w:rsidR="00307DA0" w:rsidRDefault="00307DA0" w:rsidP="00307DA0">
      <w:pPr>
        <w:pStyle w:val="ConsPlusNormal"/>
        <w:jc w:val="both"/>
        <w:rPr>
          <w:sz w:val="28"/>
          <w:szCs w:val="28"/>
        </w:rPr>
      </w:pPr>
    </w:p>
    <w:p w:rsidR="00307DA0" w:rsidRPr="00A122D1" w:rsidRDefault="00307DA0" w:rsidP="00307DA0">
      <w:pPr>
        <w:pStyle w:val="ConsPlusNormal"/>
        <w:jc w:val="both"/>
        <w:rPr>
          <w:sz w:val="28"/>
          <w:szCs w:val="28"/>
        </w:rPr>
      </w:pPr>
    </w:p>
    <w:p w:rsidR="00307DA0" w:rsidRDefault="00307DA0" w:rsidP="00307DA0">
      <w:pPr>
        <w:pStyle w:val="ConsPlusNormal"/>
        <w:ind w:firstLine="709"/>
        <w:jc w:val="both"/>
        <w:rPr>
          <w:sz w:val="28"/>
          <w:szCs w:val="28"/>
        </w:rPr>
      </w:pPr>
      <w:proofErr w:type="gramStart"/>
      <w:r w:rsidRPr="004D6CB2">
        <w:rPr>
          <w:sz w:val="28"/>
          <w:szCs w:val="28"/>
        </w:rPr>
        <w:t xml:space="preserve">В соответствии с Федеральным законом от 27 июля 2010 г. </w:t>
      </w:r>
      <w:r>
        <w:rPr>
          <w:sz w:val="28"/>
          <w:szCs w:val="28"/>
        </w:rPr>
        <w:t>№</w:t>
      </w:r>
      <w:r w:rsidRPr="004D6CB2">
        <w:rPr>
          <w:sz w:val="28"/>
          <w:szCs w:val="28"/>
        </w:rPr>
        <w:t xml:space="preserve"> 210-ФЗ </w:t>
      </w:r>
      <w:r>
        <w:rPr>
          <w:sz w:val="28"/>
          <w:szCs w:val="28"/>
        </w:rPr>
        <w:t>«</w:t>
      </w:r>
      <w:r w:rsidRPr="004D6CB2">
        <w:rPr>
          <w:sz w:val="28"/>
          <w:szCs w:val="28"/>
        </w:rPr>
        <w:t>Об организации предоставления государственных и муниципальных услуг</w:t>
      </w:r>
      <w:r>
        <w:rPr>
          <w:sz w:val="28"/>
          <w:szCs w:val="28"/>
        </w:rPr>
        <w:t>»</w:t>
      </w:r>
      <w:r w:rsidRPr="004D6CB2">
        <w:rPr>
          <w:sz w:val="28"/>
          <w:szCs w:val="28"/>
        </w:rPr>
        <w:t xml:space="preserve">, постановлением администрации </w:t>
      </w:r>
      <w:r>
        <w:rPr>
          <w:sz w:val="28"/>
          <w:szCs w:val="28"/>
        </w:rPr>
        <w:t>Плотавского</w:t>
      </w:r>
      <w:r w:rsidRPr="004D6CB2">
        <w:rPr>
          <w:sz w:val="28"/>
          <w:szCs w:val="28"/>
        </w:rPr>
        <w:t xml:space="preserve"> сельского поселения от </w:t>
      </w:r>
      <w:r>
        <w:rPr>
          <w:sz w:val="28"/>
          <w:szCs w:val="28"/>
        </w:rPr>
        <w:t xml:space="preserve">                 16 марта 2023 года № 15</w:t>
      </w:r>
      <w:r w:rsidRPr="004D6CB2">
        <w:rPr>
          <w:sz w:val="28"/>
          <w:szCs w:val="28"/>
        </w:rPr>
        <w:t xml:space="preserve"> «О Порядке разработки и утверждения административных регламентов предоставления муниципальных услуг на территории </w:t>
      </w:r>
      <w:r>
        <w:rPr>
          <w:sz w:val="28"/>
          <w:szCs w:val="28"/>
        </w:rPr>
        <w:t>Плотавского</w:t>
      </w:r>
      <w:r w:rsidRPr="004D6CB2">
        <w:rPr>
          <w:sz w:val="28"/>
          <w:szCs w:val="28"/>
        </w:rPr>
        <w:t xml:space="preserve"> сельского поселения», руководствуясь Уставом </w:t>
      </w:r>
      <w:r>
        <w:rPr>
          <w:sz w:val="28"/>
          <w:szCs w:val="28"/>
        </w:rPr>
        <w:t>Плотавского</w:t>
      </w:r>
      <w:r w:rsidRPr="004D6CB2">
        <w:rPr>
          <w:sz w:val="28"/>
          <w:szCs w:val="28"/>
        </w:rPr>
        <w:t xml:space="preserve"> сельского поселения, администрация </w:t>
      </w:r>
      <w:r>
        <w:rPr>
          <w:sz w:val="28"/>
          <w:szCs w:val="28"/>
        </w:rPr>
        <w:t>Плотавского</w:t>
      </w:r>
      <w:r w:rsidRPr="004D6CB2">
        <w:rPr>
          <w:sz w:val="28"/>
          <w:szCs w:val="28"/>
        </w:rPr>
        <w:t xml:space="preserve"> сельского поселения</w:t>
      </w:r>
      <w:r>
        <w:rPr>
          <w:sz w:val="28"/>
          <w:szCs w:val="28"/>
        </w:rPr>
        <w:t xml:space="preserve"> </w:t>
      </w:r>
      <w:r w:rsidRPr="004D6CB2">
        <w:rPr>
          <w:b/>
          <w:sz w:val="28"/>
          <w:szCs w:val="28"/>
        </w:rPr>
        <w:t>постановляет:</w:t>
      </w:r>
      <w:proofErr w:type="gramEnd"/>
    </w:p>
    <w:p w:rsidR="00307DA0" w:rsidRDefault="00307DA0" w:rsidP="00307DA0">
      <w:pPr>
        <w:pStyle w:val="ConsPlusNormal"/>
        <w:ind w:firstLine="709"/>
        <w:jc w:val="both"/>
        <w:rPr>
          <w:sz w:val="28"/>
          <w:szCs w:val="28"/>
        </w:rPr>
      </w:pPr>
      <w:r>
        <w:rPr>
          <w:sz w:val="28"/>
          <w:szCs w:val="28"/>
        </w:rPr>
        <w:t xml:space="preserve">1. </w:t>
      </w:r>
      <w:r w:rsidRPr="00237DD5">
        <w:rPr>
          <w:sz w:val="28"/>
          <w:szCs w:val="28"/>
        </w:rPr>
        <w:t xml:space="preserve">Утвердить прилагаемый административный </w:t>
      </w:r>
      <w:hyperlink w:anchor="Par38" w:tooltip="АДМИНИСТРАТИВНЫЙ РЕГЛАМЕНТ" w:history="1">
        <w:r w:rsidRPr="00237DD5">
          <w:rPr>
            <w:sz w:val="28"/>
            <w:szCs w:val="28"/>
          </w:rPr>
          <w:t>Регламент</w:t>
        </w:r>
      </w:hyperlink>
      <w:r w:rsidRPr="00237DD5">
        <w:rPr>
          <w:sz w:val="28"/>
          <w:szCs w:val="28"/>
        </w:rPr>
        <w:t xml:space="preserve"> администрации </w:t>
      </w:r>
      <w:r>
        <w:rPr>
          <w:sz w:val="28"/>
          <w:szCs w:val="28"/>
        </w:rPr>
        <w:t>Плотавского</w:t>
      </w:r>
      <w:r w:rsidRPr="00237DD5">
        <w:rPr>
          <w:sz w:val="28"/>
          <w:szCs w:val="28"/>
        </w:rPr>
        <w:t xml:space="preserve"> сельского поселения по предоставлению муниципальной услуги </w:t>
      </w:r>
      <w:r>
        <w:rPr>
          <w:sz w:val="28"/>
          <w:szCs w:val="28"/>
        </w:rPr>
        <w:t>«</w:t>
      </w:r>
      <w:r w:rsidRPr="00237DD5">
        <w:rPr>
          <w:sz w:val="28"/>
          <w:szCs w:val="28"/>
        </w:rPr>
        <w:t xml:space="preserve">Предоставление информации об объектах культурного наследия (памятники истории и культуры) регионального и местного значения, находящихся на территории </w:t>
      </w:r>
      <w:r>
        <w:rPr>
          <w:sz w:val="28"/>
          <w:szCs w:val="28"/>
        </w:rPr>
        <w:t>Плотавского</w:t>
      </w:r>
      <w:r w:rsidRPr="00237DD5">
        <w:rPr>
          <w:sz w:val="28"/>
          <w:szCs w:val="28"/>
        </w:rPr>
        <w:t xml:space="preserve"> сельского поселения</w:t>
      </w:r>
      <w:r>
        <w:rPr>
          <w:sz w:val="28"/>
          <w:szCs w:val="28"/>
        </w:rPr>
        <w:t>»</w:t>
      </w:r>
      <w:r w:rsidRPr="00237DD5">
        <w:rPr>
          <w:sz w:val="28"/>
          <w:szCs w:val="28"/>
        </w:rPr>
        <w:t>.</w:t>
      </w:r>
    </w:p>
    <w:p w:rsidR="00307DA0" w:rsidRPr="002D7051" w:rsidRDefault="00307DA0" w:rsidP="00307DA0">
      <w:pPr>
        <w:pStyle w:val="ConsPlusNormal"/>
        <w:ind w:firstLine="709"/>
        <w:jc w:val="both"/>
        <w:rPr>
          <w:sz w:val="28"/>
          <w:szCs w:val="28"/>
        </w:rPr>
      </w:pPr>
      <w:r>
        <w:rPr>
          <w:sz w:val="28"/>
          <w:szCs w:val="28"/>
        </w:rPr>
        <w:t xml:space="preserve">2. </w:t>
      </w:r>
      <w:proofErr w:type="gramStart"/>
      <w:r w:rsidRPr="00C13BF1">
        <w:rPr>
          <w:sz w:val="28"/>
          <w:szCs w:val="28"/>
        </w:rPr>
        <w:t xml:space="preserve">Обнародовать данное постановление в общедоступных местах: на </w:t>
      </w:r>
      <w:r w:rsidRPr="00C13BF1">
        <w:rPr>
          <w:sz w:val="28"/>
          <w:szCs w:val="28"/>
        </w:rPr>
        <w:lastRenderedPageBreak/>
        <w:t xml:space="preserve">информационных стендах, в администрации </w:t>
      </w:r>
      <w:r>
        <w:rPr>
          <w:sz w:val="28"/>
          <w:szCs w:val="28"/>
        </w:rPr>
        <w:t>Плотавского</w:t>
      </w:r>
      <w:r w:rsidRPr="00C13BF1">
        <w:rPr>
          <w:sz w:val="28"/>
          <w:szCs w:val="28"/>
        </w:rPr>
        <w:t xml:space="preserve"> сельского поселения, </w:t>
      </w:r>
      <w:r>
        <w:rPr>
          <w:sz w:val="28"/>
          <w:szCs w:val="28"/>
        </w:rPr>
        <w:t>Плотавского</w:t>
      </w:r>
      <w:r w:rsidRPr="00C13BF1">
        <w:rPr>
          <w:sz w:val="28"/>
          <w:szCs w:val="28"/>
        </w:rPr>
        <w:t xml:space="preserve"> сельской </w:t>
      </w:r>
      <w:r>
        <w:rPr>
          <w:sz w:val="28"/>
          <w:szCs w:val="28"/>
        </w:rPr>
        <w:t>модельной библиотеке, Плотав</w:t>
      </w:r>
      <w:r w:rsidRPr="00C13BF1">
        <w:rPr>
          <w:sz w:val="28"/>
          <w:szCs w:val="28"/>
        </w:rPr>
        <w:t>ском сельском</w:t>
      </w:r>
      <w:r>
        <w:rPr>
          <w:sz w:val="28"/>
          <w:szCs w:val="28"/>
        </w:rPr>
        <w:t xml:space="preserve"> Доме культуры, МБОУ «Плотав</w:t>
      </w:r>
      <w:r w:rsidRPr="00C13BF1">
        <w:rPr>
          <w:sz w:val="28"/>
          <w:szCs w:val="28"/>
        </w:rPr>
        <w:t>ская СОШ»,</w:t>
      </w:r>
      <w:r w:rsidRPr="00C13BF1">
        <w:rPr>
          <w:color w:val="050505"/>
          <w:sz w:val="28"/>
          <w:szCs w:val="28"/>
        </w:rPr>
        <w:t xml:space="preserve"> а также разместить </w:t>
      </w:r>
      <w:r w:rsidRPr="00C13BF1">
        <w:rPr>
          <w:sz w:val="28"/>
          <w:szCs w:val="28"/>
        </w:rPr>
        <w:t xml:space="preserve">на официальном </w:t>
      </w:r>
      <w:r w:rsidRPr="00C13BF1">
        <w:rPr>
          <w:sz w:val="28"/>
          <w:szCs w:val="28"/>
          <w:lang w:val="en-US"/>
        </w:rPr>
        <w:t>web</w:t>
      </w:r>
      <w:r w:rsidRPr="00C13BF1">
        <w:rPr>
          <w:sz w:val="28"/>
          <w:szCs w:val="28"/>
        </w:rPr>
        <w:t xml:space="preserve">-сайте администрации </w:t>
      </w:r>
      <w:r>
        <w:rPr>
          <w:sz w:val="28"/>
          <w:szCs w:val="28"/>
        </w:rPr>
        <w:t>Плотавского</w:t>
      </w:r>
      <w:r w:rsidRPr="00C13BF1">
        <w:rPr>
          <w:sz w:val="28"/>
          <w:szCs w:val="28"/>
        </w:rPr>
        <w:t xml:space="preserve"> сельского поселения муниципального района «Корочанс</w:t>
      </w:r>
      <w:r>
        <w:rPr>
          <w:sz w:val="28"/>
          <w:szCs w:val="28"/>
        </w:rPr>
        <w:t>кий район» Белгородской области</w:t>
      </w:r>
      <w:r w:rsidRPr="00C13BF1">
        <w:rPr>
          <w:sz w:val="28"/>
          <w:szCs w:val="28"/>
          <w:lang w:eastAsia="en-US"/>
        </w:rPr>
        <w:t xml:space="preserve"> (</w:t>
      </w:r>
      <w:r w:rsidRPr="00C13BF1">
        <w:rPr>
          <w:sz w:val="28"/>
          <w:szCs w:val="28"/>
        </w:rPr>
        <w:t>https://</w:t>
      </w:r>
      <w:proofErr w:type="spellStart"/>
      <w:r>
        <w:rPr>
          <w:sz w:val="28"/>
          <w:szCs w:val="28"/>
          <w:lang w:val="en-US"/>
        </w:rPr>
        <w:t>plotav</w:t>
      </w:r>
      <w:proofErr w:type="spellEnd"/>
      <w:r w:rsidRPr="00C13BF1">
        <w:rPr>
          <w:sz w:val="28"/>
          <w:szCs w:val="28"/>
        </w:rPr>
        <w:t>skoe-r31.gosweb.gosuslugi.ru)</w:t>
      </w:r>
      <w:proofErr w:type="gramEnd"/>
    </w:p>
    <w:p w:rsidR="00307DA0" w:rsidRPr="002D7051" w:rsidRDefault="00307DA0" w:rsidP="00307DA0">
      <w:pPr>
        <w:pStyle w:val="ConsPlusNormal"/>
        <w:ind w:firstLine="709"/>
        <w:jc w:val="both"/>
        <w:rPr>
          <w:sz w:val="28"/>
          <w:szCs w:val="28"/>
          <w:shd w:val="clear" w:color="auto" w:fill="FFFFFF"/>
        </w:rPr>
      </w:pPr>
      <w:r>
        <w:rPr>
          <w:sz w:val="28"/>
          <w:szCs w:val="28"/>
          <w:shd w:val="clear" w:color="auto" w:fill="FFFFFF"/>
        </w:rPr>
        <w:t>3.</w:t>
      </w:r>
      <w:r w:rsidRPr="00237DD5">
        <w:rPr>
          <w:sz w:val="28"/>
          <w:szCs w:val="28"/>
        </w:rPr>
        <w:t xml:space="preserve"> </w:t>
      </w:r>
      <w:proofErr w:type="gramStart"/>
      <w:r w:rsidRPr="00C13BF1">
        <w:rPr>
          <w:sz w:val="28"/>
          <w:szCs w:val="28"/>
        </w:rPr>
        <w:t>Контроль за</w:t>
      </w:r>
      <w:proofErr w:type="gramEnd"/>
      <w:r w:rsidRPr="00C13BF1">
        <w:rPr>
          <w:sz w:val="28"/>
          <w:szCs w:val="28"/>
        </w:rPr>
        <w:t xml:space="preserve"> исполнением постановления оставляю за собой.</w:t>
      </w:r>
    </w:p>
    <w:p w:rsidR="00307DA0" w:rsidRPr="00A122D1" w:rsidRDefault="00307DA0" w:rsidP="00307DA0">
      <w:pPr>
        <w:pStyle w:val="ConsPlusNormal"/>
        <w:jc w:val="both"/>
        <w:rPr>
          <w:sz w:val="28"/>
          <w:szCs w:val="28"/>
        </w:rPr>
      </w:pPr>
    </w:p>
    <w:p w:rsidR="00307DA0" w:rsidRPr="00A122D1" w:rsidRDefault="00307DA0" w:rsidP="00307DA0">
      <w:pPr>
        <w:pStyle w:val="ConsPlusNormal"/>
        <w:jc w:val="right"/>
        <w:rPr>
          <w:sz w:val="28"/>
          <w:szCs w:val="28"/>
        </w:rPr>
      </w:pPr>
      <w:r>
        <w:rPr>
          <w:sz w:val="28"/>
          <w:szCs w:val="28"/>
        </w:rPr>
        <w:t xml:space="preserve"> </w:t>
      </w:r>
    </w:p>
    <w:p w:rsidR="00307DA0" w:rsidRDefault="00307DA0" w:rsidP="00307DA0">
      <w:pPr>
        <w:pStyle w:val="ConsPlusNormal"/>
        <w:jc w:val="both"/>
        <w:rPr>
          <w:sz w:val="28"/>
          <w:szCs w:val="28"/>
        </w:rPr>
      </w:pPr>
    </w:p>
    <w:p w:rsidR="00307DA0" w:rsidRPr="003A1465" w:rsidRDefault="00307DA0" w:rsidP="00307DA0">
      <w:pPr>
        <w:spacing w:after="0" w:line="240" w:lineRule="auto"/>
        <w:ind w:firstLine="567"/>
        <w:jc w:val="both"/>
        <w:rPr>
          <w:rFonts w:ascii="Times New Roman" w:hAnsi="Times New Roman"/>
          <w:b/>
          <w:sz w:val="28"/>
          <w:szCs w:val="28"/>
        </w:rPr>
      </w:pPr>
      <w:r w:rsidRPr="003A1465">
        <w:rPr>
          <w:rFonts w:ascii="Times New Roman" w:hAnsi="Times New Roman"/>
          <w:b/>
          <w:sz w:val="28"/>
          <w:szCs w:val="28"/>
        </w:rPr>
        <w:t xml:space="preserve">Глава администрации </w:t>
      </w:r>
    </w:p>
    <w:p w:rsidR="00307DA0" w:rsidRPr="005E5067" w:rsidRDefault="00307DA0" w:rsidP="00307DA0">
      <w:pPr>
        <w:spacing w:after="0" w:line="240" w:lineRule="auto"/>
        <w:jc w:val="both"/>
        <w:rPr>
          <w:rFonts w:ascii="Times New Roman" w:hAnsi="Times New Roman"/>
          <w:b/>
          <w:sz w:val="28"/>
        </w:rPr>
      </w:pPr>
      <w:r w:rsidRPr="003A1465">
        <w:rPr>
          <w:rFonts w:ascii="Times New Roman" w:hAnsi="Times New Roman"/>
          <w:b/>
          <w:sz w:val="28"/>
          <w:szCs w:val="28"/>
        </w:rPr>
        <w:t xml:space="preserve">Плотавского сельского поселения </w:t>
      </w:r>
      <w:r w:rsidRPr="003A1465">
        <w:rPr>
          <w:rFonts w:ascii="Times New Roman" w:hAnsi="Times New Roman"/>
          <w:b/>
          <w:sz w:val="28"/>
          <w:szCs w:val="28"/>
        </w:rPr>
        <w:tab/>
      </w:r>
      <w:r w:rsidRPr="003A1465">
        <w:rPr>
          <w:rFonts w:ascii="Times New Roman" w:hAnsi="Times New Roman"/>
          <w:b/>
          <w:sz w:val="28"/>
          <w:szCs w:val="28"/>
        </w:rPr>
        <w:tab/>
      </w:r>
      <w:r w:rsidRPr="003A1465">
        <w:rPr>
          <w:rFonts w:ascii="Times New Roman" w:hAnsi="Times New Roman"/>
          <w:b/>
          <w:sz w:val="28"/>
          <w:szCs w:val="28"/>
        </w:rPr>
        <w:tab/>
      </w:r>
      <w:r w:rsidRPr="003A1465">
        <w:rPr>
          <w:rFonts w:ascii="Times New Roman" w:hAnsi="Times New Roman"/>
          <w:b/>
          <w:sz w:val="28"/>
          <w:szCs w:val="28"/>
        </w:rPr>
        <w:tab/>
      </w:r>
      <w:r w:rsidRPr="003A1465">
        <w:rPr>
          <w:rFonts w:ascii="Times New Roman" w:hAnsi="Times New Roman"/>
          <w:b/>
          <w:sz w:val="28"/>
        </w:rPr>
        <w:t>И.В. Ковалев</w:t>
      </w: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Default="00307DA0" w:rsidP="00307DA0">
      <w:pPr>
        <w:pStyle w:val="ConsPlusNormal"/>
        <w:jc w:val="right"/>
        <w:outlineLvl w:val="0"/>
        <w:rPr>
          <w:b/>
          <w:sz w:val="28"/>
          <w:szCs w:val="28"/>
        </w:rPr>
      </w:pPr>
    </w:p>
    <w:p w:rsidR="00307DA0" w:rsidRPr="00CF37B2" w:rsidRDefault="00307DA0" w:rsidP="00307DA0">
      <w:pPr>
        <w:pStyle w:val="ConsPlusNormal"/>
        <w:jc w:val="right"/>
        <w:outlineLvl w:val="0"/>
        <w:rPr>
          <w:b/>
          <w:sz w:val="28"/>
          <w:szCs w:val="28"/>
        </w:rPr>
      </w:pPr>
      <w:r w:rsidRPr="00CF37B2">
        <w:rPr>
          <w:b/>
          <w:sz w:val="28"/>
          <w:szCs w:val="28"/>
        </w:rPr>
        <w:lastRenderedPageBreak/>
        <w:t>Утвержден</w:t>
      </w:r>
    </w:p>
    <w:p w:rsidR="00307DA0" w:rsidRPr="00CF37B2" w:rsidRDefault="00307DA0" w:rsidP="00307DA0">
      <w:pPr>
        <w:pStyle w:val="ConsPlusNormal"/>
        <w:jc w:val="right"/>
        <w:rPr>
          <w:b/>
          <w:sz w:val="28"/>
          <w:szCs w:val="28"/>
        </w:rPr>
      </w:pPr>
      <w:r w:rsidRPr="00CF37B2">
        <w:rPr>
          <w:b/>
          <w:sz w:val="28"/>
          <w:szCs w:val="28"/>
        </w:rPr>
        <w:t>постановлением администрации</w:t>
      </w:r>
    </w:p>
    <w:p w:rsidR="00307DA0" w:rsidRPr="00CF37B2" w:rsidRDefault="00307DA0" w:rsidP="00307DA0">
      <w:pPr>
        <w:pStyle w:val="ConsPlusNormal"/>
        <w:jc w:val="right"/>
        <w:rPr>
          <w:b/>
          <w:sz w:val="28"/>
          <w:szCs w:val="28"/>
        </w:rPr>
      </w:pPr>
      <w:r>
        <w:rPr>
          <w:b/>
          <w:sz w:val="28"/>
          <w:szCs w:val="28"/>
        </w:rPr>
        <w:t xml:space="preserve">Плотавского </w:t>
      </w:r>
      <w:r w:rsidRPr="00CF37B2">
        <w:rPr>
          <w:b/>
          <w:sz w:val="28"/>
          <w:szCs w:val="28"/>
        </w:rPr>
        <w:t xml:space="preserve">сельского поселения </w:t>
      </w:r>
    </w:p>
    <w:p w:rsidR="00307DA0" w:rsidRPr="00CF37B2" w:rsidRDefault="00307DA0" w:rsidP="00307DA0">
      <w:pPr>
        <w:pStyle w:val="ConsPlusNormal"/>
        <w:jc w:val="right"/>
        <w:rPr>
          <w:b/>
          <w:sz w:val="28"/>
          <w:szCs w:val="28"/>
        </w:rPr>
      </w:pPr>
      <w:r w:rsidRPr="00CF37B2">
        <w:rPr>
          <w:b/>
          <w:sz w:val="28"/>
          <w:szCs w:val="28"/>
        </w:rPr>
        <w:t xml:space="preserve">от </w:t>
      </w:r>
      <w:r>
        <w:rPr>
          <w:b/>
          <w:sz w:val="28"/>
          <w:szCs w:val="28"/>
        </w:rPr>
        <w:t>05 августа</w:t>
      </w:r>
      <w:r w:rsidRPr="00CF37B2">
        <w:rPr>
          <w:b/>
          <w:sz w:val="28"/>
          <w:szCs w:val="28"/>
        </w:rPr>
        <w:t xml:space="preserve"> 2024 года </w:t>
      </w:r>
      <w:r>
        <w:rPr>
          <w:b/>
          <w:sz w:val="28"/>
          <w:szCs w:val="28"/>
        </w:rPr>
        <w:t>№ 12</w:t>
      </w:r>
    </w:p>
    <w:p w:rsidR="00307DA0" w:rsidRPr="00A122D1" w:rsidRDefault="00307DA0" w:rsidP="00307DA0">
      <w:pPr>
        <w:pStyle w:val="ConsPlusNormal"/>
        <w:jc w:val="both"/>
        <w:rPr>
          <w:sz w:val="28"/>
          <w:szCs w:val="28"/>
        </w:rPr>
      </w:pPr>
    </w:p>
    <w:p w:rsidR="00307DA0" w:rsidRPr="00A122D1" w:rsidRDefault="00307DA0" w:rsidP="00307DA0">
      <w:pPr>
        <w:pStyle w:val="ConsPlusTitle"/>
        <w:spacing w:before="300"/>
        <w:jc w:val="center"/>
        <w:rPr>
          <w:rFonts w:ascii="Times New Roman" w:hAnsi="Times New Roman" w:cs="Times New Roman"/>
          <w:sz w:val="28"/>
          <w:szCs w:val="28"/>
        </w:rPr>
      </w:pPr>
      <w:bookmarkStart w:id="0" w:name="Par38"/>
      <w:bookmarkEnd w:id="0"/>
      <w:r w:rsidRPr="00A122D1">
        <w:rPr>
          <w:rFonts w:ascii="Times New Roman" w:hAnsi="Times New Roman" w:cs="Times New Roman"/>
          <w:sz w:val="28"/>
          <w:szCs w:val="28"/>
        </w:rPr>
        <w:t>АДМИНИСТРАТИВНЫЙ РЕГЛАМЕНТ</w:t>
      </w:r>
    </w:p>
    <w:p w:rsidR="00307DA0" w:rsidRPr="00A122D1" w:rsidRDefault="00307DA0" w:rsidP="00307DA0">
      <w:pPr>
        <w:pStyle w:val="ConsPlusTitle"/>
        <w:jc w:val="center"/>
        <w:rPr>
          <w:rFonts w:ascii="Times New Roman" w:hAnsi="Times New Roman" w:cs="Times New Roman"/>
          <w:sz w:val="28"/>
          <w:szCs w:val="28"/>
        </w:rPr>
      </w:pPr>
      <w:r w:rsidRPr="00A122D1">
        <w:rPr>
          <w:rFonts w:ascii="Times New Roman" w:hAnsi="Times New Roman" w:cs="Times New Roman"/>
          <w:sz w:val="28"/>
          <w:szCs w:val="28"/>
        </w:rPr>
        <w:t>ПО ПРЕДОСТАВЛЕНИЮ МУНИЦИПАЛЬНОЙ УСЛУГИ "ПРЕДОСТАВЛЕНИЕ</w:t>
      </w:r>
      <w:r>
        <w:rPr>
          <w:rFonts w:ascii="Times New Roman" w:hAnsi="Times New Roman" w:cs="Times New Roman"/>
          <w:sz w:val="28"/>
          <w:szCs w:val="28"/>
        </w:rPr>
        <w:t xml:space="preserve"> </w:t>
      </w:r>
      <w:r w:rsidRPr="00A122D1">
        <w:rPr>
          <w:rFonts w:ascii="Times New Roman" w:hAnsi="Times New Roman" w:cs="Times New Roman"/>
          <w:sz w:val="28"/>
          <w:szCs w:val="28"/>
        </w:rPr>
        <w:t>ИНФОРМАЦИИ ОБ ОБЪЕКТАХ КУЛЬТУРНОГО НАСЛЕДИЯ</w:t>
      </w:r>
      <w:r>
        <w:rPr>
          <w:rFonts w:ascii="Times New Roman" w:hAnsi="Times New Roman" w:cs="Times New Roman"/>
          <w:sz w:val="28"/>
          <w:szCs w:val="28"/>
        </w:rPr>
        <w:t xml:space="preserve"> </w:t>
      </w:r>
      <w:r w:rsidRPr="00A122D1">
        <w:rPr>
          <w:rFonts w:ascii="Times New Roman" w:hAnsi="Times New Roman" w:cs="Times New Roman"/>
          <w:sz w:val="28"/>
          <w:szCs w:val="28"/>
        </w:rPr>
        <w:t>(ПАМЯТНИКИ ИСТОРИИ И КУЛЬТУРЫ) РЕГИОНАЛЬНОГО</w:t>
      </w:r>
      <w:r>
        <w:rPr>
          <w:rFonts w:ascii="Times New Roman" w:hAnsi="Times New Roman" w:cs="Times New Roman"/>
          <w:sz w:val="28"/>
          <w:szCs w:val="28"/>
        </w:rPr>
        <w:t xml:space="preserve"> </w:t>
      </w:r>
      <w:r w:rsidRPr="00A122D1">
        <w:rPr>
          <w:rFonts w:ascii="Times New Roman" w:hAnsi="Times New Roman" w:cs="Times New Roman"/>
          <w:sz w:val="28"/>
          <w:szCs w:val="28"/>
        </w:rPr>
        <w:t>И МЕСТНОГО ЗНАЧЕНИЯ, НАХОДЯЩИХСЯ НА ТЕРРИТОРИИ</w:t>
      </w:r>
      <w:r>
        <w:rPr>
          <w:rFonts w:ascii="Times New Roman" w:hAnsi="Times New Roman" w:cs="Times New Roman"/>
          <w:sz w:val="28"/>
          <w:szCs w:val="28"/>
        </w:rPr>
        <w:t xml:space="preserve"> ПЛОТАВСКОГОСЕЛЬСКОГО ПОСЕЛЕНИЯ</w:t>
      </w:r>
      <w:r w:rsidRPr="00A122D1">
        <w:rPr>
          <w:rFonts w:ascii="Times New Roman" w:hAnsi="Times New Roman" w:cs="Times New Roman"/>
          <w:sz w:val="28"/>
          <w:szCs w:val="28"/>
        </w:rPr>
        <w:t>"</w:t>
      </w:r>
    </w:p>
    <w:p w:rsidR="002B0ADB" w:rsidRDefault="002B0ADB" w:rsidP="00307DA0">
      <w:pPr>
        <w:pStyle w:val="ConsPlusTitle"/>
        <w:jc w:val="center"/>
        <w:outlineLvl w:val="1"/>
        <w:rPr>
          <w:rFonts w:ascii="Times New Roman" w:hAnsi="Times New Roman" w:cs="Times New Roman"/>
          <w:sz w:val="28"/>
          <w:szCs w:val="28"/>
        </w:rPr>
      </w:pPr>
    </w:p>
    <w:p w:rsidR="00307DA0" w:rsidRPr="00A122D1" w:rsidRDefault="00307DA0" w:rsidP="00307DA0">
      <w:pPr>
        <w:pStyle w:val="ConsPlusTitle"/>
        <w:jc w:val="center"/>
        <w:outlineLvl w:val="1"/>
        <w:rPr>
          <w:rFonts w:ascii="Times New Roman" w:hAnsi="Times New Roman" w:cs="Times New Roman"/>
          <w:sz w:val="28"/>
          <w:szCs w:val="28"/>
        </w:rPr>
      </w:pPr>
      <w:r w:rsidRPr="00A122D1">
        <w:rPr>
          <w:rFonts w:ascii="Times New Roman" w:hAnsi="Times New Roman" w:cs="Times New Roman"/>
          <w:sz w:val="28"/>
          <w:szCs w:val="28"/>
        </w:rPr>
        <w:t>1. Общие положения</w:t>
      </w:r>
    </w:p>
    <w:p w:rsidR="00307DA0" w:rsidRPr="00AF75DC" w:rsidRDefault="00307DA0" w:rsidP="00307DA0">
      <w:pPr>
        <w:pStyle w:val="ConsPlusNormal"/>
        <w:ind w:firstLine="709"/>
        <w:jc w:val="both"/>
        <w:rPr>
          <w:sz w:val="28"/>
          <w:szCs w:val="28"/>
        </w:rPr>
      </w:pPr>
    </w:p>
    <w:p w:rsidR="00307DA0" w:rsidRPr="00AF75DC" w:rsidRDefault="00307DA0" w:rsidP="00307DA0">
      <w:pPr>
        <w:pStyle w:val="ConsPlusNormal"/>
        <w:ind w:firstLine="709"/>
        <w:jc w:val="both"/>
        <w:rPr>
          <w:sz w:val="28"/>
          <w:szCs w:val="28"/>
        </w:rPr>
      </w:pPr>
      <w:r w:rsidRPr="00AF75DC">
        <w:rPr>
          <w:sz w:val="28"/>
          <w:szCs w:val="28"/>
        </w:rPr>
        <w:t xml:space="preserve">1.1. </w:t>
      </w:r>
      <w:r w:rsidRPr="00AF75DC">
        <w:rPr>
          <w:b/>
          <w:sz w:val="28"/>
          <w:szCs w:val="28"/>
        </w:rPr>
        <w:t>Наименование муниципальной услуги:</w:t>
      </w:r>
    </w:p>
    <w:p w:rsidR="00307DA0" w:rsidRPr="00AF75DC" w:rsidRDefault="00307DA0" w:rsidP="00307DA0">
      <w:pPr>
        <w:pStyle w:val="ConsPlusNormal"/>
        <w:ind w:firstLine="709"/>
        <w:jc w:val="both"/>
        <w:rPr>
          <w:sz w:val="28"/>
          <w:szCs w:val="28"/>
        </w:rPr>
      </w:pPr>
      <w:r>
        <w:rPr>
          <w:sz w:val="28"/>
          <w:szCs w:val="28"/>
        </w:rPr>
        <w:t>Муниципальная услуга «</w:t>
      </w:r>
      <w:r w:rsidRPr="00AF75DC">
        <w:rPr>
          <w:sz w:val="28"/>
          <w:szCs w:val="28"/>
        </w:rPr>
        <w:t xml:space="preserve">Предоставление информации об объектах культурного наследия (памятники истории и культуры) регионального и местного значения, находящихся на территории </w:t>
      </w:r>
      <w:r>
        <w:rPr>
          <w:sz w:val="28"/>
          <w:szCs w:val="28"/>
        </w:rPr>
        <w:t>Плотавского</w:t>
      </w:r>
      <w:r w:rsidRPr="00AF75DC">
        <w:rPr>
          <w:sz w:val="28"/>
          <w:szCs w:val="28"/>
        </w:rPr>
        <w:t xml:space="preserve"> сельского поселения</w:t>
      </w:r>
      <w:r>
        <w:rPr>
          <w:sz w:val="28"/>
          <w:szCs w:val="28"/>
        </w:rPr>
        <w:t>».</w:t>
      </w:r>
    </w:p>
    <w:p w:rsidR="00307DA0" w:rsidRPr="00AF75DC" w:rsidRDefault="00307DA0" w:rsidP="00307DA0">
      <w:pPr>
        <w:pStyle w:val="ConsPlusNormal"/>
        <w:ind w:firstLine="709"/>
        <w:jc w:val="both"/>
        <w:rPr>
          <w:sz w:val="28"/>
          <w:szCs w:val="28"/>
        </w:rPr>
      </w:pPr>
      <w:r w:rsidRPr="00AF75DC">
        <w:rPr>
          <w:sz w:val="28"/>
          <w:szCs w:val="28"/>
        </w:rPr>
        <w:t xml:space="preserve">1.2. </w:t>
      </w:r>
      <w:r w:rsidRPr="00AF75DC">
        <w:rPr>
          <w:b/>
          <w:sz w:val="28"/>
          <w:szCs w:val="28"/>
        </w:rPr>
        <w:t>Н</w:t>
      </w:r>
      <w:r>
        <w:rPr>
          <w:b/>
          <w:sz w:val="28"/>
          <w:szCs w:val="28"/>
        </w:rPr>
        <w:t>аименование органа, предоставляющего</w:t>
      </w:r>
      <w:r w:rsidRPr="00AF75DC">
        <w:rPr>
          <w:b/>
          <w:sz w:val="28"/>
          <w:szCs w:val="28"/>
        </w:rPr>
        <w:t xml:space="preserve"> муниципальную услугу:</w:t>
      </w:r>
    </w:p>
    <w:p w:rsidR="00307DA0" w:rsidRPr="00AF75DC" w:rsidRDefault="00307DA0" w:rsidP="00307DA0">
      <w:pPr>
        <w:pStyle w:val="ConsPlusNormal"/>
        <w:ind w:firstLine="709"/>
        <w:jc w:val="both"/>
        <w:rPr>
          <w:sz w:val="28"/>
          <w:szCs w:val="28"/>
        </w:rPr>
      </w:pPr>
      <w:r w:rsidRPr="00AF75DC">
        <w:rPr>
          <w:sz w:val="28"/>
          <w:szCs w:val="28"/>
        </w:rPr>
        <w:t>Исп</w:t>
      </w:r>
      <w:r>
        <w:rPr>
          <w:sz w:val="28"/>
          <w:szCs w:val="28"/>
        </w:rPr>
        <w:t>олнителем муниципальной услуги «</w:t>
      </w:r>
      <w:r w:rsidRPr="00AF75DC">
        <w:rPr>
          <w:sz w:val="28"/>
          <w:szCs w:val="28"/>
        </w:rPr>
        <w:t xml:space="preserve">Предоставление информации об объектах культурного наследия (памятники истории и культуры) регионального и местного значения, находящихся на территории </w:t>
      </w:r>
      <w:r>
        <w:rPr>
          <w:sz w:val="28"/>
          <w:szCs w:val="28"/>
        </w:rPr>
        <w:t>Плотавского</w:t>
      </w:r>
      <w:r w:rsidRPr="00AF75DC">
        <w:rPr>
          <w:sz w:val="28"/>
          <w:szCs w:val="28"/>
        </w:rPr>
        <w:t xml:space="preserve"> сельского поселения</w:t>
      </w:r>
      <w:r>
        <w:rPr>
          <w:sz w:val="28"/>
          <w:szCs w:val="28"/>
        </w:rPr>
        <w:t>»</w:t>
      </w:r>
      <w:r w:rsidRPr="00AF75DC">
        <w:rPr>
          <w:sz w:val="28"/>
          <w:szCs w:val="28"/>
        </w:rPr>
        <w:t xml:space="preserve"> является администрация </w:t>
      </w:r>
      <w:r>
        <w:rPr>
          <w:sz w:val="28"/>
          <w:szCs w:val="28"/>
        </w:rPr>
        <w:t>Плотавского сельского поселения муниципального района «Корочанский район» Белгородской области</w:t>
      </w:r>
      <w:r w:rsidRPr="00AF75DC">
        <w:rPr>
          <w:sz w:val="28"/>
          <w:szCs w:val="28"/>
        </w:rPr>
        <w:t>.</w:t>
      </w:r>
    </w:p>
    <w:p w:rsidR="00307DA0" w:rsidRPr="00796012" w:rsidRDefault="00307DA0" w:rsidP="00307DA0">
      <w:pPr>
        <w:suppressAutoHyphens/>
        <w:autoSpaceDE w:val="0"/>
        <w:spacing w:after="0" w:line="240" w:lineRule="auto"/>
        <w:ind w:firstLine="709"/>
        <w:jc w:val="both"/>
        <w:rPr>
          <w:rFonts w:ascii="Times New Roman" w:hAnsi="Times New Roman"/>
          <w:color w:val="000000"/>
          <w:sz w:val="28"/>
          <w:szCs w:val="28"/>
          <w:lang w:eastAsia="en-US"/>
        </w:rPr>
      </w:pPr>
      <w:r w:rsidRPr="00AF75DC">
        <w:rPr>
          <w:rFonts w:ascii="Times New Roman" w:hAnsi="Times New Roman"/>
          <w:sz w:val="28"/>
          <w:szCs w:val="28"/>
        </w:rPr>
        <w:t xml:space="preserve">1.2.1. Муниципальная услуга предоставляется гражданам Российской Федерации, обратившимся в </w:t>
      </w:r>
      <w:r w:rsidRPr="00796012">
        <w:rPr>
          <w:rFonts w:ascii="Times New Roman" w:hAnsi="Times New Roman"/>
          <w:color w:val="000000"/>
          <w:sz w:val="28"/>
          <w:szCs w:val="28"/>
          <w:lang w:eastAsia="en-US"/>
        </w:rPr>
        <w:t xml:space="preserve">Отделение № 10 в </w:t>
      </w:r>
      <w:proofErr w:type="spellStart"/>
      <w:r w:rsidRPr="00796012">
        <w:rPr>
          <w:rFonts w:ascii="Times New Roman" w:hAnsi="Times New Roman"/>
          <w:color w:val="000000"/>
          <w:sz w:val="28"/>
          <w:szCs w:val="28"/>
          <w:lang w:eastAsia="en-US"/>
        </w:rPr>
        <w:t>Корочанском</w:t>
      </w:r>
      <w:proofErr w:type="spellEnd"/>
      <w:r w:rsidRPr="00796012">
        <w:rPr>
          <w:rFonts w:ascii="Times New Roman" w:hAnsi="Times New Roman"/>
          <w:color w:val="000000"/>
          <w:sz w:val="28"/>
          <w:szCs w:val="28"/>
          <w:lang w:eastAsia="en-US"/>
        </w:rPr>
        <w:t xml:space="preserve"> районе государственного автономного учреждения Белгородской области «Многофункциональный центр предоставления государственных и муниципальных</w:t>
      </w:r>
      <w:r>
        <w:rPr>
          <w:rFonts w:ascii="Times New Roman" w:hAnsi="Times New Roman"/>
          <w:color w:val="000000"/>
          <w:sz w:val="28"/>
          <w:szCs w:val="28"/>
          <w:lang w:eastAsia="en-US"/>
        </w:rPr>
        <w:t xml:space="preserve"> услуг» (далее по тексту - МФЦ)</w:t>
      </w:r>
      <w:r w:rsidRPr="00AF75DC">
        <w:rPr>
          <w:rFonts w:ascii="Times New Roman" w:hAnsi="Times New Roman"/>
          <w:sz w:val="28"/>
          <w:szCs w:val="28"/>
        </w:rPr>
        <w:t xml:space="preserve"> с заявлением о получении квалификационного аттестата (далее - заявитель).</w:t>
      </w:r>
    </w:p>
    <w:p w:rsidR="00307DA0" w:rsidRPr="00AF75DC" w:rsidRDefault="00307DA0" w:rsidP="00307DA0">
      <w:pPr>
        <w:pStyle w:val="ConsPlusNormal"/>
        <w:ind w:firstLine="709"/>
        <w:jc w:val="both"/>
        <w:rPr>
          <w:sz w:val="28"/>
          <w:szCs w:val="28"/>
        </w:rPr>
      </w:pPr>
      <w:r w:rsidRPr="00AF75DC">
        <w:rPr>
          <w:sz w:val="28"/>
          <w:szCs w:val="28"/>
        </w:rPr>
        <w:t>Данная муниципальная услуга также предоставляется через феде</w:t>
      </w:r>
      <w:r>
        <w:rPr>
          <w:sz w:val="28"/>
          <w:szCs w:val="28"/>
        </w:rPr>
        <w:t>ральную информационную систему «</w:t>
      </w:r>
      <w:r w:rsidRPr="00AF75DC">
        <w:rPr>
          <w:sz w:val="28"/>
          <w:szCs w:val="28"/>
        </w:rPr>
        <w:t>Единый портал государственных и муниципальных услуг (функций)</w:t>
      </w:r>
      <w:r>
        <w:rPr>
          <w:sz w:val="28"/>
          <w:szCs w:val="28"/>
        </w:rPr>
        <w:t>»</w:t>
      </w:r>
      <w:r w:rsidRPr="00AF75DC">
        <w:rPr>
          <w:sz w:val="28"/>
          <w:szCs w:val="28"/>
        </w:rPr>
        <w:t xml:space="preserve"> по адресу: </w:t>
      </w:r>
      <w:proofErr w:type="spellStart"/>
      <w:r w:rsidRPr="00AF75DC">
        <w:rPr>
          <w:sz w:val="28"/>
          <w:szCs w:val="28"/>
        </w:rPr>
        <w:t>www.gosuslugi.ru</w:t>
      </w:r>
      <w:proofErr w:type="spellEnd"/>
      <w:r w:rsidRPr="00AF75DC">
        <w:rPr>
          <w:sz w:val="28"/>
          <w:szCs w:val="28"/>
        </w:rPr>
        <w:t>.</w:t>
      </w:r>
    </w:p>
    <w:p w:rsidR="00307DA0" w:rsidRPr="00AF75DC" w:rsidRDefault="00307DA0" w:rsidP="00307DA0">
      <w:pPr>
        <w:pStyle w:val="ConsPlusNormal"/>
        <w:ind w:firstLine="709"/>
        <w:jc w:val="both"/>
        <w:rPr>
          <w:sz w:val="28"/>
          <w:szCs w:val="28"/>
        </w:rPr>
      </w:pPr>
      <w:r w:rsidRPr="000824CA">
        <w:rPr>
          <w:b/>
          <w:sz w:val="28"/>
          <w:szCs w:val="28"/>
        </w:rPr>
        <w:t>1.3.</w:t>
      </w:r>
      <w:r w:rsidRPr="00AF75DC">
        <w:rPr>
          <w:sz w:val="28"/>
          <w:szCs w:val="28"/>
        </w:rPr>
        <w:t xml:space="preserve"> </w:t>
      </w:r>
      <w:r w:rsidRPr="00AF75DC">
        <w:rPr>
          <w:b/>
          <w:sz w:val="28"/>
          <w:szCs w:val="28"/>
        </w:rPr>
        <w:t>Перечень правовых актов, непосредственно регулирующих исполнение муниципальной услуги</w:t>
      </w:r>
      <w:r>
        <w:rPr>
          <w:b/>
          <w:sz w:val="28"/>
          <w:szCs w:val="28"/>
        </w:rPr>
        <w:t>:</w:t>
      </w:r>
    </w:p>
    <w:p w:rsidR="00307DA0" w:rsidRPr="00AF75DC" w:rsidRDefault="00307DA0" w:rsidP="00307DA0">
      <w:pPr>
        <w:pStyle w:val="ConsPlusNormal"/>
        <w:ind w:firstLine="709"/>
        <w:jc w:val="both"/>
        <w:rPr>
          <w:sz w:val="28"/>
          <w:szCs w:val="28"/>
        </w:rPr>
      </w:pPr>
      <w:r w:rsidRPr="00AF75DC">
        <w:rPr>
          <w:sz w:val="28"/>
          <w:szCs w:val="28"/>
        </w:rPr>
        <w:t>Предо</w:t>
      </w:r>
      <w:r>
        <w:rPr>
          <w:sz w:val="28"/>
          <w:szCs w:val="28"/>
        </w:rPr>
        <w:t>ставление муниципальной услуги «</w:t>
      </w:r>
      <w:r w:rsidRPr="00AF75DC">
        <w:rPr>
          <w:sz w:val="28"/>
          <w:szCs w:val="28"/>
        </w:rPr>
        <w:t xml:space="preserve">Предоставление информации об объектах культурного наследия (памятники истории и культуры) регионального и местного значения, находящихся на территории </w:t>
      </w:r>
      <w:r>
        <w:rPr>
          <w:sz w:val="28"/>
          <w:szCs w:val="28"/>
        </w:rPr>
        <w:t>Плотавского</w:t>
      </w:r>
      <w:r w:rsidRPr="00AF75DC">
        <w:rPr>
          <w:sz w:val="28"/>
          <w:szCs w:val="28"/>
        </w:rPr>
        <w:t xml:space="preserve"> сельского поселения</w:t>
      </w:r>
      <w:r>
        <w:rPr>
          <w:sz w:val="28"/>
          <w:szCs w:val="28"/>
        </w:rPr>
        <w:t>»</w:t>
      </w:r>
      <w:r w:rsidRPr="00AF75DC">
        <w:rPr>
          <w:sz w:val="28"/>
          <w:szCs w:val="28"/>
        </w:rPr>
        <w:t xml:space="preserve"> осуществляется в соответствии </w:t>
      </w:r>
      <w:proofErr w:type="gramStart"/>
      <w:r w:rsidRPr="00AF75DC">
        <w:rPr>
          <w:sz w:val="28"/>
          <w:szCs w:val="28"/>
        </w:rPr>
        <w:t>с</w:t>
      </w:r>
      <w:proofErr w:type="gramEnd"/>
      <w:r w:rsidRPr="00AF75DC">
        <w:rPr>
          <w:sz w:val="28"/>
          <w:szCs w:val="28"/>
        </w:rPr>
        <w:t>:</w:t>
      </w:r>
    </w:p>
    <w:p w:rsidR="00307DA0" w:rsidRPr="00AF75DC" w:rsidRDefault="00307DA0" w:rsidP="00307DA0">
      <w:pPr>
        <w:pStyle w:val="ConsPlusNormal"/>
        <w:ind w:firstLine="709"/>
        <w:jc w:val="both"/>
        <w:rPr>
          <w:sz w:val="28"/>
          <w:szCs w:val="28"/>
        </w:rPr>
      </w:pPr>
      <w:r w:rsidRPr="00AF75DC">
        <w:rPr>
          <w:sz w:val="28"/>
          <w:szCs w:val="28"/>
        </w:rPr>
        <w:lastRenderedPageBreak/>
        <w:t>- Конституцией Российской Федерации;</w:t>
      </w:r>
    </w:p>
    <w:p w:rsidR="00307DA0" w:rsidRPr="00AF75DC" w:rsidRDefault="00307DA0" w:rsidP="00307DA0">
      <w:pPr>
        <w:pStyle w:val="ConsPlusNormal"/>
        <w:ind w:firstLine="709"/>
        <w:jc w:val="both"/>
        <w:rPr>
          <w:sz w:val="28"/>
          <w:szCs w:val="28"/>
        </w:rPr>
      </w:pPr>
      <w:r w:rsidRPr="00AF75DC">
        <w:rPr>
          <w:sz w:val="28"/>
          <w:szCs w:val="28"/>
        </w:rPr>
        <w:t xml:space="preserve">- Федеральным </w:t>
      </w:r>
      <w:r>
        <w:rPr>
          <w:sz w:val="28"/>
          <w:szCs w:val="28"/>
        </w:rPr>
        <w:t>законом от 27.07.2010 № 210-ФЗ «</w:t>
      </w:r>
      <w:r w:rsidRPr="00AF75DC">
        <w:rPr>
          <w:sz w:val="28"/>
          <w:szCs w:val="28"/>
        </w:rPr>
        <w:t>Об организации предоставления госуда</w:t>
      </w:r>
      <w:r>
        <w:rPr>
          <w:sz w:val="28"/>
          <w:szCs w:val="28"/>
        </w:rPr>
        <w:t>рственных и муниципальных услуг»</w:t>
      </w:r>
      <w:r w:rsidRPr="00AF75DC">
        <w:rPr>
          <w:sz w:val="28"/>
          <w:szCs w:val="28"/>
        </w:rPr>
        <w:t>;</w:t>
      </w:r>
    </w:p>
    <w:p w:rsidR="00307DA0" w:rsidRPr="00AF75DC" w:rsidRDefault="00307DA0" w:rsidP="00307DA0">
      <w:pPr>
        <w:pStyle w:val="ConsPlusNormal"/>
        <w:ind w:firstLine="709"/>
        <w:jc w:val="both"/>
        <w:rPr>
          <w:sz w:val="28"/>
          <w:szCs w:val="28"/>
        </w:rPr>
      </w:pPr>
      <w:r w:rsidRPr="00AF75DC">
        <w:rPr>
          <w:sz w:val="28"/>
          <w:szCs w:val="28"/>
        </w:rPr>
        <w:t>- Фед</w:t>
      </w:r>
      <w:r>
        <w:rPr>
          <w:sz w:val="28"/>
          <w:szCs w:val="28"/>
        </w:rPr>
        <w:t>еральным законом от 02.05.2006 №</w:t>
      </w:r>
      <w:r w:rsidRPr="00AF75DC">
        <w:rPr>
          <w:sz w:val="28"/>
          <w:szCs w:val="28"/>
        </w:rPr>
        <w:t xml:space="preserve"> 59-ФЗ</w:t>
      </w:r>
      <w:r>
        <w:rPr>
          <w:sz w:val="28"/>
          <w:szCs w:val="28"/>
        </w:rPr>
        <w:t xml:space="preserve"> «</w:t>
      </w:r>
      <w:r w:rsidRPr="00AF75DC">
        <w:rPr>
          <w:sz w:val="28"/>
          <w:szCs w:val="28"/>
        </w:rPr>
        <w:t>О порядке ра</w:t>
      </w:r>
      <w:r>
        <w:rPr>
          <w:sz w:val="28"/>
          <w:szCs w:val="28"/>
        </w:rPr>
        <w:t>ссмотрения обращений граждан РФ»</w:t>
      </w:r>
      <w:r w:rsidRPr="00AF75DC">
        <w:rPr>
          <w:sz w:val="28"/>
          <w:szCs w:val="28"/>
        </w:rPr>
        <w:t>;</w:t>
      </w:r>
    </w:p>
    <w:p w:rsidR="00307DA0" w:rsidRDefault="00307DA0" w:rsidP="00307DA0">
      <w:pPr>
        <w:pStyle w:val="ConsPlusNormal"/>
        <w:ind w:firstLine="709"/>
        <w:jc w:val="both"/>
        <w:rPr>
          <w:sz w:val="28"/>
          <w:szCs w:val="28"/>
        </w:rPr>
      </w:pPr>
      <w:r w:rsidRPr="00AF75DC">
        <w:rPr>
          <w:sz w:val="28"/>
          <w:szCs w:val="28"/>
        </w:rPr>
        <w:t xml:space="preserve">- Федеральным </w:t>
      </w:r>
      <w:r>
        <w:rPr>
          <w:sz w:val="28"/>
          <w:szCs w:val="28"/>
        </w:rPr>
        <w:t>законом от 06.10.2003 № 131-ФЗ «</w:t>
      </w:r>
      <w:r w:rsidRPr="00AF75DC">
        <w:rPr>
          <w:sz w:val="28"/>
          <w:szCs w:val="28"/>
        </w:rPr>
        <w:t>Об общих принципах организации местного самоуправления в Ро</w:t>
      </w:r>
      <w:r>
        <w:rPr>
          <w:sz w:val="28"/>
          <w:szCs w:val="28"/>
        </w:rPr>
        <w:t>ссийской Федерации»</w:t>
      </w:r>
      <w:r w:rsidRPr="00AF75DC">
        <w:rPr>
          <w:sz w:val="28"/>
          <w:szCs w:val="28"/>
        </w:rPr>
        <w:t>;</w:t>
      </w:r>
    </w:p>
    <w:p w:rsidR="00307DA0" w:rsidRPr="00AF75DC" w:rsidRDefault="00307DA0" w:rsidP="00307DA0">
      <w:pPr>
        <w:pStyle w:val="ConsPlusNormal"/>
        <w:ind w:firstLine="709"/>
        <w:jc w:val="both"/>
        <w:rPr>
          <w:sz w:val="28"/>
          <w:szCs w:val="28"/>
        </w:rPr>
      </w:pPr>
      <w:r w:rsidRPr="00AF75DC">
        <w:rPr>
          <w:sz w:val="28"/>
          <w:szCs w:val="28"/>
        </w:rPr>
        <w:t xml:space="preserve">- Федеральным </w:t>
      </w:r>
      <w:r>
        <w:rPr>
          <w:sz w:val="28"/>
          <w:szCs w:val="28"/>
        </w:rPr>
        <w:t>законом от 25.06.2002 № 73-ФЗ «Об объектах культурного наследия (памятниках истории и культуры) народов Российской Федерации»</w:t>
      </w:r>
      <w:r w:rsidRPr="00AF75DC">
        <w:rPr>
          <w:sz w:val="28"/>
          <w:szCs w:val="28"/>
        </w:rPr>
        <w:t>;</w:t>
      </w:r>
    </w:p>
    <w:p w:rsidR="00307DA0" w:rsidRPr="00AF75DC" w:rsidRDefault="00307DA0" w:rsidP="00307DA0">
      <w:pPr>
        <w:pStyle w:val="ConsPlusNormal"/>
        <w:ind w:firstLine="709"/>
        <w:jc w:val="both"/>
        <w:rPr>
          <w:sz w:val="28"/>
          <w:szCs w:val="28"/>
        </w:rPr>
      </w:pPr>
      <w:r w:rsidRPr="00AF75DC">
        <w:rPr>
          <w:sz w:val="28"/>
          <w:szCs w:val="28"/>
        </w:rPr>
        <w:t>- постановлением Правительства Росс</w:t>
      </w:r>
      <w:r>
        <w:rPr>
          <w:sz w:val="28"/>
          <w:szCs w:val="28"/>
        </w:rPr>
        <w:t xml:space="preserve">ийской Федерации от </w:t>
      </w:r>
      <w:r w:rsidR="00926CDA">
        <w:rPr>
          <w:sz w:val="28"/>
          <w:szCs w:val="28"/>
        </w:rPr>
        <w:t xml:space="preserve">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w:t>
      </w:r>
      <w:proofErr w:type="gramStart"/>
      <w:r w:rsidR="00926CDA">
        <w:rPr>
          <w:sz w:val="28"/>
          <w:szCs w:val="28"/>
        </w:rPr>
        <w:t>утратившими</w:t>
      </w:r>
      <w:proofErr w:type="gramEnd"/>
      <w:r w:rsidR="00926CDA">
        <w:rPr>
          <w:sz w:val="28"/>
          <w:szCs w:val="28"/>
        </w:rPr>
        <w:t xml:space="preserve"> силу отдельных положений нормативных правовых актов правительства Российской Федерации</w:t>
      </w:r>
      <w:r>
        <w:rPr>
          <w:sz w:val="28"/>
          <w:szCs w:val="28"/>
        </w:rPr>
        <w:t>»</w:t>
      </w:r>
      <w:r w:rsidRPr="00AF75DC">
        <w:rPr>
          <w:sz w:val="28"/>
          <w:szCs w:val="28"/>
        </w:rPr>
        <w:t>;</w:t>
      </w:r>
    </w:p>
    <w:p w:rsidR="00307DA0" w:rsidRPr="00AF75DC" w:rsidRDefault="00307DA0" w:rsidP="00307DA0">
      <w:pPr>
        <w:pStyle w:val="ConsPlusNormal"/>
        <w:ind w:firstLine="709"/>
        <w:jc w:val="both"/>
        <w:rPr>
          <w:sz w:val="28"/>
          <w:szCs w:val="28"/>
        </w:rPr>
      </w:pPr>
      <w:r w:rsidRPr="00AF75DC">
        <w:rPr>
          <w:sz w:val="28"/>
          <w:szCs w:val="28"/>
        </w:rPr>
        <w:t>- Кодексом Российской Федерации об административных</w:t>
      </w:r>
      <w:r>
        <w:rPr>
          <w:sz w:val="28"/>
          <w:szCs w:val="28"/>
        </w:rPr>
        <w:t xml:space="preserve"> правонарушениях от 30.12.2001 № 195-ФЗ (статья 23.57 «</w:t>
      </w:r>
      <w:r w:rsidRPr="00AF75DC">
        <w:rPr>
          <w:sz w:val="28"/>
          <w:szCs w:val="28"/>
        </w:rPr>
        <w:t xml:space="preserve">Органы, осуществляющие государственный </w:t>
      </w:r>
      <w:proofErr w:type="gramStart"/>
      <w:r w:rsidRPr="00AF75DC">
        <w:rPr>
          <w:sz w:val="28"/>
          <w:szCs w:val="28"/>
        </w:rPr>
        <w:t>контроль за</w:t>
      </w:r>
      <w:proofErr w:type="gramEnd"/>
      <w:r w:rsidRPr="00AF75DC">
        <w:rPr>
          <w:sz w:val="28"/>
          <w:szCs w:val="28"/>
        </w:rPr>
        <w:t xml:space="preserve"> соблюдением правил охраны и использовани</w:t>
      </w:r>
      <w:r>
        <w:rPr>
          <w:sz w:val="28"/>
          <w:szCs w:val="28"/>
        </w:rPr>
        <w:t>я объектов культурного наследия»</w:t>
      </w:r>
      <w:r w:rsidRPr="00AF75DC">
        <w:rPr>
          <w:sz w:val="28"/>
          <w:szCs w:val="28"/>
        </w:rPr>
        <w:t>, ст. 7.13);</w:t>
      </w:r>
    </w:p>
    <w:p w:rsidR="00307DA0" w:rsidRPr="00AF75DC" w:rsidRDefault="00307DA0" w:rsidP="00307DA0">
      <w:pPr>
        <w:pStyle w:val="ConsPlusNormal"/>
        <w:ind w:firstLine="709"/>
        <w:jc w:val="both"/>
        <w:rPr>
          <w:sz w:val="28"/>
          <w:szCs w:val="28"/>
        </w:rPr>
      </w:pPr>
      <w:r w:rsidRPr="00AF75DC">
        <w:rPr>
          <w:sz w:val="28"/>
          <w:szCs w:val="28"/>
        </w:rPr>
        <w:t>- Уголовным кодексом Российской Федерации о</w:t>
      </w:r>
      <w:r>
        <w:rPr>
          <w:sz w:val="28"/>
          <w:szCs w:val="28"/>
        </w:rPr>
        <w:t>т 13.06.1996 № 63-ФЗ (статья 243 «</w:t>
      </w:r>
      <w:r w:rsidRPr="00AF75DC">
        <w:rPr>
          <w:sz w:val="28"/>
          <w:szCs w:val="28"/>
        </w:rPr>
        <w:t>Уничтожение или повреждени</w:t>
      </w:r>
      <w:r>
        <w:rPr>
          <w:sz w:val="28"/>
          <w:szCs w:val="28"/>
        </w:rPr>
        <w:t>е памятников истории и культуры»</w:t>
      </w:r>
      <w:r w:rsidRPr="00AF75DC">
        <w:rPr>
          <w:sz w:val="28"/>
          <w:szCs w:val="28"/>
        </w:rPr>
        <w:t>);</w:t>
      </w:r>
    </w:p>
    <w:p w:rsidR="00307DA0" w:rsidRPr="00AF75DC" w:rsidRDefault="00307DA0" w:rsidP="00307DA0">
      <w:pPr>
        <w:pStyle w:val="ConsPlusNormal"/>
        <w:ind w:firstLine="709"/>
        <w:jc w:val="both"/>
        <w:rPr>
          <w:sz w:val="28"/>
          <w:szCs w:val="28"/>
        </w:rPr>
      </w:pPr>
      <w:r w:rsidRPr="00AF75DC">
        <w:rPr>
          <w:sz w:val="28"/>
          <w:szCs w:val="28"/>
        </w:rPr>
        <w:t>- Гражданским кодексом Российской Федерации;</w:t>
      </w:r>
    </w:p>
    <w:p w:rsidR="00307DA0" w:rsidRPr="00AF75DC" w:rsidRDefault="00307DA0" w:rsidP="00307DA0">
      <w:pPr>
        <w:pStyle w:val="ConsPlusNormal"/>
        <w:ind w:firstLine="709"/>
        <w:jc w:val="both"/>
        <w:rPr>
          <w:sz w:val="28"/>
          <w:szCs w:val="28"/>
        </w:rPr>
      </w:pPr>
      <w:r w:rsidRPr="00AF75DC">
        <w:rPr>
          <w:sz w:val="28"/>
          <w:szCs w:val="28"/>
        </w:rPr>
        <w:t>- постановлением Совета Мин</w:t>
      </w:r>
      <w:r>
        <w:rPr>
          <w:sz w:val="28"/>
          <w:szCs w:val="28"/>
        </w:rPr>
        <w:t>истров ССС от 16.09.1982 № 865 «</w:t>
      </w:r>
      <w:r w:rsidRPr="00AF75DC">
        <w:rPr>
          <w:sz w:val="28"/>
          <w:szCs w:val="28"/>
        </w:rPr>
        <w:t>Об утверждении Положения об охране и использовании памятн</w:t>
      </w:r>
      <w:r>
        <w:rPr>
          <w:sz w:val="28"/>
          <w:szCs w:val="28"/>
        </w:rPr>
        <w:t>иков истории и культуры»</w:t>
      </w:r>
      <w:r w:rsidRPr="00AF75DC">
        <w:rPr>
          <w:sz w:val="28"/>
          <w:szCs w:val="28"/>
        </w:rPr>
        <w:t>;</w:t>
      </w:r>
    </w:p>
    <w:p w:rsidR="00307DA0" w:rsidRPr="00AF75DC" w:rsidRDefault="00307DA0" w:rsidP="00307DA0">
      <w:pPr>
        <w:pStyle w:val="ConsPlusNormal"/>
        <w:ind w:firstLine="709"/>
        <w:jc w:val="both"/>
        <w:rPr>
          <w:sz w:val="28"/>
          <w:szCs w:val="28"/>
        </w:rPr>
      </w:pPr>
      <w:r w:rsidRPr="00AF75DC">
        <w:rPr>
          <w:sz w:val="28"/>
          <w:szCs w:val="28"/>
        </w:rPr>
        <w:t>- постановлением Правительства Росс</w:t>
      </w:r>
      <w:r>
        <w:rPr>
          <w:sz w:val="28"/>
          <w:szCs w:val="28"/>
        </w:rPr>
        <w:t>ийской Федерации от 08.12.2005 № 740 «</w:t>
      </w:r>
      <w:r w:rsidRPr="00AF75DC">
        <w:rPr>
          <w:sz w:val="28"/>
          <w:szCs w:val="28"/>
        </w:rPr>
        <w:t>О</w:t>
      </w:r>
      <w:r>
        <w:rPr>
          <w:sz w:val="28"/>
          <w:szCs w:val="28"/>
        </w:rPr>
        <w:t xml:space="preserve"> федеральной целевой программе «</w:t>
      </w:r>
      <w:r w:rsidRPr="00AF75DC">
        <w:rPr>
          <w:sz w:val="28"/>
          <w:szCs w:val="28"/>
        </w:rPr>
        <w:t>Кул</w:t>
      </w:r>
      <w:r>
        <w:rPr>
          <w:sz w:val="28"/>
          <w:szCs w:val="28"/>
        </w:rPr>
        <w:t>ьтура России (2006 - 2011 годы)»</w:t>
      </w:r>
      <w:r w:rsidRPr="00AF75DC">
        <w:rPr>
          <w:sz w:val="28"/>
          <w:szCs w:val="28"/>
        </w:rPr>
        <w:t>;</w:t>
      </w:r>
    </w:p>
    <w:p w:rsidR="00307DA0" w:rsidRPr="00AF75DC" w:rsidRDefault="00307DA0" w:rsidP="00307DA0">
      <w:pPr>
        <w:pStyle w:val="ConsPlusNormal"/>
        <w:ind w:firstLine="709"/>
        <w:jc w:val="both"/>
        <w:rPr>
          <w:sz w:val="28"/>
          <w:szCs w:val="28"/>
        </w:rPr>
      </w:pPr>
      <w:r w:rsidRPr="00AF75DC">
        <w:rPr>
          <w:sz w:val="28"/>
          <w:szCs w:val="28"/>
        </w:rPr>
        <w:t xml:space="preserve">- Уставом </w:t>
      </w:r>
      <w:r>
        <w:rPr>
          <w:sz w:val="28"/>
          <w:szCs w:val="28"/>
        </w:rPr>
        <w:t>Плотавского сельского поселения муниципального района «Корочанский район» Белгородской области</w:t>
      </w:r>
      <w:r w:rsidRPr="00AF75DC">
        <w:rPr>
          <w:sz w:val="28"/>
          <w:szCs w:val="28"/>
        </w:rPr>
        <w:t>;</w:t>
      </w:r>
    </w:p>
    <w:p w:rsidR="00307DA0" w:rsidRPr="00AF75DC" w:rsidRDefault="00307DA0" w:rsidP="00307DA0">
      <w:pPr>
        <w:pStyle w:val="ConsPlusNormal"/>
        <w:ind w:firstLine="709"/>
        <w:jc w:val="both"/>
        <w:rPr>
          <w:sz w:val="28"/>
          <w:szCs w:val="28"/>
        </w:rPr>
      </w:pPr>
      <w:r w:rsidRPr="00AF75DC">
        <w:rPr>
          <w:sz w:val="28"/>
          <w:szCs w:val="28"/>
        </w:rPr>
        <w:t>- иными действующими нормативными правовыми актами Российской Федерации, Белгородской области, муниципального район</w:t>
      </w:r>
      <w:r>
        <w:rPr>
          <w:sz w:val="28"/>
          <w:szCs w:val="28"/>
        </w:rPr>
        <w:t>а «Корочанский район».</w:t>
      </w:r>
    </w:p>
    <w:p w:rsidR="00307DA0" w:rsidRPr="00882634" w:rsidRDefault="00307DA0" w:rsidP="00307DA0">
      <w:pPr>
        <w:pStyle w:val="ConsPlusNormal"/>
        <w:ind w:firstLine="709"/>
        <w:jc w:val="both"/>
        <w:rPr>
          <w:b/>
          <w:sz w:val="28"/>
          <w:szCs w:val="28"/>
        </w:rPr>
      </w:pPr>
      <w:r w:rsidRPr="00882634">
        <w:rPr>
          <w:b/>
          <w:sz w:val="28"/>
          <w:szCs w:val="28"/>
        </w:rPr>
        <w:t>1.4. Результат муниципальной услуги</w:t>
      </w:r>
      <w:r>
        <w:rPr>
          <w:b/>
          <w:sz w:val="28"/>
          <w:szCs w:val="28"/>
        </w:rPr>
        <w:t>:</w:t>
      </w:r>
    </w:p>
    <w:p w:rsidR="00307DA0" w:rsidRPr="00AF75DC" w:rsidRDefault="00307DA0" w:rsidP="00307DA0">
      <w:pPr>
        <w:pStyle w:val="ConsPlusNormal"/>
        <w:ind w:firstLine="709"/>
        <w:jc w:val="both"/>
        <w:rPr>
          <w:sz w:val="28"/>
          <w:szCs w:val="28"/>
        </w:rPr>
      </w:pPr>
      <w:r w:rsidRPr="00AF75DC">
        <w:rPr>
          <w:sz w:val="28"/>
          <w:szCs w:val="28"/>
        </w:rPr>
        <w:t xml:space="preserve">Конечными результатами предоставления муниципальной услуги является информирование об объектах культурного наследия (памятники истории и культуры) регионального и местного значения, находящихся на территории </w:t>
      </w:r>
      <w:r>
        <w:rPr>
          <w:sz w:val="28"/>
          <w:szCs w:val="28"/>
        </w:rPr>
        <w:t xml:space="preserve">Плотавского сельского </w:t>
      </w:r>
      <w:r w:rsidRPr="00AF75DC">
        <w:rPr>
          <w:sz w:val="28"/>
          <w:szCs w:val="28"/>
        </w:rPr>
        <w:t>поселения.</w:t>
      </w:r>
    </w:p>
    <w:p w:rsidR="00307DA0" w:rsidRPr="00882634" w:rsidRDefault="00307DA0" w:rsidP="00307DA0">
      <w:pPr>
        <w:pStyle w:val="ConsPlusNormal"/>
        <w:ind w:firstLine="709"/>
        <w:jc w:val="both"/>
        <w:rPr>
          <w:b/>
          <w:sz w:val="28"/>
          <w:szCs w:val="28"/>
        </w:rPr>
      </w:pPr>
      <w:r w:rsidRPr="00882634">
        <w:rPr>
          <w:b/>
          <w:sz w:val="28"/>
          <w:szCs w:val="28"/>
        </w:rPr>
        <w:t xml:space="preserve">1.5. </w:t>
      </w:r>
      <w:r>
        <w:rPr>
          <w:b/>
          <w:sz w:val="28"/>
          <w:szCs w:val="28"/>
        </w:rPr>
        <w:t>Заявитель (состав (перечень) заявителей):</w:t>
      </w:r>
    </w:p>
    <w:p w:rsidR="00307DA0" w:rsidRDefault="00307DA0" w:rsidP="00307DA0">
      <w:pPr>
        <w:pStyle w:val="ConsPlusNormal"/>
        <w:ind w:firstLine="709"/>
        <w:jc w:val="both"/>
        <w:rPr>
          <w:sz w:val="28"/>
          <w:szCs w:val="28"/>
        </w:rPr>
      </w:pPr>
      <w:proofErr w:type="gramStart"/>
      <w:r w:rsidRPr="00AF75DC">
        <w:rPr>
          <w:sz w:val="28"/>
          <w:szCs w:val="28"/>
        </w:rPr>
        <w:t>Получателями муниципальной услуги являются физические и юридические лица, обратившиеся устно или в письменной форме в администрацию</w:t>
      </w:r>
      <w:r>
        <w:rPr>
          <w:sz w:val="28"/>
          <w:szCs w:val="28"/>
        </w:rPr>
        <w:t xml:space="preserve"> Плотавского сельского поселения муниципального района «Корочанский район» Белгородской области (далее – Администрация)</w:t>
      </w:r>
      <w:r w:rsidRPr="00AF75DC">
        <w:rPr>
          <w:sz w:val="28"/>
          <w:szCs w:val="28"/>
        </w:rPr>
        <w:t xml:space="preserve"> за </w:t>
      </w:r>
      <w:r w:rsidRPr="00AF75DC">
        <w:rPr>
          <w:sz w:val="28"/>
          <w:szCs w:val="28"/>
        </w:rPr>
        <w:lastRenderedPageBreak/>
        <w:t xml:space="preserve">информацией об объектах культурного наследия (памятники истории и культуры) регионального и местного значения, находящихся на территории </w:t>
      </w:r>
      <w:r>
        <w:rPr>
          <w:sz w:val="28"/>
          <w:szCs w:val="28"/>
        </w:rPr>
        <w:t>Плотавского сельского</w:t>
      </w:r>
      <w:r w:rsidRPr="00AF75DC">
        <w:rPr>
          <w:sz w:val="28"/>
          <w:szCs w:val="28"/>
        </w:rPr>
        <w:t xml:space="preserve"> поселения.</w:t>
      </w:r>
      <w:proofErr w:type="gramEnd"/>
    </w:p>
    <w:p w:rsidR="00307DA0" w:rsidRPr="00AF75DC" w:rsidRDefault="00307DA0" w:rsidP="00307DA0">
      <w:pPr>
        <w:pStyle w:val="ConsPlusNormal"/>
        <w:ind w:firstLine="709"/>
        <w:jc w:val="both"/>
        <w:rPr>
          <w:sz w:val="28"/>
          <w:szCs w:val="28"/>
        </w:rPr>
      </w:pPr>
    </w:p>
    <w:p w:rsidR="00307DA0" w:rsidRPr="0087437A" w:rsidRDefault="00307DA0" w:rsidP="00307DA0">
      <w:pPr>
        <w:pStyle w:val="a3"/>
        <w:spacing w:before="0" w:beforeAutospacing="0" w:after="125" w:afterAutospacing="0"/>
        <w:jc w:val="center"/>
        <w:rPr>
          <w:sz w:val="28"/>
          <w:szCs w:val="28"/>
        </w:rPr>
      </w:pPr>
      <w:r w:rsidRPr="0087437A">
        <w:rPr>
          <w:rStyle w:val="a4"/>
          <w:rFonts w:eastAsiaTheme="majorEastAsia"/>
          <w:sz w:val="28"/>
          <w:szCs w:val="28"/>
        </w:rPr>
        <w:t>2. Стандарт предоставления муниципальной услуги</w:t>
      </w:r>
    </w:p>
    <w:p w:rsidR="00307DA0" w:rsidRDefault="00307DA0" w:rsidP="00307DA0">
      <w:pPr>
        <w:pStyle w:val="a3"/>
        <w:spacing w:before="0" w:beforeAutospacing="0" w:after="125" w:afterAutospacing="0"/>
        <w:ind w:firstLine="709"/>
        <w:jc w:val="both"/>
        <w:rPr>
          <w:sz w:val="28"/>
          <w:szCs w:val="28"/>
        </w:rPr>
      </w:pPr>
      <w:r w:rsidRPr="0087437A">
        <w:rPr>
          <w:sz w:val="28"/>
          <w:szCs w:val="28"/>
        </w:rPr>
        <w:tab/>
      </w:r>
      <w:r w:rsidRPr="0087437A">
        <w:rPr>
          <w:b/>
          <w:sz w:val="28"/>
          <w:szCs w:val="28"/>
        </w:rPr>
        <w:t>2.1.</w:t>
      </w:r>
      <w:r w:rsidRPr="0087437A">
        <w:rPr>
          <w:sz w:val="28"/>
          <w:szCs w:val="28"/>
        </w:rPr>
        <w:t xml:space="preserve"> </w:t>
      </w:r>
      <w:r w:rsidRPr="0087437A">
        <w:rPr>
          <w:b/>
          <w:sz w:val="28"/>
          <w:szCs w:val="28"/>
        </w:rPr>
        <w:t>Наименование муниципальной услуги</w:t>
      </w:r>
      <w:r w:rsidRPr="0087437A">
        <w:rPr>
          <w:sz w:val="28"/>
          <w:szCs w:val="28"/>
        </w:rPr>
        <w:br/>
        <w:t xml:space="preserve"> «Предоставление информации об объектах культурного наследия (памятники истор</w:t>
      </w:r>
      <w:r>
        <w:rPr>
          <w:sz w:val="28"/>
          <w:szCs w:val="28"/>
        </w:rPr>
        <w:t xml:space="preserve">ии и культуры) регионального и </w:t>
      </w:r>
      <w:r w:rsidRPr="0087437A">
        <w:rPr>
          <w:sz w:val="28"/>
          <w:szCs w:val="28"/>
        </w:rPr>
        <w:t xml:space="preserve">местного значения, находящихся на территории </w:t>
      </w:r>
      <w:r>
        <w:rPr>
          <w:sz w:val="28"/>
          <w:szCs w:val="28"/>
        </w:rPr>
        <w:t>Плотавского</w:t>
      </w:r>
      <w:r w:rsidRPr="0087437A">
        <w:rPr>
          <w:sz w:val="28"/>
          <w:szCs w:val="28"/>
        </w:rPr>
        <w:t xml:space="preserve"> сельского поселения».</w:t>
      </w:r>
    </w:p>
    <w:p w:rsidR="00307DA0" w:rsidRDefault="00307DA0" w:rsidP="00307DA0">
      <w:pPr>
        <w:pStyle w:val="a3"/>
        <w:spacing w:before="0" w:beforeAutospacing="0" w:after="125" w:afterAutospacing="0"/>
        <w:ind w:firstLine="709"/>
        <w:jc w:val="both"/>
        <w:rPr>
          <w:sz w:val="28"/>
          <w:szCs w:val="28"/>
        </w:rPr>
      </w:pPr>
      <w:r w:rsidRPr="0087437A">
        <w:rPr>
          <w:b/>
          <w:sz w:val="28"/>
          <w:szCs w:val="28"/>
        </w:rPr>
        <w:t>2.2. Наименование органа, предоставляющего муниципальную услугу.</w:t>
      </w:r>
    </w:p>
    <w:p w:rsidR="00307DA0" w:rsidRDefault="00307DA0" w:rsidP="00307DA0">
      <w:pPr>
        <w:numPr>
          <w:ilvl w:val="0"/>
          <w:numId w:val="2"/>
        </w:numPr>
        <w:tabs>
          <w:tab w:val="left" w:pos="142"/>
          <w:tab w:val="left" w:pos="1701"/>
          <w:tab w:val="left" w:pos="2127"/>
        </w:tabs>
        <w:suppressAutoHyphens/>
        <w:spacing w:after="0" w:line="240" w:lineRule="auto"/>
        <w:ind w:firstLine="709"/>
        <w:jc w:val="both"/>
        <w:rPr>
          <w:rFonts w:ascii="Times New Roman" w:hAnsi="Times New Roman"/>
          <w:sz w:val="28"/>
          <w:szCs w:val="28"/>
        </w:rPr>
      </w:pPr>
      <w:r w:rsidRPr="0087437A">
        <w:rPr>
          <w:rFonts w:ascii="Times New Roman" w:hAnsi="Times New Roman"/>
          <w:sz w:val="28"/>
          <w:szCs w:val="28"/>
        </w:rPr>
        <w:t xml:space="preserve">2.2.1. Муниципальная услуга, предоставляемая администрацией </w:t>
      </w:r>
      <w:r>
        <w:rPr>
          <w:rFonts w:ascii="Times New Roman" w:hAnsi="Times New Roman"/>
          <w:sz w:val="28"/>
          <w:szCs w:val="28"/>
        </w:rPr>
        <w:t>Плотавского</w:t>
      </w:r>
      <w:r w:rsidRPr="0087437A">
        <w:rPr>
          <w:rFonts w:ascii="Times New Roman" w:hAnsi="Times New Roman"/>
          <w:sz w:val="28"/>
          <w:szCs w:val="28"/>
        </w:rPr>
        <w:t xml:space="preserve"> сельского поселения (далее - администрация), осуществляется через специалиста администрации сельского поселения (далее – специалист).</w:t>
      </w:r>
    </w:p>
    <w:p w:rsidR="00307DA0" w:rsidRPr="00383132" w:rsidRDefault="00307DA0" w:rsidP="00307DA0">
      <w:pPr>
        <w:numPr>
          <w:ilvl w:val="0"/>
          <w:numId w:val="2"/>
        </w:numPr>
        <w:tabs>
          <w:tab w:val="left" w:pos="142"/>
          <w:tab w:val="left" w:pos="1701"/>
          <w:tab w:val="left" w:pos="2127"/>
        </w:tabs>
        <w:suppressAutoHyphens/>
        <w:spacing w:after="0" w:line="240" w:lineRule="auto"/>
        <w:ind w:firstLine="709"/>
        <w:jc w:val="both"/>
        <w:rPr>
          <w:rFonts w:ascii="Times New Roman" w:hAnsi="Times New Roman"/>
          <w:sz w:val="28"/>
          <w:szCs w:val="28"/>
        </w:rPr>
      </w:pPr>
      <w:r w:rsidRPr="00383132">
        <w:rPr>
          <w:rFonts w:ascii="Times New Roman" w:hAnsi="Times New Roman"/>
          <w:sz w:val="28"/>
          <w:szCs w:val="28"/>
        </w:rPr>
        <w:t>2.2.2. Информирование о муниципальной услуге осуществляется непосредственно в помещении администрации поселения, а также с использованием средств телефонной связи, электронного информирования, посредством размещения на Едином портале государственных и муниципальных услуг (функций), Интернет-сайте администрации, и информационном стенде администрации.</w:t>
      </w:r>
    </w:p>
    <w:p w:rsidR="00307DA0" w:rsidRDefault="00307DA0" w:rsidP="00307DA0">
      <w:pPr>
        <w:numPr>
          <w:ilvl w:val="0"/>
          <w:numId w:val="2"/>
        </w:numPr>
        <w:tabs>
          <w:tab w:val="left" w:pos="142"/>
          <w:tab w:val="left" w:pos="1701"/>
          <w:tab w:val="left" w:pos="2127"/>
        </w:tabs>
        <w:suppressAutoHyphens/>
        <w:spacing w:after="0" w:line="240" w:lineRule="auto"/>
        <w:ind w:firstLine="709"/>
        <w:jc w:val="both"/>
        <w:rPr>
          <w:rFonts w:ascii="Times New Roman" w:hAnsi="Times New Roman"/>
          <w:sz w:val="28"/>
          <w:szCs w:val="28"/>
        </w:rPr>
      </w:pPr>
      <w:r w:rsidRPr="0087437A">
        <w:rPr>
          <w:rFonts w:ascii="Times New Roman" w:hAnsi="Times New Roman"/>
          <w:sz w:val="28"/>
          <w:szCs w:val="28"/>
        </w:rPr>
        <w:t>2.2.3. Информация о местонахождении и графике р</w:t>
      </w:r>
      <w:r>
        <w:rPr>
          <w:rFonts w:ascii="Times New Roman" w:hAnsi="Times New Roman"/>
          <w:sz w:val="28"/>
          <w:szCs w:val="28"/>
        </w:rPr>
        <w:t xml:space="preserve">аботы специалиста администрации </w:t>
      </w:r>
      <w:r w:rsidRPr="0087437A">
        <w:rPr>
          <w:rFonts w:ascii="Times New Roman" w:hAnsi="Times New Roman"/>
          <w:sz w:val="28"/>
          <w:szCs w:val="28"/>
        </w:rPr>
        <w:t>поселения:</w:t>
      </w:r>
    </w:p>
    <w:p w:rsidR="00307DA0" w:rsidRDefault="00307DA0" w:rsidP="00307DA0">
      <w:pPr>
        <w:numPr>
          <w:ilvl w:val="0"/>
          <w:numId w:val="2"/>
        </w:numPr>
        <w:tabs>
          <w:tab w:val="left" w:pos="142"/>
          <w:tab w:val="left" w:pos="1701"/>
          <w:tab w:val="left" w:pos="2127"/>
        </w:tabs>
        <w:suppressAutoHyphens/>
        <w:spacing w:after="0" w:line="240" w:lineRule="auto"/>
        <w:ind w:firstLine="709"/>
        <w:jc w:val="both"/>
        <w:rPr>
          <w:rFonts w:ascii="Times New Roman" w:hAnsi="Times New Roman"/>
          <w:sz w:val="28"/>
          <w:szCs w:val="28"/>
        </w:rPr>
      </w:pPr>
      <w:r w:rsidRPr="002D7051">
        <w:rPr>
          <w:rFonts w:ascii="Times New Roman" w:hAnsi="Times New Roman"/>
          <w:sz w:val="28"/>
          <w:szCs w:val="28"/>
        </w:rPr>
        <w:t>Сведения о местонахождении, контактных телефонах, режиме работы органа предоставления услуги размещаются:</w:t>
      </w:r>
    </w:p>
    <w:p w:rsidR="00307DA0" w:rsidRDefault="00307DA0" w:rsidP="00307DA0">
      <w:pPr>
        <w:numPr>
          <w:ilvl w:val="0"/>
          <w:numId w:val="2"/>
        </w:numPr>
        <w:tabs>
          <w:tab w:val="left" w:pos="142"/>
          <w:tab w:val="left" w:pos="1701"/>
          <w:tab w:val="left" w:pos="2127"/>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адрес: 309226</w:t>
      </w:r>
      <w:r w:rsidRPr="002D7051">
        <w:rPr>
          <w:rFonts w:ascii="Times New Roman" w:hAnsi="Times New Roman"/>
          <w:sz w:val="28"/>
          <w:szCs w:val="28"/>
        </w:rPr>
        <w:t xml:space="preserve">, Белгородская область, Корочанский район, село </w:t>
      </w:r>
      <w:r>
        <w:rPr>
          <w:rFonts w:ascii="Times New Roman" w:hAnsi="Times New Roman"/>
          <w:sz w:val="28"/>
          <w:szCs w:val="28"/>
        </w:rPr>
        <w:t>Плотавец, улица Центральная</w:t>
      </w:r>
      <w:r w:rsidRPr="002D7051">
        <w:rPr>
          <w:rFonts w:ascii="Times New Roman" w:hAnsi="Times New Roman"/>
          <w:sz w:val="28"/>
          <w:szCs w:val="28"/>
        </w:rPr>
        <w:t>, дом</w:t>
      </w:r>
      <w:r>
        <w:rPr>
          <w:rFonts w:ascii="Times New Roman" w:hAnsi="Times New Roman"/>
          <w:sz w:val="28"/>
          <w:szCs w:val="28"/>
        </w:rPr>
        <w:t xml:space="preserve"> 5</w:t>
      </w:r>
      <w:r w:rsidRPr="002D7051">
        <w:rPr>
          <w:rFonts w:ascii="Times New Roman" w:hAnsi="Times New Roman"/>
          <w:sz w:val="28"/>
          <w:szCs w:val="28"/>
        </w:rPr>
        <w:t>;</w:t>
      </w:r>
    </w:p>
    <w:p w:rsidR="00307DA0" w:rsidRPr="002D7051" w:rsidRDefault="00307DA0" w:rsidP="00307DA0">
      <w:pPr>
        <w:tabs>
          <w:tab w:val="left" w:pos="142"/>
          <w:tab w:val="left" w:pos="1701"/>
          <w:tab w:val="left" w:pos="2127"/>
        </w:tabs>
        <w:suppressAutoHyphens/>
        <w:spacing w:after="0" w:line="240" w:lineRule="auto"/>
        <w:ind w:firstLine="709"/>
        <w:jc w:val="both"/>
        <w:rPr>
          <w:rFonts w:ascii="Times New Roman" w:hAnsi="Times New Roman"/>
          <w:sz w:val="28"/>
          <w:szCs w:val="28"/>
        </w:rPr>
      </w:pPr>
      <w:r w:rsidRPr="002D7051">
        <w:rPr>
          <w:rFonts w:ascii="Times New Roman" w:hAnsi="Times New Roman"/>
          <w:sz w:val="28"/>
          <w:szCs w:val="28"/>
        </w:rPr>
        <w:t xml:space="preserve">Телефон главы администрации (47231) </w:t>
      </w:r>
      <w:r>
        <w:rPr>
          <w:rFonts w:ascii="Times New Roman" w:hAnsi="Times New Roman"/>
          <w:sz w:val="28"/>
          <w:szCs w:val="28"/>
        </w:rPr>
        <w:t>3-76-23</w:t>
      </w:r>
    </w:p>
    <w:p w:rsidR="00307DA0" w:rsidRPr="0087437A" w:rsidRDefault="00307DA0" w:rsidP="00307DA0">
      <w:pPr>
        <w:spacing w:after="0" w:line="240" w:lineRule="auto"/>
        <w:ind w:firstLine="709"/>
        <w:textAlignment w:val="center"/>
        <w:rPr>
          <w:rFonts w:ascii="Times New Roman" w:hAnsi="Times New Roman"/>
          <w:sz w:val="28"/>
          <w:szCs w:val="28"/>
        </w:rPr>
      </w:pPr>
      <w:r>
        <w:rPr>
          <w:rFonts w:ascii="Times New Roman" w:hAnsi="Times New Roman"/>
          <w:sz w:val="28"/>
          <w:szCs w:val="28"/>
        </w:rPr>
        <w:tab/>
      </w:r>
      <w:r w:rsidRPr="0087437A">
        <w:rPr>
          <w:rFonts w:ascii="Times New Roman" w:hAnsi="Times New Roman"/>
          <w:sz w:val="28"/>
          <w:szCs w:val="28"/>
        </w:rPr>
        <w:t xml:space="preserve">Телефоны сотрудников администрации (47231) </w:t>
      </w:r>
      <w:r>
        <w:rPr>
          <w:rFonts w:ascii="Times New Roman" w:hAnsi="Times New Roman"/>
          <w:sz w:val="28"/>
          <w:szCs w:val="28"/>
        </w:rPr>
        <w:t>3-76-21</w:t>
      </w:r>
      <w:r w:rsidRPr="0087437A">
        <w:rPr>
          <w:rFonts w:ascii="Times New Roman" w:hAnsi="Times New Roman"/>
          <w:sz w:val="28"/>
          <w:szCs w:val="28"/>
        </w:rPr>
        <w:t xml:space="preserve">, </w:t>
      </w:r>
    </w:p>
    <w:p w:rsidR="00307DA0" w:rsidRPr="003F44E7" w:rsidRDefault="00307DA0" w:rsidP="00307DA0">
      <w:pPr>
        <w:spacing w:after="0" w:line="240" w:lineRule="auto"/>
        <w:ind w:firstLine="709"/>
        <w:textAlignment w:val="center"/>
        <w:rPr>
          <w:rFonts w:ascii="Times New Roman" w:hAnsi="Times New Roman"/>
          <w:sz w:val="28"/>
          <w:szCs w:val="28"/>
          <w:lang w:val="en-US"/>
        </w:rPr>
      </w:pPr>
      <w:r>
        <w:rPr>
          <w:rFonts w:ascii="Times New Roman" w:hAnsi="Times New Roman"/>
          <w:sz w:val="28"/>
          <w:szCs w:val="28"/>
        </w:rPr>
        <w:tab/>
      </w:r>
      <w:proofErr w:type="gramStart"/>
      <w:r w:rsidRPr="0087437A">
        <w:rPr>
          <w:rFonts w:ascii="Times New Roman" w:hAnsi="Times New Roman"/>
          <w:sz w:val="28"/>
          <w:szCs w:val="28"/>
        </w:rPr>
        <w:t>е</w:t>
      </w:r>
      <w:proofErr w:type="gramEnd"/>
      <w:r w:rsidRPr="003F44E7">
        <w:rPr>
          <w:rFonts w:ascii="Times New Roman" w:hAnsi="Times New Roman"/>
          <w:sz w:val="28"/>
          <w:szCs w:val="28"/>
          <w:lang w:val="en-US"/>
        </w:rPr>
        <w:t>-</w:t>
      </w:r>
      <w:r w:rsidRPr="0087437A">
        <w:rPr>
          <w:rFonts w:ascii="Times New Roman" w:hAnsi="Times New Roman"/>
          <w:sz w:val="28"/>
          <w:szCs w:val="28"/>
          <w:lang w:val="en-US"/>
        </w:rPr>
        <w:t>mail</w:t>
      </w:r>
      <w:r w:rsidRPr="003F44E7">
        <w:rPr>
          <w:rFonts w:ascii="Times New Roman" w:hAnsi="Times New Roman"/>
          <w:sz w:val="28"/>
          <w:szCs w:val="28"/>
          <w:lang w:val="en-US"/>
        </w:rPr>
        <w:t xml:space="preserve">: </w:t>
      </w:r>
      <w:r>
        <w:rPr>
          <w:rFonts w:ascii="Times New Roman" w:hAnsi="Times New Roman"/>
          <w:sz w:val="28"/>
          <w:szCs w:val="28"/>
          <w:lang w:val="en-US"/>
        </w:rPr>
        <w:t>plotavets</w:t>
      </w:r>
      <w:r w:rsidRPr="003F44E7">
        <w:rPr>
          <w:rFonts w:ascii="Times New Roman" w:hAnsi="Times New Roman"/>
          <w:sz w:val="28"/>
          <w:szCs w:val="28"/>
          <w:lang w:val="en-US"/>
        </w:rPr>
        <w:t>@</w:t>
      </w:r>
      <w:r w:rsidRPr="002D7051">
        <w:rPr>
          <w:rFonts w:ascii="Times New Roman" w:hAnsi="Times New Roman"/>
          <w:sz w:val="28"/>
          <w:szCs w:val="28"/>
          <w:lang w:val="en-US"/>
        </w:rPr>
        <w:t>ko</w:t>
      </w:r>
      <w:r w:rsidRPr="003F44E7">
        <w:rPr>
          <w:rFonts w:ascii="Times New Roman" w:hAnsi="Times New Roman"/>
          <w:sz w:val="28"/>
          <w:szCs w:val="28"/>
          <w:lang w:val="en-US"/>
        </w:rPr>
        <w:t>.</w:t>
      </w:r>
      <w:r w:rsidRPr="002D7051">
        <w:rPr>
          <w:rFonts w:ascii="Times New Roman" w:hAnsi="Times New Roman"/>
          <w:sz w:val="28"/>
          <w:szCs w:val="28"/>
          <w:lang w:val="en-US"/>
        </w:rPr>
        <w:t>belregion</w:t>
      </w:r>
      <w:r w:rsidRPr="003F44E7">
        <w:rPr>
          <w:rFonts w:ascii="Times New Roman" w:hAnsi="Times New Roman"/>
          <w:sz w:val="28"/>
          <w:szCs w:val="28"/>
          <w:lang w:val="en-US"/>
        </w:rPr>
        <w:t>.</w:t>
      </w:r>
      <w:r w:rsidRPr="002D7051">
        <w:rPr>
          <w:rFonts w:ascii="Times New Roman" w:hAnsi="Times New Roman"/>
          <w:sz w:val="28"/>
          <w:szCs w:val="28"/>
          <w:lang w:val="en-US"/>
        </w:rPr>
        <w:t>ru</w:t>
      </w:r>
      <w:r w:rsidRPr="003F44E7">
        <w:rPr>
          <w:rFonts w:ascii="Times New Roman" w:hAnsi="Times New Roman"/>
          <w:sz w:val="28"/>
          <w:szCs w:val="28"/>
          <w:lang w:val="en-US"/>
        </w:rPr>
        <w:tab/>
        <w:t xml:space="preserve">      </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График работы Администрации: понедель</w:t>
      </w:r>
      <w:r>
        <w:rPr>
          <w:rFonts w:ascii="Times New Roman" w:hAnsi="Times New Roman"/>
          <w:sz w:val="28"/>
          <w:szCs w:val="28"/>
        </w:rPr>
        <w:t xml:space="preserve">ник – пятница с 08.00 </w:t>
      </w:r>
      <w:proofErr w:type="gramStart"/>
      <w:r>
        <w:rPr>
          <w:rFonts w:ascii="Times New Roman" w:hAnsi="Times New Roman"/>
          <w:sz w:val="28"/>
          <w:szCs w:val="28"/>
        </w:rPr>
        <w:t>до</w:t>
      </w:r>
      <w:proofErr w:type="gramEnd"/>
    </w:p>
    <w:p w:rsidR="00307DA0" w:rsidRDefault="00307DA0" w:rsidP="00307DA0">
      <w:pPr>
        <w:spacing w:after="0" w:line="240" w:lineRule="auto"/>
        <w:jc w:val="both"/>
        <w:textAlignment w:val="center"/>
        <w:rPr>
          <w:rFonts w:ascii="Times New Roman" w:hAnsi="Times New Roman"/>
          <w:sz w:val="28"/>
          <w:szCs w:val="28"/>
        </w:rPr>
      </w:pPr>
      <w:r>
        <w:rPr>
          <w:rFonts w:ascii="Times New Roman" w:hAnsi="Times New Roman"/>
          <w:sz w:val="28"/>
          <w:szCs w:val="28"/>
        </w:rPr>
        <w:t xml:space="preserve">17.00, </w:t>
      </w:r>
      <w:r w:rsidRPr="0087437A">
        <w:rPr>
          <w:rFonts w:ascii="Times New Roman" w:hAnsi="Times New Roman"/>
          <w:sz w:val="28"/>
          <w:szCs w:val="28"/>
        </w:rPr>
        <w:t>перерыв с 12.00 до 13.48, выходные – суббота и воскресенье.</w:t>
      </w:r>
    </w:p>
    <w:p w:rsidR="00307DA0" w:rsidRDefault="00307DA0" w:rsidP="00307DA0">
      <w:pPr>
        <w:spacing w:after="0" w:line="240" w:lineRule="auto"/>
        <w:textAlignment w:val="center"/>
        <w:rPr>
          <w:rFonts w:ascii="Times New Roman" w:hAnsi="Times New Roman"/>
          <w:sz w:val="28"/>
          <w:szCs w:val="28"/>
        </w:rPr>
      </w:pPr>
      <w:r w:rsidRPr="0087437A">
        <w:rPr>
          <w:rFonts w:ascii="Times New Roman" w:hAnsi="Times New Roman"/>
          <w:sz w:val="28"/>
          <w:szCs w:val="28"/>
        </w:rPr>
        <w:tab/>
        <w:t xml:space="preserve">2.2.4. Информация о процедуре предоставления муниципальной услуги сообщается при личном обращении или письменном запросе заявителя, по номерам телефонов для справок, размещается на сайте органов местного самоуправления </w:t>
      </w:r>
      <w:r>
        <w:rPr>
          <w:rFonts w:ascii="Times New Roman" w:hAnsi="Times New Roman"/>
          <w:sz w:val="28"/>
          <w:szCs w:val="28"/>
        </w:rPr>
        <w:t>Плотавского</w:t>
      </w:r>
      <w:r w:rsidRPr="0087437A">
        <w:rPr>
          <w:rFonts w:ascii="Times New Roman" w:hAnsi="Times New Roman"/>
          <w:sz w:val="28"/>
          <w:szCs w:val="28"/>
        </w:rPr>
        <w:t xml:space="preserve"> сельского поселения, на информационном стенде администрации.</w:t>
      </w:r>
    </w:p>
    <w:p w:rsidR="00307DA0" w:rsidRDefault="00307DA0" w:rsidP="00307DA0">
      <w:pPr>
        <w:spacing w:after="0" w:line="240" w:lineRule="auto"/>
        <w:jc w:val="both"/>
        <w:textAlignment w:val="center"/>
        <w:rPr>
          <w:rFonts w:ascii="Times New Roman" w:hAnsi="Times New Roman"/>
          <w:sz w:val="28"/>
          <w:szCs w:val="28"/>
        </w:rPr>
      </w:pPr>
      <w:r w:rsidRPr="0087437A">
        <w:rPr>
          <w:rFonts w:ascii="Times New Roman" w:hAnsi="Times New Roman"/>
          <w:sz w:val="28"/>
          <w:szCs w:val="28"/>
        </w:rPr>
        <w:tab/>
      </w:r>
      <w:r>
        <w:rPr>
          <w:rFonts w:ascii="Times New Roman" w:hAnsi="Times New Roman"/>
          <w:sz w:val="28"/>
          <w:szCs w:val="28"/>
        </w:rPr>
        <w:t xml:space="preserve"> 2.2.5. Информирование </w:t>
      </w:r>
      <w:r w:rsidRPr="0087437A">
        <w:rPr>
          <w:rFonts w:ascii="Times New Roman" w:hAnsi="Times New Roman"/>
          <w:sz w:val="28"/>
          <w:szCs w:val="28"/>
        </w:rPr>
        <w:t>о порядке предоставления муниципальной услуги производится специалистом (при личном обращении, по телефону, письменно, в электронном виде через Интернет).</w:t>
      </w:r>
    </w:p>
    <w:p w:rsidR="00307DA0" w:rsidRDefault="00307DA0" w:rsidP="00307DA0">
      <w:pPr>
        <w:spacing w:after="0" w:line="240" w:lineRule="auto"/>
        <w:jc w:val="both"/>
        <w:textAlignment w:val="center"/>
        <w:rPr>
          <w:rFonts w:ascii="Times New Roman" w:hAnsi="Times New Roman"/>
          <w:sz w:val="28"/>
          <w:szCs w:val="28"/>
        </w:rPr>
      </w:pPr>
      <w:r>
        <w:rPr>
          <w:rFonts w:ascii="Times New Roman" w:hAnsi="Times New Roman"/>
          <w:sz w:val="28"/>
          <w:szCs w:val="28"/>
        </w:rPr>
        <w:tab/>
      </w:r>
      <w:r w:rsidRPr="0087437A">
        <w:rPr>
          <w:rFonts w:ascii="Times New Roman" w:hAnsi="Times New Roman"/>
          <w:sz w:val="28"/>
          <w:szCs w:val="28"/>
        </w:rPr>
        <w:t xml:space="preserve">Время ожидания </w:t>
      </w:r>
      <w:proofErr w:type="gramStart"/>
      <w:r w:rsidRPr="0087437A">
        <w:rPr>
          <w:rFonts w:ascii="Times New Roman" w:hAnsi="Times New Roman"/>
          <w:sz w:val="28"/>
          <w:szCs w:val="28"/>
        </w:rPr>
        <w:t>в очереди для получения от специалиста информации о порядке предоставления муниципальной услуги при личном обращении</w:t>
      </w:r>
      <w:proofErr w:type="gramEnd"/>
      <w:r w:rsidRPr="0087437A">
        <w:rPr>
          <w:rFonts w:ascii="Times New Roman" w:hAnsi="Times New Roman"/>
          <w:sz w:val="28"/>
          <w:szCs w:val="28"/>
        </w:rPr>
        <w:t xml:space="preserve"> заявителя не должно превышать 30 минут.</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lastRenderedPageBreak/>
        <w:t>Письменные запросы, в том числе в электронном виде через Интернет, в соответствии с порядком предоставления муниципальной услуги рассматривается специалистом с учётом времени подготовки ответа зая</w:t>
      </w:r>
      <w:r>
        <w:rPr>
          <w:rFonts w:ascii="Times New Roman" w:hAnsi="Times New Roman"/>
          <w:sz w:val="28"/>
          <w:szCs w:val="28"/>
        </w:rPr>
        <w:t>вителю  в срок, не превышающий 1</w:t>
      </w:r>
      <w:r w:rsidRPr="0087437A">
        <w:rPr>
          <w:rFonts w:ascii="Times New Roman" w:hAnsi="Times New Roman"/>
          <w:sz w:val="28"/>
          <w:szCs w:val="28"/>
        </w:rPr>
        <w:t>0 календарных дней с момента регистрации запроса.</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2.2.6. При ответах на телефонные звонки и устные обращения специалист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Время разговора не должно превышать 15 минут.</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обратившемуся гражданину должен быть сообщён телефонный номер, по которому можно получить необходимую информацию.</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2.2.7. В любое время с момента приёма документов заявитель имеет право на получение сведений о процессе предоставления муниципальной услуги при помощи телефона, средств сети Интернет, электронной почты или посредством личного посещения администрации поселения.</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ab/>
        <w:t xml:space="preserve">2.2.8. Консультации (справки) по вопросам предоставления муниципальной услуги осуществляются специалистом, </w:t>
      </w:r>
      <w:proofErr w:type="gramStart"/>
      <w:r w:rsidRPr="0087437A">
        <w:rPr>
          <w:rFonts w:ascii="Times New Roman" w:hAnsi="Times New Roman"/>
          <w:sz w:val="28"/>
          <w:szCs w:val="28"/>
        </w:rPr>
        <w:t>ответственными</w:t>
      </w:r>
      <w:proofErr w:type="gramEnd"/>
      <w:r w:rsidRPr="0087437A">
        <w:rPr>
          <w:rFonts w:ascii="Times New Roman" w:hAnsi="Times New Roman"/>
          <w:sz w:val="28"/>
          <w:szCs w:val="28"/>
        </w:rPr>
        <w:t xml:space="preserve"> за предос</w:t>
      </w:r>
      <w:r>
        <w:rPr>
          <w:rFonts w:ascii="Times New Roman" w:hAnsi="Times New Roman"/>
          <w:sz w:val="28"/>
          <w:szCs w:val="28"/>
        </w:rPr>
        <w:t>тавление муниципальной услуги.</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 xml:space="preserve"> 2.2.9. Консультации (справки) предоставляются по следующим вопросам:</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 перечень документов, необходимых для предоставления муниципальной услуги;</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 вр</w:t>
      </w:r>
      <w:r>
        <w:rPr>
          <w:rFonts w:ascii="Times New Roman" w:hAnsi="Times New Roman"/>
          <w:sz w:val="28"/>
          <w:szCs w:val="28"/>
        </w:rPr>
        <w:t>емя приёма и выдачи документов;</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 сроки предо</w:t>
      </w:r>
      <w:r>
        <w:rPr>
          <w:rFonts w:ascii="Times New Roman" w:hAnsi="Times New Roman"/>
          <w:sz w:val="28"/>
          <w:szCs w:val="28"/>
        </w:rPr>
        <w:t>ставления муниципальной услуги;</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 процесс предо</w:t>
      </w:r>
      <w:r>
        <w:rPr>
          <w:rFonts w:ascii="Times New Roman" w:hAnsi="Times New Roman"/>
          <w:sz w:val="28"/>
          <w:szCs w:val="28"/>
        </w:rPr>
        <w:t>ставления муниципальной услуги;</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 порядок обжалования действий (бездействия) и решений, осуществляемых и принимаемых в ходе предос</w:t>
      </w:r>
      <w:r>
        <w:rPr>
          <w:rFonts w:ascii="Times New Roman" w:hAnsi="Times New Roman"/>
          <w:sz w:val="28"/>
          <w:szCs w:val="28"/>
        </w:rPr>
        <w:t>тавления муниципальной услуги.</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2.2.10. Консультации предоставляются при личном обращении, посредством Интернет-сайта, т</w:t>
      </w:r>
      <w:r>
        <w:rPr>
          <w:rFonts w:ascii="Times New Roman" w:hAnsi="Times New Roman"/>
          <w:sz w:val="28"/>
          <w:szCs w:val="28"/>
        </w:rPr>
        <w:t>елефона или электронной почты.</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2.2.11. График консультирования и приёма запросов специалистом осуществляется в соответствии с графиком р</w:t>
      </w:r>
      <w:r>
        <w:rPr>
          <w:rFonts w:ascii="Times New Roman" w:hAnsi="Times New Roman"/>
          <w:sz w:val="28"/>
          <w:szCs w:val="28"/>
        </w:rPr>
        <w:t>аботы администрации поселения.</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2.2.12. Приём запросов ведётся в порядке живой</w:t>
      </w:r>
      <w:r>
        <w:rPr>
          <w:rFonts w:ascii="Times New Roman" w:hAnsi="Times New Roman"/>
          <w:sz w:val="28"/>
          <w:szCs w:val="28"/>
        </w:rPr>
        <w:t xml:space="preserve"> очереди или по предварительной записи. </w:t>
      </w:r>
      <w:r w:rsidRPr="0087437A">
        <w:rPr>
          <w:rFonts w:ascii="Times New Roman" w:hAnsi="Times New Roman"/>
          <w:sz w:val="28"/>
          <w:szCs w:val="28"/>
        </w:rPr>
        <w:t>Предварительная запись может осуществляться при личном обращении заявителя, по телефону или с ис</w:t>
      </w:r>
      <w:r>
        <w:rPr>
          <w:rFonts w:ascii="Times New Roman" w:hAnsi="Times New Roman"/>
          <w:sz w:val="28"/>
          <w:szCs w:val="28"/>
        </w:rPr>
        <w:t xml:space="preserve">пользованием электронной почты. </w:t>
      </w:r>
      <w:r w:rsidRPr="0087437A">
        <w:rPr>
          <w:rFonts w:ascii="Times New Roman" w:hAnsi="Times New Roman"/>
          <w:sz w:val="28"/>
          <w:szCs w:val="28"/>
        </w:rPr>
        <w:t xml:space="preserve">При предварительной записи заявитель сообщает свои данные и желаемое время приёма. Предварительная запись осуществляется </w:t>
      </w:r>
      <w:r w:rsidRPr="0087437A">
        <w:rPr>
          <w:rFonts w:ascii="Times New Roman" w:hAnsi="Times New Roman"/>
          <w:sz w:val="28"/>
          <w:szCs w:val="28"/>
        </w:rPr>
        <w:lastRenderedPageBreak/>
        <w:t>путём внесения информации в журнал записи, который ведётся на бумажном носителе. Заявителю сообщается время и кабинет приёма документов</w:t>
      </w:r>
      <w:r>
        <w:rPr>
          <w:rFonts w:ascii="Times New Roman" w:hAnsi="Times New Roman"/>
          <w:sz w:val="28"/>
          <w:szCs w:val="28"/>
        </w:rPr>
        <w:t>, в который следует обратиться.</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b/>
          <w:sz w:val="28"/>
          <w:szCs w:val="28"/>
        </w:rPr>
        <w:t>2.3. Результат предоставления муниципальной услуги.</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 xml:space="preserve"> 2.3.1. Результатом предоставления муниципальной услуги является предоставление имеющейся информации об объектах культурного наследия регионального и местного значения, находящихся на территории </w:t>
      </w:r>
      <w:r>
        <w:rPr>
          <w:rFonts w:ascii="Times New Roman" w:hAnsi="Times New Roman"/>
          <w:sz w:val="28"/>
          <w:szCs w:val="28"/>
        </w:rPr>
        <w:t>Плотавского</w:t>
      </w:r>
      <w:r w:rsidRPr="0087437A">
        <w:rPr>
          <w:rFonts w:ascii="Times New Roman" w:hAnsi="Times New Roman"/>
          <w:sz w:val="28"/>
          <w:szCs w:val="28"/>
        </w:rPr>
        <w:t xml:space="preserve"> сельского поселения (далее – информация об объекте культурного наследия), а именно (при наличии):</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 сведений о наименовании объекта;</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 сведений о времени возникновения или дате создания объекта, дате основных изменений (перестроек) данного объекта и (или) дате связанного с ним исторического события;</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 сведений о местонахождении объекта;</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 сведений о категории историко-культурного значения объекта;</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 сведений о виде объекта;</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 описания особенностей объекта, послуживших основаниями для включения его в реестр и подлежащих обязательному сохранению (далее - предмет охраны);</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 описания границ территории объекта;</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 фотографических изображений объекта;</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 сведений об органах, принявших решения о включении объекта культурного наследия в реестр;</w:t>
      </w:r>
    </w:p>
    <w:p w:rsidR="00307DA0"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 номера и даты принятия решения органа местного самоуправления о включении объекта культурного наследия в реестр.</w:t>
      </w:r>
    </w:p>
    <w:p w:rsidR="00307DA0" w:rsidRPr="0087437A" w:rsidRDefault="00307DA0" w:rsidP="00307DA0">
      <w:pPr>
        <w:spacing w:after="0" w:line="240" w:lineRule="auto"/>
        <w:ind w:firstLine="709"/>
        <w:jc w:val="both"/>
        <w:textAlignment w:val="center"/>
        <w:rPr>
          <w:rFonts w:ascii="Times New Roman" w:hAnsi="Times New Roman"/>
          <w:sz w:val="28"/>
          <w:szCs w:val="28"/>
        </w:rPr>
      </w:pPr>
      <w:r w:rsidRPr="0087437A">
        <w:rPr>
          <w:rFonts w:ascii="Times New Roman" w:hAnsi="Times New Roman"/>
          <w:sz w:val="28"/>
          <w:szCs w:val="28"/>
        </w:rPr>
        <w:t>Информация об объекте культурного наследия предоставляется заявителю в устном и письменном виде, либо в виде электронного документа.</w:t>
      </w:r>
    </w:p>
    <w:p w:rsidR="00307DA0" w:rsidRDefault="00307DA0" w:rsidP="00307DA0">
      <w:pPr>
        <w:pStyle w:val="a3"/>
        <w:spacing w:before="0" w:beforeAutospacing="0" w:after="125" w:afterAutospacing="0"/>
        <w:jc w:val="both"/>
        <w:rPr>
          <w:b/>
          <w:sz w:val="28"/>
          <w:szCs w:val="28"/>
        </w:rPr>
      </w:pPr>
      <w:r>
        <w:rPr>
          <w:b/>
          <w:sz w:val="28"/>
          <w:szCs w:val="28"/>
        </w:rPr>
        <w:tab/>
        <w:t>2.4. Срок предоставления муниципальной услуги.</w:t>
      </w:r>
    </w:p>
    <w:p w:rsidR="00307DA0" w:rsidRDefault="00307DA0" w:rsidP="00307DA0">
      <w:pPr>
        <w:pStyle w:val="a3"/>
        <w:spacing w:before="0" w:beforeAutospacing="0" w:after="0" w:afterAutospacing="0"/>
        <w:jc w:val="both"/>
        <w:rPr>
          <w:sz w:val="28"/>
          <w:szCs w:val="28"/>
        </w:rPr>
      </w:pPr>
      <w:r>
        <w:rPr>
          <w:sz w:val="28"/>
          <w:szCs w:val="28"/>
        </w:rPr>
        <w:t>Общий срок предоставления  информации об объектах культурного наследия не должен превышать 10 календарных дней с момента принятия запроса к рассмотрению. Запрос считается принятым к рассмотрению с момента его регистрации специалистом ответственным за прием документов.</w:t>
      </w:r>
    </w:p>
    <w:p w:rsidR="00307DA0" w:rsidRDefault="00307DA0" w:rsidP="00307DA0">
      <w:pPr>
        <w:pStyle w:val="a3"/>
        <w:spacing w:before="0" w:beforeAutospacing="0" w:after="0" w:afterAutospacing="0"/>
        <w:jc w:val="both"/>
        <w:rPr>
          <w:b/>
          <w:sz w:val="28"/>
          <w:szCs w:val="28"/>
        </w:rPr>
      </w:pPr>
      <w:r w:rsidRPr="0066002D">
        <w:rPr>
          <w:b/>
          <w:sz w:val="28"/>
          <w:szCs w:val="28"/>
        </w:rPr>
        <w:t xml:space="preserve">          2.5. Правовые основания для предоставления муниципальной услуги</w:t>
      </w:r>
    </w:p>
    <w:p w:rsidR="00307DA0" w:rsidRPr="0066002D" w:rsidRDefault="00307DA0" w:rsidP="00307DA0">
      <w:pPr>
        <w:pStyle w:val="a3"/>
        <w:spacing w:before="0" w:beforeAutospacing="0" w:after="0" w:afterAutospacing="0"/>
        <w:jc w:val="both"/>
        <w:rPr>
          <w:b/>
          <w:sz w:val="28"/>
          <w:szCs w:val="28"/>
        </w:rPr>
      </w:pPr>
      <w:r w:rsidRPr="0066002D">
        <w:rPr>
          <w:b/>
          <w:sz w:val="28"/>
          <w:szCs w:val="28"/>
        </w:rPr>
        <w:t xml:space="preserve">Предоставление муниципальной услуги осуществляется в соответствии </w:t>
      </w:r>
      <w:proofErr w:type="gramStart"/>
      <w:r w:rsidRPr="0066002D">
        <w:rPr>
          <w:b/>
          <w:sz w:val="28"/>
          <w:szCs w:val="28"/>
        </w:rPr>
        <w:t>с</w:t>
      </w:r>
      <w:proofErr w:type="gramEnd"/>
      <w:r w:rsidRPr="0066002D">
        <w:rPr>
          <w:b/>
          <w:sz w:val="28"/>
          <w:szCs w:val="28"/>
        </w:rPr>
        <w:t>:</w:t>
      </w:r>
    </w:p>
    <w:p w:rsidR="00307DA0" w:rsidRDefault="00307DA0" w:rsidP="00307DA0">
      <w:pPr>
        <w:pStyle w:val="ConsPlusNormal"/>
        <w:ind w:firstLine="709"/>
        <w:jc w:val="both"/>
        <w:rPr>
          <w:sz w:val="28"/>
          <w:szCs w:val="28"/>
        </w:rPr>
      </w:pPr>
      <w:r>
        <w:rPr>
          <w:sz w:val="28"/>
          <w:szCs w:val="28"/>
        </w:rPr>
        <w:t>- Конституцией Российской Федерации;</w:t>
      </w:r>
    </w:p>
    <w:p w:rsidR="00307DA0" w:rsidRDefault="00307DA0" w:rsidP="00307DA0">
      <w:pPr>
        <w:pStyle w:val="ConsPlusNormal"/>
        <w:ind w:firstLine="709"/>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w:t>
      </w:r>
    </w:p>
    <w:p w:rsidR="00307DA0" w:rsidRDefault="00307DA0" w:rsidP="00307DA0">
      <w:pPr>
        <w:pStyle w:val="ConsPlusNormal"/>
        <w:ind w:firstLine="709"/>
        <w:jc w:val="both"/>
        <w:rPr>
          <w:sz w:val="28"/>
          <w:szCs w:val="28"/>
        </w:rPr>
      </w:pPr>
      <w:r>
        <w:rPr>
          <w:sz w:val="28"/>
          <w:szCs w:val="28"/>
        </w:rPr>
        <w:t>- Федеральным законом от 02.05.2006 № 59-ФЗ «О порядке рассмотрения обращений граждан РФ»;</w:t>
      </w:r>
    </w:p>
    <w:p w:rsidR="00307DA0" w:rsidRDefault="00307DA0" w:rsidP="00307DA0">
      <w:pPr>
        <w:pStyle w:val="ConsPlusNormal"/>
        <w:ind w:firstLine="709"/>
        <w:jc w:val="both"/>
        <w:rPr>
          <w:sz w:val="28"/>
          <w:szCs w:val="28"/>
        </w:rPr>
      </w:pPr>
      <w:r>
        <w:rPr>
          <w:sz w:val="28"/>
          <w:szCs w:val="28"/>
        </w:rPr>
        <w:t>- Федеральным законом от 06.10.2003 № 131-ФЗ «Об общих принципах организации местного самоуправления в Российской Федерации»;</w:t>
      </w:r>
    </w:p>
    <w:p w:rsidR="00307DA0" w:rsidRDefault="00307DA0" w:rsidP="00307DA0">
      <w:pPr>
        <w:pStyle w:val="ConsPlusNormal"/>
        <w:ind w:firstLine="709"/>
        <w:jc w:val="both"/>
        <w:rPr>
          <w:sz w:val="28"/>
          <w:szCs w:val="28"/>
        </w:rPr>
      </w:pPr>
      <w:r>
        <w:rPr>
          <w:sz w:val="28"/>
          <w:szCs w:val="28"/>
        </w:rPr>
        <w:lastRenderedPageBreak/>
        <w:t>- Федеральным законом от 25.06.2002 № 73-ФЗ «Об объектах культурного наследия (памятниках истории и культуры) народов Российской Федерации»;</w:t>
      </w:r>
    </w:p>
    <w:p w:rsidR="00307DA0" w:rsidRDefault="00307DA0" w:rsidP="00307DA0">
      <w:pPr>
        <w:pStyle w:val="ConsPlusNormal"/>
        <w:ind w:firstLine="709"/>
        <w:jc w:val="both"/>
        <w:rPr>
          <w:sz w:val="28"/>
          <w:szCs w:val="28"/>
        </w:rPr>
      </w:pPr>
      <w:r>
        <w:rPr>
          <w:sz w:val="28"/>
          <w:szCs w:val="28"/>
        </w:rPr>
        <w:t xml:space="preserve">- постановлением Правительства Российской Федерации </w:t>
      </w:r>
      <w:r w:rsidR="00926CDA">
        <w:rPr>
          <w:sz w:val="28"/>
          <w:szCs w:val="28"/>
        </w:rPr>
        <w:t>от12.09.2015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Pr>
          <w:sz w:val="28"/>
          <w:szCs w:val="28"/>
        </w:rPr>
        <w:t>»;</w:t>
      </w:r>
    </w:p>
    <w:p w:rsidR="00307DA0" w:rsidRDefault="00307DA0" w:rsidP="00307DA0">
      <w:pPr>
        <w:pStyle w:val="ConsPlusNormal"/>
        <w:ind w:firstLine="709"/>
        <w:jc w:val="both"/>
        <w:rPr>
          <w:sz w:val="28"/>
          <w:szCs w:val="28"/>
        </w:rPr>
      </w:pPr>
      <w:r>
        <w:rPr>
          <w:sz w:val="28"/>
          <w:szCs w:val="28"/>
        </w:rPr>
        <w:t xml:space="preserve">- Кодексом Российской Федерации об административных правонарушениях от 30.12.2001 № 195-ФЗ (статья 23.57 «Органы, осуществляющие государственный </w:t>
      </w:r>
      <w:proofErr w:type="gramStart"/>
      <w:r>
        <w:rPr>
          <w:sz w:val="28"/>
          <w:szCs w:val="28"/>
        </w:rPr>
        <w:t>контроль за</w:t>
      </w:r>
      <w:proofErr w:type="gramEnd"/>
      <w:r>
        <w:rPr>
          <w:sz w:val="28"/>
          <w:szCs w:val="28"/>
        </w:rPr>
        <w:t xml:space="preserve"> соблюдением правил охраны и использования объектов культурного наследия», ст. 7.13);</w:t>
      </w:r>
    </w:p>
    <w:p w:rsidR="00307DA0" w:rsidRDefault="00307DA0" w:rsidP="00307DA0">
      <w:pPr>
        <w:pStyle w:val="ConsPlusNormal"/>
        <w:ind w:firstLine="709"/>
        <w:jc w:val="both"/>
        <w:rPr>
          <w:sz w:val="28"/>
          <w:szCs w:val="28"/>
        </w:rPr>
      </w:pPr>
      <w:r>
        <w:rPr>
          <w:sz w:val="28"/>
          <w:szCs w:val="28"/>
        </w:rPr>
        <w:t>- Уголовным кодексом Российской Федерации от 13.06.1996 № 63-ФЗ (статья 243 «Уничтожение или повреждение памятников истории и культуры»);</w:t>
      </w:r>
    </w:p>
    <w:p w:rsidR="00307DA0" w:rsidRDefault="00307DA0" w:rsidP="00307DA0">
      <w:pPr>
        <w:pStyle w:val="ConsPlusNormal"/>
        <w:ind w:firstLine="709"/>
        <w:jc w:val="both"/>
        <w:rPr>
          <w:sz w:val="28"/>
          <w:szCs w:val="28"/>
        </w:rPr>
      </w:pPr>
      <w:r>
        <w:rPr>
          <w:sz w:val="28"/>
          <w:szCs w:val="28"/>
        </w:rPr>
        <w:t>- Гражданским кодексом Российской Федерации;</w:t>
      </w:r>
    </w:p>
    <w:p w:rsidR="00307DA0" w:rsidRDefault="00307DA0" w:rsidP="00307DA0">
      <w:pPr>
        <w:pStyle w:val="ConsPlusNormal"/>
        <w:ind w:firstLine="709"/>
        <w:jc w:val="both"/>
        <w:rPr>
          <w:sz w:val="28"/>
          <w:szCs w:val="28"/>
        </w:rPr>
      </w:pPr>
      <w:r>
        <w:rPr>
          <w:sz w:val="28"/>
          <w:szCs w:val="28"/>
        </w:rPr>
        <w:t>- постановлением Совета Министров ССС от 16.09.1982 № 865 «Об утверждении Положения об охране и использовании памятников истории и культуры»;</w:t>
      </w:r>
    </w:p>
    <w:p w:rsidR="00307DA0" w:rsidRDefault="00307DA0" w:rsidP="00307DA0">
      <w:pPr>
        <w:pStyle w:val="ConsPlusNormal"/>
        <w:ind w:firstLine="709"/>
        <w:jc w:val="both"/>
        <w:rPr>
          <w:sz w:val="28"/>
          <w:szCs w:val="28"/>
        </w:rPr>
      </w:pPr>
      <w:r>
        <w:rPr>
          <w:sz w:val="28"/>
          <w:szCs w:val="28"/>
        </w:rPr>
        <w:t>- постановлением Правительства Российской Федерации от 08.12.2005 № 740 «О федеральной целевой программе «Культура России (2006 - 2011 годы)»;</w:t>
      </w:r>
    </w:p>
    <w:p w:rsidR="00307DA0" w:rsidRDefault="00307DA0" w:rsidP="00307DA0">
      <w:pPr>
        <w:pStyle w:val="ConsPlusNormal"/>
        <w:ind w:firstLine="709"/>
        <w:jc w:val="both"/>
        <w:rPr>
          <w:sz w:val="28"/>
          <w:szCs w:val="28"/>
        </w:rPr>
      </w:pPr>
      <w:r>
        <w:rPr>
          <w:sz w:val="28"/>
          <w:szCs w:val="28"/>
        </w:rPr>
        <w:t>- Уставом Плотавского сельского поселения муниципального района «Корочанский район» Белгородской области;</w:t>
      </w:r>
    </w:p>
    <w:p w:rsidR="00307DA0" w:rsidRDefault="00307DA0" w:rsidP="00307DA0">
      <w:pPr>
        <w:pStyle w:val="ConsPlusNormal"/>
        <w:ind w:firstLine="709"/>
        <w:jc w:val="both"/>
        <w:rPr>
          <w:b/>
          <w:sz w:val="28"/>
          <w:szCs w:val="28"/>
        </w:rPr>
      </w:pPr>
      <w:r>
        <w:rPr>
          <w:sz w:val="28"/>
          <w:szCs w:val="28"/>
        </w:rPr>
        <w:t>- иными действующими нормативными правовыми актами Российской Федерации, Белгородской области, муниципального района «Корочанский район».</w:t>
      </w:r>
      <w:r>
        <w:rPr>
          <w:sz w:val="28"/>
          <w:szCs w:val="28"/>
        </w:rPr>
        <w:br/>
      </w:r>
      <w:r>
        <w:rPr>
          <w:sz w:val="28"/>
          <w:szCs w:val="28"/>
        </w:rPr>
        <w:tab/>
      </w:r>
      <w:r w:rsidRPr="0066002D">
        <w:rPr>
          <w:b/>
          <w:sz w:val="28"/>
          <w:szCs w:val="28"/>
        </w:rPr>
        <w:t>2.6.</w:t>
      </w:r>
      <w:r>
        <w:rPr>
          <w:sz w:val="28"/>
          <w:szCs w:val="28"/>
        </w:rPr>
        <w:t xml:space="preserve"> </w:t>
      </w:r>
      <w:r w:rsidRPr="0066002D">
        <w:rPr>
          <w:b/>
          <w:sz w:val="28"/>
          <w:szCs w:val="28"/>
        </w:rPr>
        <w:t>Исчерпывающий перечень документов, необходимых для предоставления муниципальной услуги.</w:t>
      </w:r>
    </w:p>
    <w:p w:rsidR="00307DA0" w:rsidRDefault="00307DA0" w:rsidP="00307DA0">
      <w:pPr>
        <w:pStyle w:val="ConsPlusNormal"/>
        <w:ind w:firstLine="709"/>
        <w:jc w:val="both"/>
        <w:rPr>
          <w:sz w:val="28"/>
          <w:szCs w:val="28"/>
        </w:rPr>
      </w:pPr>
      <w:r>
        <w:rPr>
          <w:sz w:val="28"/>
          <w:szCs w:val="28"/>
        </w:rPr>
        <w:t>Для получения муниципальной услуги заявитель заполняет запрос на соответствующем Интернет-сайте, представляет запрос в письменной форме в двух экземплярах (приложение № 1).</w:t>
      </w:r>
    </w:p>
    <w:p w:rsidR="00307DA0" w:rsidRDefault="00307DA0" w:rsidP="00307DA0">
      <w:pPr>
        <w:pStyle w:val="ConsPlusNormal"/>
        <w:ind w:firstLine="709"/>
        <w:jc w:val="both"/>
        <w:rPr>
          <w:sz w:val="28"/>
          <w:szCs w:val="28"/>
        </w:rPr>
      </w:pPr>
      <w:r>
        <w:rPr>
          <w:sz w:val="28"/>
          <w:szCs w:val="28"/>
        </w:rPr>
        <w:t>Запрос может быть направлен почтовой, факсимильной связью, по электронной почте.</w:t>
      </w:r>
    </w:p>
    <w:p w:rsidR="00307DA0" w:rsidRDefault="00307DA0" w:rsidP="00307DA0">
      <w:pPr>
        <w:pStyle w:val="a3"/>
        <w:spacing w:before="0" w:beforeAutospacing="0" w:after="0" w:afterAutospacing="0"/>
        <w:jc w:val="both"/>
        <w:rPr>
          <w:b/>
          <w:sz w:val="28"/>
          <w:szCs w:val="28"/>
        </w:rPr>
      </w:pPr>
      <w:r>
        <w:rPr>
          <w:sz w:val="28"/>
          <w:szCs w:val="28"/>
        </w:rPr>
        <w:tab/>
      </w:r>
      <w:r w:rsidRPr="0066002D">
        <w:rPr>
          <w:b/>
          <w:sz w:val="28"/>
          <w:szCs w:val="28"/>
        </w:rPr>
        <w:t>2.7. Исчерпывающий перечень оснований для отказа в приеме документов, необходимых для предоставления муниципальной услуги</w:t>
      </w:r>
    </w:p>
    <w:p w:rsidR="00307DA0" w:rsidRDefault="00307DA0" w:rsidP="00307DA0">
      <w:pPr>
        <w:pStyle w:val="a3"/>
        <w:spacing w:before="0" w:beforeAutospacing="0" w:after="0" w:afterAutospacing="0"/>
        <w:ind w:firstLine="709"/>
        <w:jc w:val="both"/>
        <w:rPr>
          <w:b/>
          <w:sz w:val="28"/>
          <w:szCs w:val="28"/>
        </w:rPr>
      </w:pPr>
      <w:r w:rsidRPr="0066002D">
        <w:rPr>
          <w:b/>
          <w:sz w:val="28"/>
          <w:szCs w:val="28"/>
        </w:rPr>
        <w:t>Перечень оснований для отказа в приеме документов, необходимых для предоставления муниципальной услуги:</w:t>
      </w:r>
    </w:p>
    <w:p w:rsidR="00307DA0" w:rsidRDefault="00307DA0" w:rsidP="00307DA0">
      <w:pPr>
        <w:pStyle w:val="a3"/>
        <w:spacing w:before="0" w:beforeAutospacing="0" w:after="0" w:afterAutospacing="0"/>
        <w:ind w:firstLine="709"/>
        <w:jc w:val="both"/>
        <w:rPr>
          <w:sz w:val="28"/>
          <w:szCs w:val="28"/>
        </w:rPr>
      </w:pPr>
      <w:r>
        <w:rPr>
          <w:sz w:val="28"/>
          <w:szCs w:val="28"/>
        </w:rPr>
        <w:t>Получатель муниципальной услуги вправе получить на свое обращение письменный ответ по существу поставленных в обращении вопросов, за исключением следующих случаев:</w:t>
      </w:r>
    </w:p>
    <w:p w:rsidR="00307DA0" w:rsidRDefault="00307DA0" w:rsidP="00307DA0">
      <w:pPr>
        <w:pStyle w:val="a3"/>
        <w:spacing w:before="0" w:beforeAutospacing="0" w:after="0" w:afterAutospacing="0"/>
        <w:ind w:firstLine="709"/>
        <w:jc w:val="both"/>
        <w:rPr>
          <w:sz w:val="28"/>
          <w:szCs w:val="28"/>
        </w:rPr>
      </w:pPr>
      <w:r>
        <w:rPr>
          <w:sz w:val="28"/>
          <w:szCs w:val="28"/>
        </w:rPr>
        <w:t>если обращение не по адресу;</w:t>
      </w:r>
    </w:p>
    <w:p w:rsidR="00307DA0" w:rsidRDefault="00307DA0" w:rsidP="00307DA0">
      <w:pPr>
        <w:pStyle w:val="a3"/>
        <w:spacing w:before="0" w:beforeAutospacing="0" w:after="0" w:afterAutospacing="0"/>
        <w:ind w:firstLine="709"/>
        <w:jc w:val="both"/>
        <w:rPr>
          <w:sz w:val="28"/>
          <w:szCs w:val="28"/>
        </w:rPr>
      </w:pPr>
      <w:r>
        <w:rPr>
          <w:sz w:val="28"/>
          <w:szCs w:val="28"/>
        </w:rPr>
        <w:lastRenderedPageBreak/>
        <w:t xml:space="preserve">если в письменном обращении не </w:t>
      </w:r>
      <w:proofErr w:type="gramStart"/>
      <w:r>
        <w:rPr>
          <w:sz w:val="28"/>
          <w:szCs w:val="28"/>
        </w:rPr>
        <w:t>указаны</w:t>
      </w:r>
      <w:proofErr w:type="gramEnd"/>
      <w:r>
        <w:rPr>
          <w:sz w:val="28"/>
          <w:szCs w:val="28"/>
        </w:rPr>
        <w:t xml:space="preserve"> фамилия, имя и отчество заявителя, направившего обращение, электронный или почтовый адрес, по которому должен быть направлен ответ;</w:t>
      </w:r>
    </w:p>
    <w:p w:rsidR="00307DA0" w:rsidRDefault="00307DA0" w:rsidP="00307DA0">
      <w:pPr>
        <w:pStyle w:val="a3"/>
        <w:spacing w:before="0" w:beforeAutospacing="0" w:after="0" w:afterAutospacing="0"/>
        <w:ind w:firstLine="709"/>
        <w:jc w:val="both"/>
        <w:rPr>
          <w:sz w:val="28"/>
          <w:szCs w:val="28"/>
        </w:rPr>
      </w:pPr>
      <w:r>
        <w:rPr>
          <w:sz w:val="28"/>
          <w:szCs w:val="28"/>
        </w:rPr>
        <w:t>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с одновременным уведомлением гражданина, направившего обращение, о недопустимости злоупотребления правом;</w:t>
      </w:r>
    </w:p>
    <w:p w:rsidR="00307DA0" w:rsidRDefault="00307DA0" w:rsidP="00307DA0">
      <w:pPr>
        <w:pStyle w:val="a3"/>
        <w:spacing w:before="0" w:beforeAutospacing="0" w:after="0" w:afterAutospacing="0"/>
        <w:ind w:firstLine="709"/>
        <w:jc w:val="both"/>
        <w:rPr>
          <w:sz w:val="28"/>
          <w:szCs w:val="28"/>
        </w:rPr>
      </w:pPr>
      <w:proofErr w:type="gramStart"/>
      <w:r>
        <w:rPr>
          <w:sz w:val="28"/>
          <w:szCs w:val="28"/>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 при условии, что указанное обращение и более ранние обращения направлялись в</w:t>
      </w:r>
      <w:proofErr w:type="gramEnd"/>
      <w:r>
        <w:rPr>
          <w:sz w:val="28"/>
          <w:szCs w:val="28"/>
        </w:rPr>
        <w:t xml:space="preserve"> одно и то же учреждение или одному и тому же должностному лицу, с уведомлением о данном решении потребителю услуги, </w:t>
      </w:r>
      <w:proofErr w:type="gramStart"/>
      <w:r>
        <w:rPr>
          <w:sz w:val="28"/>
          <w:szCs w:val="28"/>
        </w:rPr>
        <w:t>направившего</w:t>
      </w:r>
      <w:proofErr w:type="gramEnd"/>
      <w:r>
        <w:rPr>
          <w:sz w:val="28"/>
          <w:szCs w:val="28"/>
        </w:rPr>
        <w:t xml:space="preserve"> обращение.</w:t>
      </w:r>
    </w:p>
    <w:p w:rsidR="00307DA0" w:rsidRDefault="00307DA0" w:rsidP="00307DA0">
      <w:pPr>
        <w:pStyle w:val="a3"/>
        <w:spacing w:before="0" w:beforeAutospacing="0" w:after="0" w:afterAutospacing="0"/>
        <w:jc w:val="both"/>
        <w:rPr>
          <w:b/>
          <w:sz w:val="28"/>
          <w:szCs w:val="28"/>
        </w:rPr>
      </w:pPr>
      <w:r>
        <w:rPr>
          <w:sz w:val="28"/>
          <w:szCs w:val="28"/>
        </w:rPr>
        <w:tab/>
      </w:r>
      <w:r w:rsidRPr="0066002D">
        <w:rPr>
          <w:b/>
          <w:sz w:val="28"/>
          <w:szCs w:val="28"/>
        </w:rPr>
        <w:t>2.8. Исчерпывающий перечень оснований для отказа в предоставлении муниципальной услуги</w:t>
      </w:r>
    </w:p>
    <w:p w:rsidR="00307DA0" w:rsidRDefault="00307DA0" w:rsidP="00307DA0">
      <w:pPr>
        <w:pStyle w:val="a3"/>
        <w:spacing w:before="0" w:beforeAutospacing="0" w:after="125" w:afterAutospacing="0"/>
        <w:jc w:val="both"/>
        <w:rPr>
          <w:sz w:val="28"/>
          <w:szCs w:val="28"/>
        </w:rPr>
      </w:pPr>
      <w:r>
        <w:rPr>
          <w:sz w:val="28"/>
          <w:szCs w:val="28"/>
        </w:rPr>
        <w:tab/>
        <w:t>В предоставлении муниципальной услуги отказывается, в связи с отсутствием в едином государственном реестре объектов культурного наследия (памятников истории и культуры) народов Российской Федерации запрашиваемой информации.</w:t>
      </w:r>
    </w:p>
    <w:p w:rsidR="00307DA0" w:rsidRDefault="00307DA0" w:rsidP="00307DA0">
      <w:pPr>
        <w:pStyle w:val="a3"/>
        <w:spacing w:before="0" w:beforeAutospacing="0" w:after="125" w:afterAutospacing="0"/>
        <w:jc w:val="both"/>
        <w:rPr>
          <w:b/>
          <w:sz w:val="28"/>
          <w:szCs w:val="28"/>
        </w:rPr>
      </w:pPr>
      <w:r>
        <w:rPr>
          <w:sz w:val="28"/>
          <w:szCs w:val="28"/>
        </w:rPr>
        <w:tab/>
      </w:r>
      <w:r w:rsidRPr="0066002D">
        <w:rPr>
          <w:b/>
          <w:sz w:val="28"/>
          <w:szCs w:val="28"/>
        </w:rPr>
        <w:t>2.9. Размер платы, взимаемой с заявителя при предоставлении муниципальной услуги</w:t>
      </w:r>
    </w:p>
    <w:p w:rsidR="00307DA0" w:rsidRDefault="00307DA0" w:rsidP="00307DA0">
      <w:pPr>
        <w:pStyle w:val="a3"/>
        <w:spacing w:before="0" w:beforeAutospacing="0" w:after="125" w:afterAutospacing="0"/>
        <w:jc w:val="both"/>
        <w:rPr>
          <w:sz w:val="28"/>
          <w:szCs w:val="28"/>
        </w:rPr>
      </w:pPr>
      <w:r>
        <w:rPr>
          <w:sz w:val="28"/>
          <w:szCs w:val="28"/>
        </w:rPr>
        <w:tab/>
        <w:t>Муниципальная услуга предоставляется бесплатно.</w:t>
      </w:r>
    </w:p>
    <w:p w:rsidR="00307DA0" w:rsidRDefault="00307DA0" w:rsidP="00307DA0">
      <w:pPr>
        <w:pStyle w:val="a3"/>
        <w:spacing w:before="0" w:beforeAutospacing="0" w:after="125" w:afterAutospacing="0"/>
        <w:jc w:val="both"/>
        <w:rPr>
          <w:b/>
          <w:sz w:val="28"/>
          <w:szCs w:val="28"/>
        </w:rPr>
      </w:pPr>
      <w:r>
        <w:rPr>
          <w:sz w:val="28"/>
          <w:szCs w:val="28"/>
        </w:rPr>
        <w:tab/>
      </w:r>
      <w:r w:rsidRPr="0066002D">
        <w:rPr>
          <w:b/>
          <w:sz w:val="28"/>
          <w:szCs w:val="28"/>
        </w:rPr>
        <w:t>2.10. Максимальный срок ожидания в очереди при подаче запроса о предоставлении муниципальной услуги лично и при получении результата предоставления муниципальной услуги</w:t>
      </w:r>
    </w:p>
    <w:p w:rsidR="00307DA0" w:rsidRDefault="00307DA0" w:rsidP="00307DA0">
      <w:pPr>
        <w:pStyle w:val="a3"/>
        <w:spacing w:before="0" w:beforeAutospacing="0" w:after="125" w:afterAutospacing="0"/>
        <w:jc w:val="both"/>
        <w:rPr>
          <w:sz w:val="28"/>
          <w:szCs w:val="28"/>
        </w:rPr>
      </w:pPr>
      <w:r>
        <w:rPr>
          <w:sz w:val="28"/>
          <w:szCs w:val="28"/>
        </w:rPr>
        <w:tab/>
        <w:t>Максимальный срок ожидания в очереди при подаче запроса о предоставлении муниципальной услуги лично составляет 30 минут.</w:t>
      </w:r>
    </w:p>
    <w:p w:rsidR="00307DA0" w:rsidRDefault="00307DA0" w:rsidP="00307DA0">
      <w:pPr>
        <w:pStyle w:val="a3"/>
        <w:spacing w:before="0" w:beforeAutospacing="0" w:after="125" w:afterAutospacing="0"/>
        <w:jc w:val="both"/>
        <w:rPr>
          <w:b/>
          <w:sz w:val="28"/>
          <w:szCs w:val="28"/>
        </w:rPr>
      </w:pPr>
      <w:r w:rsidRPr="0066002D">
        <w:rPr>
          <w:b/>
          <w:sz w:val="28"/>
          <w:szCs w:val="28"/>
        </w:rPr>
        <w:tab/>
        <w:t>2.11. Срок регистрации запроса потребителя услуги о предоставлении муниципальной услуги</w:t>
      </w:r>
    </w:p>
    <w:p w:rsidR="00307DA0" w:rsidRDefault="00307DA0" w:rsidP="00307DA0">
      <w:pPr>
        <w:pStyle w:val="a3"/>
        <w:spacing w:before="0" w:beforeAutospacing="0" w:after="125" w:afterAutospacing="0"/>
        <w:jc w:val="both"/>
        <w:rPr>
          <w:sz w:val="28"/>
          <w:szCs w:val="28"/>
        </w:rPr>
      </w:pPr>
      <w:r>
        <w:rPr>
          <w:sz w:val="28"/>
          <w:szCs w:val="28"/>
        </w:rPr>
        <w:lastRenderedPageBreak/>
        <w:tab/>
        <w:t>Срок регистрации запроса о предоставлении муниципальной услуги:</w:t>
      </w:r>
    </w:p>
    <w:p w:rsidR="00307DA0" w:rsidRDefault="00307DA0" w:rsidP="00307DA0">
      <w:pPr>
        <w:pStyle w:val="a3"/>
        <w:spacing w:before="0" w:beforeAutospacing="0" w:after="125" w:afterAutospacing="0"/>
        <w:jc w:val="both"/>
        <w:rPr>
          <w:sz w:val="28"/>
          <w:szCs w:val="28"/>
        </w:rPr>
      </w:pPr>
      <w:r>
        <w:rPr>
          <w:sz w:val="28"/>
          <w:szCs w:val="28"/>
        </w:rPr>
        <w:t>регистрация запросов поданных по электронной почте, при личном обращении, направленных почтовой, факсимильной связью или осуществляется в день приема данных запросов. При обращении заявителя, услуги за информацией по телефону, данные запросы не регистрируются.</w:t>
      </w:r>
    </w:p>
    <w:p w:rsidR="00307DA0" w:rsidRDefault="00307DA0" w:rsidP="00307DA0">
      <w:pPr>
        <w:pStyle w:val="a3"/>
        <w:spacing w:before="0" w:beforeAutospacing="0" w:after="125" w:afterAutospacing="0"/>
        <w:jc w:val="both"/>
        <w:rPr>
          <w:b/>
          <w:sz w:val="28"/>
          <w:szCs w:val="28"/>
        </w:rPr>
      </w:pPr>
      <w:r>
        <w:rPr>
          <w:sz w:val="28"/>
          <w:szCs w:val="28"/>
        </w:rPr>
        <w:tab/>
      </w:r>
      <w:r w:rsidRPr="0066002D">
        <w:rPr>
          <w:b/>
          <w:sz w:val="28"/>
          <w:szCs w:val="28"/>
        </w:rPr>
        <w:t>2.12.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07DA0" w:rsidRDefault="00307DA0" w:rsidP="00307DA0">
      <w:pPr>
        <w:pStyle w:val="a3"/>
        <w:spacing w:before="0" w:beforeAutospacing="0" w:after="125" w:afterAutospacing="0"/>
        <w:jc w:val="both"/>
        <w:rPr>
          <w:sz w:val="28"/>
          <w:szCs w:val="28"/>
        </w:rPr>
      </w:pPr>
      <w:r>
        <w:rPr>
          <w:sz w:val="28"/>
          <w:szCs w:val="28"/>
        </w:rPr>
        <w:tab/>
        <w:t>Приём заявителей осуществляется в помещении администрации сельского поселения. Вход и выход из помещения для приёма оборудуются соответствующими указателями.</w:t>
      </w:r>
    </w:p>
    <w:p w:rsidR="00307DA0" w:rsidRDefault="00307DA0" w:rsidP="00307DA0">
      <w:pPr>
        <w:pStyle w:val="a3"/>
        <w:spacing w:before="0" w:beforeAutospacing="0" w:after="125" w:afterAutospacing="0"/>
        <w:jc w:val="both"/>
        <w:rPr>
          <w:sz w:val="28"/>
          <w:szCs w:val="28"/>
        </w:rPr>
      </w:pPr>
      <w:r>
        <w:rPr>
          <w:sz w:val="28"/>
          <w:szCs w:val="28"/>
        </w:rPr>
        <w:tab/>
        <w:t>В местах приёма  на видном месте размещаются схемы расположения средств пожаротушения и путей эвакуации посетителей.</w:t>
      </w:r>
    </w:p>
    <w:p w:rsidR="00307DA0" w:rsidRDefault="00307DA0" w:rsidP="00307DA0">
      <w:pPr>
        <w:pStyle w:val="a3"/>
        <w:spacing w:before="0" w:beforeAutospacing="0" w:after="0" w:afterAutospacing="0"/>
        <w:ind w:firstLine="709"/>
        <w:jc w:val="both"/>
        <w:rPr>
          <w:sz w:val="28"/>
          <w:szCs w:val="28"/>
        </w:rPr>
      </w:pPr>
      <w:r>
        <w:rPr>
          <w:sz w:val="28"/>
          <w:szCs w:val="28"/>
        </w:rPr>
        <w:tab/>
        <w:t>Помещения для приёма заявителей включают места для ожидания, информирования, приёма запросов.</w:t>
      </w:r>
    </w:p>
    <w:p w:rsidR="00307DA0" w:rsidRDefault="00307DA0" w:rsidP="00307DA0">
      <w:pPr>
        <w:pStyle w:val="a3"/>
        <w:spacing w:before="0" w:beforeAutospacing="0" w:after="0" w:afterAutospacing="0"/>
        <w:ind w:firstLine="709"/>
        <w:jc w:val="both"/>
        <w:rPr>
          <w:sz w:val="28"/>
          <w:szCs w:val="28"/>
        </w:rPr>
      </w:pPr>
      <w:r>
        <w:rPr>
          <w:sz w:val="28"/>
          <w:szCs w:val="28"/>
        </w:rPr>
        <w:tab/>
        <w:t>У входа в каждое из помещений размещается табличка с наименованием помещения. Помещения службы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w:t>
      </w:r>
    </w:p>
    <w:p w:rsidR="00307DA0" w:rsidRDefault="00307DA0" w:rsidP="00307DA0">
      <w:pPr>
        <w:pStyle w:val="a3"/>
        <w:spacing w:before="0" w:beforeAutospacing="0" w:after="0" w:afterAutospacing="0"/>
        <w:ind w:firstLine="709"/>
        <w:jc w:val="both"/>
        <w:rPr>
          <w:sz w:val="28"/>
          <w:szCs w:val="28"/>
        </w:rPr>
      </w:pPr>
      <w:r>
        <w:rPr>
          <w:sz w:val="28"/>
          <w:szCs w:val="28"/>
        </w:rPr>
        <w:t>Места информирования, приёма заявителей, предназначенные для ознакомления с информационными материалами, получения консультаций оборудуются:</w:t>
      </w:r>
      <w:r>
        <w:rPr>
          <w:sz w:val="28"/>
          <w:szCs w:val="28"/>
        </w:rPr>
        <w:br/>
        <w:t>- информационными стендами;</w:t>
      </w:r>
    </w:p>
    <w:p w:rsidR="00307DA0" w:rsidRDefault="00307DA0" w:rsidP="00307DA0">
      <w:pPr>
        <w:pStyle w:val="a3"/>
        <w:spacing w:before="0" w:beforeAutospacing="0" w:after="0" w:afterAutospacing="0"/>
        <w:ind w:firstLine="709"/>
        <w:jc w:val="both"/>
        <w:rPr>
          <w:sz w:val="28"/>
          <w:szCs w:val="28"/>
        </w:rPr>
      </w:pPr>
      <w:r>
        <w:rPr>
          <w:sz w:val="28"/>
          <w:szCs w:val="28"/>
        </w:rPr>
        <w:t>- стульями и столами для возможности оформления документов.</w:t>
      </w:r>
    </w:p>
    <w:p w:rsidR="00307DA0" w:rsidRDefault="00307DA0" w:rsidP="00307DA0">
      <w:pPr>
        <w:pStyle w:val="a3"/>
        <w:spacing w:before="0" w:beforeAutospacing="0" w:after="0" w:afterAutospacing="0"/>
        <w:ind w:firstLine="709"/>
        <w:jc w:val="both"/>
        <w:rPr>
          <w:sz w:val="28"/>
          <w:szCs w:val="28"/>
        </w:rPr>
      </w:pPr>
      <w:r>
        <w:rPr>
          <w:sz w:val="28"/>
          <w:szCs w:val="28"/>
        </w:rPr>
        <w:tab/>
        <w:t>На информационных стендах должна содержится следующая информация:</w:t>
      </w:r>
      <w:r>
        <w:rPr>
          <w:sz w:val="28"/>
          <w:szCs w:val="28"/>
        </w:rPr>
        <w:br/>
        <w:t>- месторасположение, график (режим) работы, номера телефонов, адреса Интернет-сайта и электронной почты</w:t>
      </w:r>
      <w:proofErr w:type="gramStart"/>
      <w:r>
        <w:rPr>
          <w:sz w:val="28"/>
          <w:szCs w:val="28"/>
        </w:rPr>
        <w:t xml:space="preserve"> ;</w:t>
      </w:r>
      <w:proofErr w:type="gramEnd"/>
    </w:p>
    <w:p w:rsidR="00307DA0" w:rsidRDefault="00307DA0" w:rsidP="00307DA0">
      <w:pPr>
        <w:pStyle w:val="a3"/>
        <w:spacing w:before="0" w:beforeAutospacing="0" w:after="0" w:afterAutospacing="0"/>
        <w:ind w:firstLine="709"/>
        <w:jc w:val="both"/>
        <w:rPr>
          <w:sz w:val="28"/>
          <w:szCs w:val="28"/>
        </w:rPr>
      </w:pPr>
      <w:r>
        <w:rPr>
          <w:sz w:val="28"/>
          <w:szCs w:val="28"/>
        </w:rPr>
        <w:t>- процедура предоставления муниципальной услуги;</w:t>
      </w:r>
    </w:p>
    <w:p w:rsidR="00307DA0" w:rsidRDefault="00307DA0" w:rsidP="00307DA0">
      <w:pPr>
        <w:pStyle w:val="a3"/>
        <w:spacing w:before="0" w:beforeAutospacing="0" w:after="0" w:afterAutospacing="0"/>
        <w:ind w:firstLine="709"/>
        <w:jc w:val="both"/>
        <w:rPr>
          <w:sz w:val="28"/>
          <w:szCs w:val="28"/>
        </w:rPr>
      </w:pPr>
      <w:r>
        <w:rPr>
          <w:sz w:val="28"/>
          <w:szCs w:val="28"/>
        </w:rPr>
        <w:t>- порядок обжалования решения, действия или бездействия отдела и ее должностных лиц;</w:t>
      </w:r>
    </w:p>
    <w:p w:rsidR="00307DA0" w:rsidRDefault="00307DA0" w:rsidP="00307DA0">
      <w:pPr>
        <w:pStyle w:val="a3"/>
        <w:spacing w:before="0" w:beforeAutospacing="0" w:after="0" w:afterAutospacing="0"/>
        <w:ind w:firstLine="709"/>
        <w:jc w:val="both"/>
        <w:rPr>
          <w:sz w:val="28"/>
          <w:szCs w:val="28"/>
        </w:rPr>
      </w:pPr>
      <w:r>
        <w:rPr>
          <w:sz w:val="28"/>
          <w:szCs w:val="28"/>
        </w:rPr>
        <w:t>- перечень заявителей;</w:t>
      </w:r>
    </w:p>
    <w:p w:rsidR="00307DA0" w:rsidRDefault="00307DA0" w:rsidP="00307DA0">
      <w:pPr>
        <w:pStyle w:val="a3"/>
        <w:spacing w:before="0" w:beforeAutospacing="0" w:after="0" w:afterAutospacing="0"/>
        <w:ind w:firstLine="709"/>
        <w:jc w:val="both"/>
        <w:rPr>
          <w:sz w:val="28"/>
          <w:szCs w:val="28"/>
        </w:rPr>
      </w:pPr>
      <w:r>
        <w:rPr>
          <w:sz w:val="28"/>
          <w:szCs w:val="28"/>
        </w:rPr>
        <w:t>- перечень документов, необходимых для определения статуса заявителя;</w:t>
      </w:r>
    </w:p>
    <w:p w:rsidR="00307DA0" w:rsidRDefault="00307DA0" w:rsidP="00307DA0">
      <w:pPr>
        <w:pStyle w:val="a3"/>
        <w:spacing w:before="0" w:beforeAutospacing="0" w:after="0" w:afterAutospacing="0"/>
        <w:ind w:firstLine="709"/>
        <w:jc w:val="both"/>
        <w:rPr>
          <w:sz w:val="28"/>
          <w:szCs w:val="28"/>
        </w:rPr>
      </w:pPr>
      <w:r>
        <w:rPr>
          <w:sz w:val="28"/>
          <w:szCs w:val="28"/>
        </w:rPr>
        <w:t>- основания для приостановления и отказа в предоставлении муниципальной услуги.</w:t>
      </w:r>
      <w:r>
        <w:rPr>
          <w:sz w:val="28"/>
          <w:szCs w:val="28"/>
        </w:rPr>
        <w:br/>
      </w:r>
      <w:r>
        <w:rPr>
          <w:sz w:val="28"/>
          <w:szCs w:val="28"/>
        </w:rPr>
        <w:tab/>
        <w:t>Места ожидания должны соответствовать комфортным условиям для заявителей и оптимальным условиям работы специалистов отдела по общим и правовым вопросам.</w:t>
      </w:r>
    </w:p>
    <w:p w:rsidR="00307DA0" w:rsidRDefault="00307DA0" w:rsidP="00307DA0">
      <w:pPr>
        <w:pStyle w:val="a3"/>
        <w:spacing w:before="0" w:beforeAutospacing="0" w:after="0" w:afterAutospacing="0"/>
        <w:ind w:firstLine="709"/>
        <w:jc w:val="both"/>
        <w:rPr>
          <w:sz w:val="28"/>
          <w:szCs w:val="28"/>
        </w:rPr>
      </w:pPr>
      <w:r>
        <w:rPr>
          <w:sz w:val="28"/>
          <w:szCs w:val="28"/>
        </w:rPr>
        <w:lastRenderedPageBreak/>
        <w:tab/>
        <w:t>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w:t>
      </w:r>
    </w:p>
    <w:p w:rsidR="00307DA0" w:rsidRDefault="00307DA0" w:rsidP="00307DA0">
      <w:pPr>
        <w:pStyle w:val="a3"/>
        <w:spacing w:before="0" w:beforeAutospacing="0" w:after="0" w:afterAutospacing="0"/>
        <w:ind w:firstLine="709"/>
        <w:jc w:val="both"/>
        <w:rPr>
          <w:sz w:val="28"/>
          <w:szCs w:val="28"/>
        </w:rPr>
      </w:pPr>
      <w:r>
        <w:rPr>
          <w:sz w:val="28"/>
          <w:szCs w:val="28"/>
        </w:rPr>
        <w:tab/>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307DA0" w:rsidRDefault="00307DA0" w:rsidP="00307DA0">
      <w:pPr>
        <w:pStyle w:val="a3"/>
        <w:spacing w:before="0" w:beforeAutospacing="0" w:after="0" w:afterAutospacing="0"/>
        <w:ind w:firstLine="709"/>
        <w:jc w:val="both"/>
        <w:rPr>
          <w:sz w:val="28"/>
          <w:szCs w:val="28"/>
        </w:rPr>
      </w:pPr>
      <w:r>
        <w:rPr>
          <w:sz w:val="28"/>
          <w:szCs w:val="28"/>
        </w:rPr>
        <w:tab/>
        <w:t>В местах приёма заявителей предусматривается оборудование доступных мест общественного пользования (туалетов) и хранения верхней одежды посетителей.</w:t>
      </w:r>
    </w:p>
    <w:p w:rsidR="00307DA0" w:rsidRDefault="00307DA0" w:rsidP="00307DA0">
      <w:pPr>
        <w:pStyle w:val="a3"/>
        <w:spacing w:before="0" w:beforeAutospacing="0" w:after="0" w:afterAutospacing="0"/>
        <w:jc w:val="both"/>
        <w:rPr>
          <w:b/>
          <w:sz w:val="28"/>
          <w:szCs w:val="28"/>
        </w:rPr>
      </w:pPr>
      <w:r w:rsidRPr="0066002D">
        <w:rPr>
          <w:b/>
          <w:sz w:val="28"/>
          <w:szCs w:val="28"/>
        </w:rPr>
        <w:tab/>
        <w:t>2.13. Показатели доступности и качества предоставления муниципальной услуги</w:t>
      </w:r>
    </w:p>
    <w:p w:rsidR="00307DA0" w:rsidRPr="00AF75DC" w:rsidRDefault="00307DA0" w:rsidP="00307DA0">
      <w:pPr>
        <w:pStyle w:val="a3"/>
        <w:spacing w:before="0" w:beforeAutospacing="0" w:after="0" w:afterAutospacing="0"/>
        <w:jc w:val="both"/>
        <w:rPr>
          <w:sz w:val="28"/>
          <w:szCs w:val="28"/>
        </w:rPr>
      </w:pPr>
      <w:r>
        <w:rPr>
          <w:sz w:val="28"/>
          <w:szCs w:val="28"/>
        </w:rPr>
        <w:tab/>
        <w:t>Показателями доступности и качества предоставления муниципальной услуги являются отношение количества заявителей получивших муниципальную услугу своевременно и в полном объеме к общему количеству заявителей.</w:t>
      </w:r>
    </w:p>
    <w:p w:rsidR="00307DA0" w:rsidRPr="00AF75DC" w:rsidRDefault="00307DA0" w:rsidP="00307DA0">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3</w:t>
      </w:r>
      <w:r w:rsidRPr="00AF75DC">
        <w:rPr>
          <w:rFonts w:ascii="Times New Roman" w:hAnsi="Times New Roman" w:cs="Times New Roman"/>
          <w:sz w:val="28"/>
          <w:szCs w:val="28"/>
        </w:rPr>
        <w:t>. Требования к использованию муниципальной услуги</w:t>
      </w:r>
    </w:p>
    <w:p w:rsidR="00307DA0" w:rsidRPr="00AF75DC" w:rsidRDefault="00307DA0" w:rsidP="00307DA0">
      <w:pPr>
        <w:pStyle w:val="ConsPlusNormal"/>
        <w:ind w:firstLine="709"/>
        <w:jc w:val="both"/>
        <w:rPr>
          <w:sz w:val="28"/>
          <w:szCs w:val="28"/>
        </w:rPr>
      </w:pPr>
    </w:p>
    <w:p w:rsidR="00307DA0" w:rsidRPr="00882634" w:rsidRDefault="00307DA0" w:rsidP="00307DA0">
      <w:pPr>
        <w:pStyle w:val="ConsPlusNormal"/>
        <w:ind w:firstLine="709"/>
        <w:jc w:val="both"/>
        <w:rPr>
          <w:b/>
          <w:sz w:val="28"/>
          <w:szCs w:val="28"/>
        </w:rPr>
      </w:pPr>
      <w:r>
        <w:rPr>
          <w:b/>
          <w:sz w:val="28"/>
          <w:szCs w:val="28"/>
        </w:rPr>
        <w:t>3</w:t>
      </w:r>
      <w:r w:rsidRPr="00882634">
        <w:rPr>
          <w:b/>
          <w:sz w:val="28"/>
          <w:szCs w:val="28"/>
        </w:rPr>
        <w:t>.1. Поря</w:t>
      </w:r>
      <w:r>
        <w:rPr>
          <w:b/>
          <w:sz w:val="28"/>
          <w:szCs w:val="28"/>
        </w:rPr>
        <w:t>док информирования о предоставлении</w:t>
      </w:r>
      <w:r w:rsidRPr="00882634">
        <w:rPr>
          <w:b/>
          <w:sz w:val="28"/>
          <w:szCs w:val="28"/>
        </w:rPr>
        <w:t xml:space="preserve"> муниципальной услуги</w:t>
      </w:r>
      <w:r>
        <w:rPr>
          <w:b/>
          <w:sz w:val="28"/>
          <w:szCs w:val="28"/>
        </w:rPr>
        <w:t>:</w:t>
      </w:r>
    </w:p>
    <w:p w:rsidR="00307DA0" w:rsidRPr="00AF75DC" w:rsidRDefault="00307DA0" w:rsidP="00307DA0">
      <w:pPr>
        <w:pStyle w:val="ConsPlusNormal"/>
        <w:ind w:firstLine="709"/>
        <w:jc w:val="both"/>
        <w:rPr>
          <w:sz w:val="28"/>
          <w:szCs w:val="28"/>
        </w:rPr>
      </w:pPr>
      <w:r>
        <w:rPr>
          <w:sz w:val="28"/>
          <w:szCs w:val="28"/>
        </w:rPr>
        <w:t>3</w:t>
      </w:r>
      <w:r w:rsidRPr="00AF75DC">
        <w:rPr>
          <w:sz w:val="28"/>
          <w:szCs w:val="28"/>
        </w:rPr>
        <w:t>.1.1. Получение информации по вопросам предоставления муниципальной услуги осуществляется посредством:</w:t>
      </w:r>
    </w:p>
    <w:p w:rsidR="00307DA0" w:rsidRPr="00AF75DC" w:rsidRDefault="00307DA0" w:rsidP="00307DA0">
      <w:pPr>
        <w:pStyle w:val="ConsPlusNormal"/>
        <w:ind w:firstLine="709"/>
        <w:jc w:val="both"/>
        <w:rPr>
          <w:sz w:val="28"/>
          <w:szCs w:val="28"/>
        </w:rPr>
      </w:pPr>
      <w:r w:rsidRPr="00AF75DC">
        <w:rPr>
          <w:sz w:val="28"/>
          <w:szCs w:val="28"/>
        </w:rPr>
        <w:t>- телефонной связи;</w:t>
      </w:r>
    </w:p>
    <w:p w:rsidR="00307DA0" w:rsidRPr="00AF75DC" w:rsidRDefault="00307DA0" w:rsidP="00307DA0">
      <w:pPr>
        <w:pStyle w:val="ConsPlusNormal"/>
        <w:ind w:firstLine="709"/>
        <w:jc w:val="both"/>
        <w:rPr>
          <w:sz w:val="28"/>
          <w:szCs w:val="28"/>
        </w:rPr>
      </w:pPr>
      <w:r w:rsidRPr="00AF75DC">
        <w:rPr>
          <w:sz w:val="28"/>
          <w:szCs w:val="28"/>
        </w:rPr>
        <w:t xml:space="preserve">- электронной почты </w:t>
      </w:r>
      <w:r>
        <w:rPr>
          <w:sz w:val="28"/>
          <w:szCs w:val="28"/>
        </w:rPr>
        <w:t>А</w:t>
      </w:r>
      <w:r w:rsidRPr="00AF75DC">
        <w:rPr>
          <w:sz w:val="28"/>
          <w:szCs w:val="28"/>
        </w:rPr>
        <w:t>дминистрации;</w:t>
      </w:r>
    </w:p>
    <w:p w:rsidR="00307DA0" w:rsidRPr="00AF75DC" w:rsidRDefault="00307DA0" w:rsidP="00307DA0">
      <w:pPr>
        <w:pStyle w:val="ConsPlusNormal"/>
        <w:ind w:firstLine="709"/>
        <w:jc w:val="both"/>
        <w:rPr>
          <w:sz w:val="28"/>
          <w:szCs w:val="28"/>
        </w:rPr>
      </w:pPr>
      <w:r w:rsidRPr="00AF75DC">
        <w:rPr>
          <w:sz w:val="28"/>
          <w:szCs w:val="28"/>
        </w:rPr>
        <w:t>- письменного заявления.</w:t>
      </w:r>
    </w:p>
    <w:p w:rsidR="00307DA0" w:rsidRDefault="00307DA0" w:rsidP="00307DA0">
      <w:pPr>
        <w:pStyle w:val="ConsPlusNormal"/>
        <w:ind w:firstLine="709"/>
        <w:jc w:val="both"/>
        <w:rPr>
          <w:sz w:val="28"/>
          <w:szCs w:val="28"/>
        </w:rPr>
      </w:pPr>
      <w:r>
        <w:rPr>
          <w:sz w:val="28"/>
          <w:szCs w:val="28"/>
        </w:rPr>
        <w:t>3</w:t>
      </w:r>
      <w:r w:rsidRPr="00AF75DC">
        <w:rPr>
          <w:sz w:val="28"/>
          <w:szCs w:val="28"/>
        </w:rPr>
        <w:t>.1.2. Информация о месте нахождения и графике работы исполнителя муниципальной услуги:</w:t>
      </w:r>
    </w:p>
    <w:p w:rsidR="00307DA0" w:rsidRDefault="00307DA0" w:rsidP="00307DA0">
      <w:pPr>
        <w:numPr>
          <w:ilvl w:val="0"/>
          <w:numId w:val="2"/>
        </w:numPr>
        <w:tabs>
          <w:tab w:val="left" w:pos="142"/>
          <w:tab w:val="left" w:pos="1701"/>
          <w:tab w:val="left" w:pos="2127"/>
        </w:tabs>
        <w:suppressAutoHyphens/>
        <w:spacing w:after="0" w:line="240" w:lineRule="auto"/>
        <w:ind w:firstLine="709"/>
        <w:jc w:val="both"/>
        <w:rPr>
          <w:rFonts w:ascii="Times New Roman" w:hAnsi="Times New Roman"/>
          <w:sz w:val="28"/>
          <w:szCs w:val="28"/>
        </w:rPr>
      </w:pPr>
      <w:r w:rsidRPr="003F29B7">
        <w:rPr>
          <w:rFonts w:ascii="Times New Roman" w:hAnsi="Times New Roman"/>
          <w:sz w:val="28"/>
          <w:szCs w:val="28"/>
        </w:rPr>
        <w:t>Местонахождение Ад</w:t>
      </w:r>
      <w:r>
        <w:rPr>
          <w:rFonts w:ascii="Times New Roman" w:hAnsi="Times New Roman"/>
          <w:sz w:val="28"/>
          <w:szCs w:val="28"/>
        </w:rPr>
        <w:t>министрации: адрес: 309226</w:t>
      </w:r>
      <w:r w:rsidRPr="002D7051">
        <w:rPr>
          <w:rFonts w:ascii="Times New Roman" w:hAnsi="Times New Roman"/>
          <w:sz w:val="28"/>
          <w:szCs w:val="28"/>
        </w:rPr>
        <w:t xml:space="preserve">, Белгородская область, Корочанский район, село </w:t>
      </w:r>
      <w:r>
        <w:rPr>
          <w:rFonts w:ascii="Times New Roman" w:hAnsi="Times New Roman"/>
          <w:sz w:val="28"/>
          <w:szCs w:val="28"/>
        </w:rPr>
        <w:t>Плотавец, улица Центральная</w:t>
      </w:r>
      <w:r w:rsidRPr="002D7051">
        <w:rPr>
          <w:rFonts w:ascii="Times New Roman" w:hAnsi="Times New Roman"/>
          <w:sz w:val="28"/>
          <w:szCs w:val="28"/>
        </w:rPr>
        <w:t>, дом</w:t>
      </w:r>
      <w:r>
        <w:rPr>
          <w:rFonts w:ascii="Times New Roman" w:hAnsi="Times New Roman"/>
          <w:sz w:val="28"/>
          <w:szCs w:val="28"/>
        </w:rPr>
        <w:t xml:space="preserve"> 5</w:t>
      </w:r>
      <w:r w:rsidRPr="002D7051">
        <w:rPr>
          <w:rFonts w:ascii="Times New Roman" w:hAnsi="Times New Roman"/>
          <w:sz w:val="28"/>
          <w:szCs w:val="28"/>
        </w:rPr>
        <w:t>;</w:t>
      </w:r>
    </w:p>
    <w:p w:rsidR="00307DA0" w:rsidRPr="002D7051" w:rsidRDefault="00307DA0" w:rsidP="00307DA0">
      <w:pPr>
        <w:tabs>
          <w:tab w:val="left" w:pos="142"/>
          <w:tab w:val="left" w:pos="1701"/>
          <w:tab w:val="left" w:pos="2127"/>
        </w:tabs>
        <w:suppressAutoHyphens/>
        <w:spacing w:after="0" w:line="240" w:lineRule="auto"/>
        <w:ind w:firstLine="709"/>
        <w:jc w:val="both"/>
        <w:rPr>
          <w:rFonts w:ascii="Times New Roman" w:hAnsi="Times New Roman"/>
          <w:sz w:val="28"/>
          <w:szCs w:val="28"/>
        </w:rPr>
      </w:pPr>
      <w:r w:rsidRPr="002D7051">
        <w:rPr>
          <w:rFonts w:ascii="Times New Roman" w:hAnsi="Times New Roman"/>
          <w:sz w:val="28"/>
          <w:szCs w:val="28"/>
        </w:rPr>
        <w:t xml:space="preserve">Телефон главы администрации (47231) </w:t>
      </w:r>
      <w:r>
        <w:rPr>
          <w:rFonts w:ascii="Times New Roman" w:hAnsi="Times New Roman"/>
          <w:sz w:val="28"/>
          <w:szCs w:val="28"/>
        </w:rPr>
        <w:t>3-76-23</w:t>
      </w:r>
    </w:p>
    <w:p w:rsidR="00307DA0" w:rsidRPr="0087437A" w:rsidRDefault="00307DA0" w:rsidP="00307DA0">
      <w:pPr>
        <w:spacing w:after="0" w:line="240" w:lineRule="auto"/>
        <w:ind w:firstLine="709"/>
        <w:textAlignment w:val="center"/>
        <w:rPr>
          <w:rFonts w:ascii="Times New Roman" w:hAnsi="Times New Roman"/>
          <w:sz w:val="28"/>
          <w:szCs w:val="28"/>
        </w:rPr>
      </w:pPr>
      <w:r>
        <w:rPr>
          <w:rFonts w:ascii="Times New Roman" w:hAnsi="Times New Roman"/>
          <w:sz w:val="28"/>
          <w:szCs w:val="28"/>
        </w:rPr>
        <w:tab/>
      </w:r>
      <w:r w:rsidRPr="0087437A">
        <w:rPr>
          <w:rFonts w:ascii="Times New Roman" w:hAnsi="Times New Roman"/>
          <w:sz w:val="28"/>
          <w:szCs w:val="28"/>
        </w:rPr>
        <w:t xml:space="preserve">Телефоны сотрудников администрации (47231) </w:t>
      </w:r>
      <w:r>
        <w:rPr>
          <w:rFonts w:ascii="Times New Roman" w:hAnsi="Times New Roman"/>
          <w:sz w:val="28"/>
          <w:szCs w:val="28"/>
        </w:rPr>
        <w:t>3-76-21</w:t>
      </w:r>
      <w:r w:rsidRPr="0087437A">
        <w:rPr>
          <w:rFonts w:ascii="Times New Roman" w:hAnsi="Times New Roman"/>
          <w:sz w:val="28"/>
          <w:szCs w:val="28"/>
        </w:rPr>
        <w:t xml:space="preserve">, </w:t>
      </w:r>
    </w:p>
    <w:p w:rsidR="00307DA0" w:rsidRPr="00F70C26" w:rsidRDefault="00307DA0" w:rsidP="00307DA0">
      <w:pPr>
        <w:spacing w:after="0" w:line="240" w:lineRule="auto"/>
        <w:ind w:firstLine="709"/>
        <w:textAlignment w:val="center"/>
        <w:rPr>
          <w:rFonts w:ascii="Times New Roman" w:hAnsi="Times New Roman"/>
          <w:sz w:val="28"/>
          <w:szCs w:val="28"/>
          <w:lang w:val="en-US"/>
        </w:rPr>
      </w:pPr>
      <w:r>
        <w:rPr>
          <w:rFonts w:ascii="Times New Roman" w:hAnsi="Times New Roman"/>
          <w:sz w:val="28"/>
          <w:szCs w:val="28"/>
        </w:rPr>
        <w:tab/>
      </w:r>
      <w:proofErr w:type="gramStart"/>
      <w:r w:rsidRPr="0087437A">
        <w:rPr>
          <w:rFonts w:ascii="Times New Roman" w:hAnsi="Times New Roman"/>
          <w:sz w:val="28"/>
          <w:szCs w:val="28"/>
        </w:rPr>
        <w:t>е</w:t>
      </w:r>
      <w:proofErr w:type="gramEnd"/>
      <w:r w:rsidRPr="003F44E7">
        <w:rPr>
          <w:rFonts w:ascii="Times New Roman" w:hAnsi="Times New Roman"/>
          <w:sz w:val="28"/>
          <w:szCs w:val="28"/>
          <w:lang w:val="en-US"/>
        </w:rPr>
        <w:t>-</w:t>
      </w:r>
      <w:r w:rsidRPr="0087437A">
        <w:rPr>
          <w:rFonts w:ascii="Times New Roman" w:hAnsi="Times New Roman"/>
          <w:sz w:val="28"/>
          <w:szCs w:val="28"/>
          <w:lang w:val="en-US"/>
        </w:rPr>
        <w:t>mail</w:t>
      </w:r>
      <w:r w:rsidRPr="003F44E7">
        <w:rPr>
          <w:rFonts w:ascii="Times New Roman" w:hAnsi="Times New Roman"/>
          <w:sz w:val="28"/>
          <w:szCs w:val="28"/>
          <w:lang w:val="en-US"/>
        </w:rPr>
        <w:t xml:space="preserve">: </w:t>
      </w:r>
      <w:r>
        <w:rPr>
          <w:rFonts w:ascii="Times New Roman" w:hAnsi="Times New Roman"/>
          <w:sz w:val="28"/>
          <w:szCs w:val="28"/>
          <w:lang w:val="en-US"/>
        </w:rPr>
        <w:t>plotavets</w:t>
      </w:r>
      <w:r w:rsidRPr="003F44E7">
        <w:rPr>
          <w:rFonts w:ascii="Times New Roman" w:hAnsi="Times New Roman"/>
          <w:sz w:val="28"/>
          <w:szCs w:val="28"/>
          <w:lang w:val="en-US"/>
        </w:rPr>
        <w:t>@</w:t>
      </w:r>
      <w:r w:rsidRPr="002D7051">
        <w:rPr>
          <w:rFonts w:ascii="Times New Roman" w:hAnsi="Times New Roman"/>
          <w:sz w:val="28"/>
          <w:szCs w:val="28"/>
          <w:lang w:val="en-US"/>
        </w:rPr>
        <w:t>ko</w:t>
      </w:r>
      <w:r w:rsidRPr="003F44E7">
        <w:rPr>
          <w:rFonts w:ascii="Times New Roman" w:hAnsi="Times New Roman"/>
          <w:sz w:val="28"/>
          <w:szCs w:val="28"/>
          <w:lang w:val="en-US"/>
        </w:rPr>
        <w:t>.</w:t>
      </w:r>
      <w:r w:rsidRPr="002D7051">
        <w:rPr>
          <w:rFonts w:ascii="Times New Roman" w:hAnsi="Times New Roman"/>
          <w:sz w:val="28"/>
          <w:szCs w:val="28"/>
          <w:lang w:val="en-US"/>
        </w:rPr>
        <w:t>belregion</w:t>
      </w:r>
      <w:r w:rsidRPr="003F44E7">
        <w:rPr>
          <w:rFonts w:ascii="Times New Roman" w:hAnsi="Times New Roman"/>
          <w:sz w:val="28"/>
          <w:szCs w:val="28"/>
          <w:lang w:val="en-US"/>
        </w:rPr>
        <w:t>.</w:t>
      </w:r>
      <w:r w:rsidRPr="002D7051">
        <w:rPr>
          <w:rFonts w:ascii="Times New Roman" w:hAnsi="Times New Roman"/>
          <w:sz w:val="28"/>
          <w:szCs w:val="28"/>
          <w:lang w:val="en-US"/>
        </w:rPr>
        <w:t>ru</w:t>
      </w:r>
      <w:r w:rsidRPr="003F44E7">
        <w:rPr>
          <w:rFonts w:ascii="Times New Roman" w:hAnsi="Times New Roman"/>
          <w:sz w:val="28"/>
          <w:szCs w:val="28"/>
          <w:lang w:val="en-US"/>
        </w:rPr>
        <w:tab/>
        <w:t xml:space="preserve">      </w:t>
      </w:r>
    </w:p>
    <w:p w:rsidR="00307DA0" w:rsidRPr="003F29B7" w:rsidRDefault="00307DA0" w:rsidP="00307DA0">
      <w:pPr>
        <w:numPr>
          <w:ilvl w:val="0"/>
          <w:numId w:val="1"/>
        </w:numPr>
        <w:tabs>
          <w:tab w:val="left" w:pos="142"/>
          <w:tab w:val="left" w:pos="1701"/>
          <w:tab w:val="left" w:pos="2127"/>
        </w:tabs>
        <w:suppressAutoHyphens/>
        <w:spacing w:after="0" w:line="240" w:lineRule="auto"/>
        <w:ind w:firstLine="709"/>
        <w:jc w:val="both"/>
        <w:rPr>
          <w:rFonts w:ascii="Times New Roman" w:hAnsi="Times New Roman"/>
          <w:sz w:val="28"/>
          <w:szCs w:val="28"/>
        </w:rPr>
      </w:pPr>
      <w:r w:rsidRPr="003F29B7">
        <w:rPr>
          <w:rFonts w:ascii="Times New Roman" w:hAnsi="Times New Roman"/>
          <w:sz w:val="28"/>
          <w:szCs w:val="28"/>
        </w:rPr>
        <w:t>График работы Администрации: понедельник – пятница с 08.00 до 17.00, перерыв с 12.00 до 13.48, выходные – суббота и воскресенье.</w:t>
      </w:r>
    </w:p>
    <w:p w:rsidR="00307DA0" w:rsidRPr="00AF75DC" w:rsidRDefault="00307DA0" w:rsidP="00307DA0">
      <w:pPr>
        <w:pStyle w:val="ConsPlusNormal"/>
        <w:ind w:firstLine="709"/>
        <w:jc w:val="both"/>
        <w:rPr>
          <w:sz w:val="28"/>
          <w:szCs w:val="28"/>
        </w:rPr>
      </w:pPr>
      <w:r w:rsidRPr="00AF75DC">
        <w:rPr>
          <w:sz w:val="28"/>
          <w:szCs w:val="28"/>
        </w:rPr>
        <w:t xml:space="preserve">Должностные лица </w:t>
      </w:r>
      <w:r>
        <w:rPr>
          <w:sz w:val="28"/>
          <w:szCs w:val="28"/>
        </w:rPr>
        <w:t>Администрации</w:t>
      </w:r>
      <w:r w:rsidRPr="00AF75DC">
        <w:rPr>
          <w:sz w:val="28"/>
          <w:szCs w:val="28"/>
        </w:rPr>
        <w:t xml:space="preserve">: глава </w:t>
      </w:r>
      <w:r>
        <w:rPr>
          <w:sz w:val="28"/>
          <w:szCs w:val="28"/>
        </w:rPr>
        <w:t>Администрации и его заместитель</w:t>
      </w:r>
      <w:r w:rsidRPr="00AF75DC">
        <w:rPr>
          <w:sz w:val="28"/>
          <w:szCs w:val="28"/>
        </w:rPr>
        <w:t>.</w:t>
      </w:r>
    </w:p>
    <w:p w:rsidR="00307DA0" w:rsidRPr="00796012" w:rsidRDefault="00307DA0" w:rsidP="00307DA0">
      <w:pPr>
        <w:pStyle w:val="ConsPlusNormal"/>
        <w:ind w:firstLine="709"/>
        <w:jc w:val="both"/>
        <w:rPr>
          <w:color w:val="000000"/>
          <w:sz w:val="28"/>
          <w:szCs w:val="28"/>
          <w:lang w:eastAsia="en-US"/>
        </w:rPr>
      </w:pPr>
      <w:r>
        <w:rPr>
          <w:sz w:val="28"/>
          <w:szCs w:val="28"/>
        </w:rPr>
        <w:t xml:space="preserve">3.1.3. Место нахождения </w:t>
      </w:r>
      <w:r w:rsidRPr="00796012">
        <w:rPr>
          <w:color w:val="000000"/>
          <w:sz w:val="28"/>
          <w:szCs w:val="28"/>
          <w:lang w:eastAsia="en-US"/>
        </w:rPr>
        <w:t>МФЦ</w:t>
      </w:r>
      <w:r>
        <w:rPr>
          <w:color w:val="000000"/>
          <w:sz w:val="28"/>
          <w:szCs w:val="28"/>
          <w:lang w:eastAsia="en-US"/>
        </w:rPr>
        <w:t>:</w:t>
      </w:r>
    </w:p>
    <w:p w:rsidR="00307DA0" w:rsidRPr="00796012" w:rsidRDefault="00307DA0" w:rsidP="00307DA0">
      <w:pPr>
        <w:spacing w:after="0" w:line="240" w:lineRule="auto"/>
        <w:ind w:firstLine="709"/>
        <w:jc w:val="both"/>
        <w:rPr>
          <w:rFonts w:ascii="Times New Roman" w:hAnsi="Times New Roman"/>
          <w:sz w:val="28"/>
          <w:szCs w:val="28"/>
          <w:lang w:eastAsia="en-US"/>
        </w:rPr>
      </w:pPr>
      <w:r w:rsidRPr="00796012">
        <w:rPr>
          <w:rFonts w:ascii="Times New Roman" w:hAnsi="Times New Roman"/>
          <w:color w:val="000000"/>
          <w:sz w:val="28"/>
          <w:szCs w:val="28"/>
          <w:lang w:eastAsia="en-US"/>
        </w:rPr>
        <w:t xml:space="preserve">Почтовый адрес МФЦ для предоставления документов и обращений за получением </w:t>
      </w:r>
      <w:r w:rsidRPr="00796012">
        <w:rPr>
          <w:rFonts w:ascii="Times New Roman" w:hAnsi="Times New Roman"/>
          <w:sz w:val="28"/>
          <w:szCs w:val="28"/>
          <w:lang w:eastAsia="en-US"/>
        </w:rPr>
        <w:t>муниципальной услуги</w:t>
      </w:r>
      <w:r w:rsidRPr="00796012">
        <w:rPr>
          <w:rFonts w:ascii="Times New Roman" w:hAnsi="Times New Roman"/>
          <w:color w:val="000000"/>
          <w:sz w:val="28"/>
          <w:szCs w:val="28"/>
          <w:lang w:eastAsia="en-US"/>
        </w:rPr>
        <w:t xml:space="preserve"> и консультациями:</w:t>
      </w:r>
      <w:r w:rsidRPr="00796012">
        <w:rPr>
          <w:rFonts w:ascii="Times New Roman" w:hAnsi="Times New Roman"/>
          <w:sz w:val="28"/>
          <w:szCs w:val="28"/>
          <w:lang w:eastAsia="en-US"/>
        </w:rPr>
        <w:t xml:space="preserve"> Белгородская область, </w:t>
      </w:r>
      <w:proofErr w:type="gramStart"/>
      <w:r w:rsidRPr="00796012">
        <w:rPr>
          <w:rFonts w:ascii="Times New Roman" w:hAnsi="Times New Roman"/>
          <w:sz w:val="28"/>
          <w:szCs w:val="28"/>
          <w:lang w:eastAsia="en-US"/>
        </w:rPr>
        <w:t>г</w:t>
      </w:r>
      <w:proofErr w:type="gramEnd"/>
      <w:r w:rsidRPr="00796012">
        <w:rPr>
          <w:rFonts w:ascii="Times New Roman" w:hAnsi="Times New Roman"/>
          <w:sz w:val="28"/>
          <w:szCs w:val="28"/>
          <w:lang w:eastAsia="en-US"/>
        </w:rPr>
        <w:t>. Короча, ул. Пролетарская, 26.</w:t>
      </w:r>
    </w:p>
    <w:p w:rsidR="00307DA0" w:rsidRPr="00796012" w:rsidRDefault="00307DA0" w:rsidP="00307DA0">
      <w:pPr>
        <w:tabs>
          <w:tab w:val="left" w:pos="0"/>
          <w:tab w:val="left" w:pos="142"/>
          <w:tab w:val="left" w:pos="1701"/>
          <w:tab w:val="left" w:pos="2127"/>
        </w:tabs>
        <w:spacing w:after="0" w:line="240" w:lineRule="auto"/>
        <w:ind w:firstLine="709"/>
        <w:jc w:val="both"/>
        <w:rPr>
          <w:rFonts w:ascii="Times New Roman" w:hAnsi="Times New Roman"/>
          <w:sz w:val="28"/>
          <w:szCs w:val="28"/>
          <w:lang w:eastAsia="en-US"/>
        </w:rPr>
      </w:pPr>
      <w:r w:rsidRPr="00796012">
        <w:rPr>
          <w:rFonts w:ascii="Times New Roman" w:hAnsi="Times New Roman"/>
          <w:sz w:val="28"/>
          <w:szCs w:val="28"/>
          <w:lang w:eastAsia="en-US"/>
        </w:rPr>
        <w:t>График приема граждан: понедельник - пятница с 8.00 до 17.00 час, суббота с 9.00 до 14.00, без перерыва, воскресенье – выходной.</w:t>
      </w:r>
    </w:p>
    <w:p w:rsidR="00307DA0" w:rsidRPr="00796012" w:rsidRDefault="00307DA0" w:rsidP="00307DA0">
      <w:pPr>
        <w:suppressAutoHyphens/>
        <w:spacing w:after="0" w:line="240" w:lineRule="auto"/>
        <w:ind w:firstLine="709"/>
        <w:jc w:val="both"/>
        <w:textAlignment w:val="baseline"/>
        <w:rPr>
          <w:rFonts w:ascii="Times New Roman" w:hAnsi="Times New Roman"/>
          <w:sz w:val="28"/>
          <w:szCs w:val="28"/>
          <w:lang w:eastAsia="zh-CN"/>
        </w:rPr>
      </w:pPr>
      <w:r w:rsidRPr="00796012">
        <w:rPr>
          <w:rFonts w:ascii="Times New Roman" w:hAnsi="Times New Roman"/>
          <w:sz w:val="28"/>
          <w:szCs w:val="28"/>
          <w:lang w:eastAsia="en-US"/>
        </w:rPr>
        <w:t xml:space="preserve">Телефоны: </w:t>
      </w:r>
      <w:r w:rsidRPr="00796012">
        <w:rPr>
          <w:rFonts w:ascii="Times New Roman" w:hAnsi="Times New Roman"/>
          <w:kern w:val="1"/>
          <w:sz w:val="28"/>
          <w:szCs w:val="28"/>
        </w:rPr>
        <w:t xml:space="preserve">8(4722) 42-42-42, </w:t>
      </w:r>
      <w:r w:rsidRPr="00796012">
        <w:rPr>
          <w:rFonts w:ascii="Times New Roman" w:hAnsi="Times New Roman"/>
          <w:sz w:val="28"/>
          <w:szCs w:val="28"/>
          <w:lang w:eastAsia="en-US"/>
        </w:rPr>
        <w:t xml:space="preserve">8 (800)707-10-03, </w:t>
      </w:r>
      <w:proofErr w:type="gramStart"/>
      <w:r w:rsidRPr="00796012">
        <w:rPr>
          <w:rFonts w:ascii="Times New Roman" w:hAnsi="Times New Roman"/>
          <w:color w:val="000000"/>
          <w:sz w:val="28"/>
          <w:szCs w:val="28"/>
          <w:lang w:eastAsia="en-US"/>
        </w:rPr>
        <w:t>е</w:t>
      </w:r>
      <w:proofErr w:type="gramEnd"/>
      <w:r w:rsidRPr="00796012">
        <w:rPr>
          <w:rFonts w:ascii="Times New Roman" w:hAnsi="Times New Roman"/>
          <w:color w:val="000000"/>
          <w:sz w:val="28"/>
          <w:szCs w:val="28"/>
          <w:lang w:eastAsia="en-US"/>
        </w:rPr>
        <w:t>-</w:t>
      </w:r>
      <w:r w:rsidRPr="00796012">
        <w:rPr>
          <w:rFonts w:ascii="Times New Roman" w:hAnsi="Times New Roman"/>
          <w:color w:val="000000"/>
          <w:sz w:val="28"/>
          <w:szCs w:val="28"/>
          <w:lang w:val="en-US" w:eastAsia="en-US"/>
        </w:rPr>
        <w:t>mail</w:t>
      </w:r>
      <w:r w:rsidRPr="00796012">
        <w:rPr>
          <w:rFonts w:ascii="Times New Roman" w:hAnsi="Times New Roman"/>
          <w:sz w:val="28"/>
          <w:szCs w:val="28"/>
          <w:lang w:eastAsia="en-US"/>
        </w:rPr>
        <w:t xml:space="preserve">: </w:t>
      </w:r>
      <w:proofErr w:type="spellStart"/>
      <w:r w:rsidRPr="000824CA">
        <w:rPr>
          <w:rFonts w:ascii="Times New Roman" w:hAnsi="Times New Roman"/>
          <w:sz w:val="28"/>
          <w:szCs w:val="28"/>
          <w:u w:val="single"/>
          <w:lang w:val="en-US" w:eastAsia="en-US"/>
        </w:rPr>
        <w:t>korocha</w:t>
      </w:r>
      <w:proofErr w:type="spellEnd"/>
      <w:r w:rsidRPr="000824CA">
        <w:rPr>
          <w:rFonts w:ascii="Times New Roman" w:hAnsi="Times New Roman"/>
          <w:sz w:val="28"/>
          <w:szCs w:val="28"/>
          <w:u w:val="single"/>
          <w:lang w:eastAsia="en-US"/>
        </w:rPr>
        <w:t>@</w:t>
      </w:r>
      <w:proofErr w:type="spellStart"/>
      <w:r w:rsidRPr="000824CA">
        <w:rPr>
          <w:rFonts w:ascii="Times New Roman" w:hAnsi="Times New Roman"/>
          <w:sz w:val="28"/>
          <w:szCs w:val="28"/>
          <w:u w:val="single"/>
          <w:lang w:val="en-US" w:eastAsia="en-US"/>
        </w:rPr>
        <w:t>mfc</w:t>
      </w:r>
      <w:proofErr w:type="spellEnd"/>
      <w:r w:rsidRPr="000824CA">
        <w:rPr>
          <w:rFonts w:ascii="Times New Roman" w:hAnsi="Times New Roman"/>
          <w:sz w:val="28"/>
          <w:szCs w:val="28"/>
          <w:u w:val="single"/>
          <w:lang w:eastAsia="en-US"/>
        </w:rPr>
        <w:t>31.</w:t>
      </w:r>
      <w:proofErr w:type="spellStart"/>
      <w:r w:rsidRPr="000824CA">
        <w:rPr>
          <w:rFonts w:ascii="Times New Roman" w:hAnsi="Times New Roman"/>
          <w:sz w:val="28"/>
          <w:szCs w:val="28"/>
          <w:u w:val="single"/>
          <w:lang w:val="en-US" w:eastAsia="en-US"/>
        </w:rPr>
        <w:t>ru</w:t>
      </w:r>
      <w:proofErr w:type="spellEnd"/>
      <w:r w:rsidRPr="00796012">
        <w:rPr>
          <w:rFonts w:ascii="Times New Roman" w:hAnsi="Times New Roman"/>
          <w:sz w:val="28"/>
          <w:szCs w:val="28"/>
          <w:lang w:eastAsia="en-US"/>
        </w:rPr>
        <w:t>.</w:t>
      </w:r>
    </w:p>
    <w:p w:rsidR="00307DA0" w:rsidRPr="00796012" w:rsidRDefault="00307DA0" w:rsidP="00307DA0">
      <w:pPr>
        <w:pStyle w:val="ConsPlusNormal"/>
        <w:ind w:firstLine="709"/>
        <w:jc w:val="both"/>
        <w:rPr>
          <w:b/>
          <w:sz w:val="28"/>
          <w:szCs w:val="28"/>
        </w:rPr>
      </w:pPr>
      <w:r>
        <w:rPr>
          <w:b/>
          <w:sz w:val="28"/>
          <w:szCs w:val="28"/>
        </w:rPr>
        <w:lastRenderedPageBreak/>
        <w:t>3</w:t>
      </w:r>
      <w:r w:rsidRPr="00796012">
        <w:rPr>
          <w:b/>
          <w:sz w:val="28"/>
          <w:szCs w:val="28"/>
        </w:rPr>
        <w:t>.2. Срок исполнения муниципальной услуги</w:t>
      </w:r>
    </w:p>
    <w:p w:rsidR="00307DA0" w:rsidRPr="00AF75DC" w:rsidRDefault="00307DA0" w:rsidP="00307DA0">
      <w:pPr>
        <w:pStyle w:val="ConsPlusNormal"/>
        <w:ind w:firstLine="709"/>
        <w:jc w:val="both"/>
        <w:rPr>
          <w:sz w:val="28"/>
          <w:szCs w:val="28"/>
        </w:rPr>
      </w:pPr>
      <w:r>
        <w:rPr>
          <w:sz w:val="28"/>
          <w:szCs w:val="28"/>
        </w:rPr>
        <w:t>3</w:t>
      </w:r>
      <w:r w:rsidRPr="00AF75DC">
        <w:rPr>
          <w:sz w:val="28"/>
          <w:szCs w:val="28"/>
        </w:rPr>
        <w:t>.2.1. Информация о порядке и процедуре предоставления муниципальной услуги, требуемых документах сообщается при личном или письменном обращении заявителя, включая обращения по электронной почте, по справочным телефонам.</w:t>
      </w:r>
    </w:p>
    <w:p w:rsidR="00307DA0" w:rsidRPr="00AF75DC" w:rsidRDefault="00307DA0" w:rsidP="00307DA0">
      <w:pPr>
        <w:pStyle w:val="ConsPlusNormal"/>
        <w:ind w:firstLine="709"/>
        <w:jc w:val="both"/>
        <w:rPr>
          <w:sz w:val="28"/>
          <w:szCs w:val="28"/>
        </w:rPr>
      </w:pPr>
      <w:r>
        <w:rPr>
          <w:sz w:val="28"/>
          <w:szCs w:val="28"/>
        </w:rPr>
        <w:t>3</w:t>
      </w:r>
      <w:r w:rsidRPr="00AF75DC">
        <w:rPr>
          <w:sz w:val="28"/>
          <w:szCs w:val="28"/>
        </w:rPr>
        <w:t>.2.2. Для получения сведений о ходе предоставления муниципальной услуги заявителем указываются (называются) дата и входящий номер, проставленные во втором экземпляре заявления. Заявителю предоставляются сведения о том, на каком этапе предоставления услуги находится предоставленный им пакет документов.</w:t>
      </w:r>
    </w:p>
    <w:p w:rsidR="00307DA0" w:rsidRPr="00AF75DC" w:rsidRDefault="00307DA0" w:rsidP="00307DA0">
      <w:pPr>
        <w:pStyle w:val="ConsPlusNormal"/>
        <w:ind w:firstLine="709"/>
        <w:jc w:val="both"/>
        <w:rPr>
          <w:sz w:val="28"/>
          <w:szCs w:val="28"/>
        </w:rPr>
      </w:pPr>
      <w:r>
        <w:rPr>
          <w:sz w:val="28"/>
          <w:szCs w:val="28"/>
        </w:rPr>
        <w:t>3.2.3</w:t>
      </w:r>
      <w:r w:rsidRPr="00AF75DC">
        <w:rPr>
          <w:sz w:val="28"/>
          <w:szCs w:val="28"/>
        </w:rPr>
        <w:t>. Срок предоставления муниципальной услуги - 10 дней с момента регистрации в местной администрации заявления о предоставлении информации по муниципальной услуге.</w:t>
      </w:r>
    </w:p>
    <w:p w:rsidR="00307DA0" w:rsidRPr="00AF75DC" w:rsidRDefault="00307DA0" w:rsidP="00307DA0">
      <w:pPr>
        <w:pStyle w:val="ConsPlusNormal"/>
        <w:ind w:firstLine="709"/>
        <w:jc w:val="both"/>
        <w:rPr>
          <w:sz w:val="28"/>
          <w:szCs w:val="28"/>
        </w:rPr>
      </w:pPr>
      <w:r>
        <w:rPr>
          <w:sz w:val="28"/>
          <w:szCs w:val="28"/>
        </w:rPr>
        <w:t>3</w:t>
      </w:r>
      <w:r w:rsidRPr="00AF75DC">
        <w:rPr>
          <w:sz w:val="28"/>
          <w:szCs w:val="28"/>
        </w:rPr>
        <w:t>.2.4. Основанием для отказа предоставления муниципальной услуги по предоставлению информации об объектах культурного наследия регионального и местного значения являются:</w:t>
      </w:r>
    </w:p>
    <w:p w:rsidR="00307DA0" w:rsidRPr="00AF75DC" w:rsidRDefault="00307DA0" w:rsidP="00307DA0">
      <w:pPr>
        <w:pStyle w:val="ConsPlusNormal"/>
        <w:ind w:firstLine="709"/>
        <w:jc w:val="both"/>
        <w:rPr>
          <w:sz w:val="28"/>
          <w:szCs w:val="28"/>
        </w:rPr>
      </w:pPr>
      <w:r w:rsidRPr="00AF75DC">
        <w:rPr>
          <w:sz w:val="28"/>
          <w:szCs w:val="28"/>
        </w:rPr>
        <w:t>- предоставление неправильно оформленного заявления;</w:t>
      </w:r>
    </w:p>
    <w:p w:rsidR="00307DA0" w:rsidRPr="00AF75DC" w:rsidRDefault="00307DA0" w:rsidP="00307DA0">
      <w:pPr>
        <w:pStyle w:val="ConsPlusNormal"/>
        <w:ind w:firstLine="709"/>
        <w:jc w:val="both"/>
        <w:rPr>
          <w:sz w:val="28"/>
          <w:szCs w:val="28"/>
        </w:rPr>
      </w:pPr>
      <w:r w:rsidRPr="00AF75DC">
        <w:rPr>
          <w:sz w:val="28"/>
          <w:szCs w:val="28"/>
        </w:rPr>
        <w:t>- отсутствие документов у заявителя, подтверждающие его полномочия или личность;</w:t>
      </w:r>
    </w:p>
    <w:p w:rsidR="00307DA0" w:rsidRPr="00AF75DC" w:rsidRDefault="00307DA0" w:rsidP="00307DA0">
      <w:pPr>
        <w:pStyle w:val="ConsPlusNormal"/>
        <w:ind w:firstLine="709"/>
        <w:jc w:val="both"/>
        <w:rPr>
          <w:sz w:val="28"/>
          <w:szCs w:val="28"/>
        </w:rPr>
      </w:pPr>
      <w:r w:rsidRPr="00AF75DC">
        <w:rPr>
          <w:sz w:val="28"/>
          <w:szCs w:val="28"/>
        </w:rPr>
        <w:t>- невозможность прочтения текста;</w:t>
      </w:r>
    </w:p>
    <w:p w:rsidR="00307DA0" w:rsidRPr="00AF75DC" w:rsidRDefault="00307DA0" w:rsidP="00307DA0">
      <w:pPr>
        <w:pStyle w:val="ConsPlusNormal"/>
        <w:ind w:firstLine="709"/>
        <w:jc w:val="both"/>
        <w:rPr>
          <w:sz w:val="28"/>
          <w:szCs w:val="28"/>
        </w:rPr>
      </w:pPr>
      <w:r w:rsidRPr="00AF75DC">
        <w:rPr>
          <w:sz w:val="28"/>
          <w:szCs w:val="28"/>
        </w:rPr>
        <w:t>- в представленных документах выявлена недостоверная или искаженная информация.</w:t>
      </w:r>
    </w:p>
    <w:p w:rsidR="00307DA0" w:rsidRPr="00AF75DC" w:rsidRDefault="00307DA0" w:rsidP="00307DA0">
      <w:pPr>
        <w:pStyle w:val="ConsPlusNormal"/>
        <w:ind w:firstLine="709"/>
        <w:jc w:val="both"/>
        <w:rPr>
          <w:sz w:val="28"/>
          <w:szCs w:val="28"/>
        </w:rPr>
      </w:pPr>
      <w:r>
        <w:rPr>
          <w:sz w:val="28"/>
          <w:szCs w:val="28"/>
        </w:rPr>
        <w:t>3</w:t>
      </w:r>
      <w:r w:rsidRPr="00AF75DC">
        <w:rPr>
          <w:sz w:val="28"/>
          <w:szCs w:val="28"/>
        </w:rPr>
        <w:t>.2.5. По заявлениям, поступившим в местную администрацию, которые не могут быть исполнены без представления дополнительных сведений, в течение 10 дней с момента регистрации направляется ответ с просьбой указаний недостающих или уточняющих сведений.</w:t>
      </w:r>
    </w:p>
    <w:p w:rsidR="00307DA0" w:rsidRPr="00AF75DC" w:rsidRDefault="00307DA0" w:rsidP="00307DA0">
      <w:pPr>
        <w:pStyle w:val="ConsPlusNormal"/>
        <w:ind w:firstLine="709"/>
        <w:jc w:val="both"/>
        <w:rPr>
          <w:sz w:val="28"/>
          <w:szCs w:val="28"/>
        </w:rPr>
      </w:pPr>
      <w:r>
        <w:rPr>
          <w:sz w:val="28"/>
          <w:szCs w:val="28"/>
        </w:rPr>
        <w:t>3</w:t>
      </w:r>
      <w:r w:rsidRPr="00AF75DC">
        <w:rPr>
          <w:sz w:val="28"/>
          <w:szCs w:val="28"/>
        </w:rPr>
        <w:t>.2.6. Не подлежат рассмотрению заявления, запросы, письма, не содержащие фамилии (наименование организации), почтового адреса заявителя.</w:t>
      </w:r>
    </w:p>
    <w:p w:rsidR="00307DA0" w:rsidRPr="00AF75DC" w:rsidRDefault="00307DA0" w:rsidP="00307DA0">
      <w:pPr>
        <w:pStyle w:val="ConsPlusNormal"/>
        <w:ind w:firstLine="709"/>
        <w:jc w:val="both"/>
        <w:rPr>
          <w:sz w:val="28"/>
          <w:szCs w:val="28"/>
        </w:rPr>
      </w:pPr>
      <w:r>
        <w:rPr>
          <w:sz w:val="28"/>
          <w:szCs w:val="28"/>
        </w:rPr>
        <w:t>3</w:t>
      </w:r>
      <w:r w:rsidRPr="00AF75DC">
        <w:rPr>
          <w:sz w:val="28"/>
          <w:szCs w:val="28"/>
        </w:rPr>
        <w:t>.2.7. Муниципальная услуга по предоставлению информации об объектах культурного наследия регионального и местного значения (памятники истории и культуры) народов Российской Федерации предоставляется на основании:</w:t>
      </w:r>
    </w:p>
    <w:p w:rsidR="00307DA0" w:rsidRPr="00AF75DC" w:rsidRDefault="00307DA0" w:rsidP="00307DA0">
      <w:pPr>
        <w:pStyle w:val="ConsPlusNormal"/>
        <w:ind w:firstLine="709"/>
        <w:jc w:val="both"/>
        <w:rPr>
          <w:sz w:val="28"/>
          <w:szCs w:val="28"/>
        </w:rPr>
      </w:pPr>
      <w:r w:rsidRPr="00AF75DC">
        <w:rPr>
          <w:sz w:val="28"/>
          <w:szCs w:val="28"/>
        </w:rPr>
        <w:t xml:space="preserve">- </w:t>
      </w:r>
      <w:r w:rsidRPr="00796012">
        <w:rPr>
          <w:color w:val="000000" w:themeColor="text1"/>
          <w:sz w:val="28"/>
          <w:szCs w:val="28"/>
        </w:rPr>
        <w:t>запроса</w:t>
      </w:r>
      <w:r w:rsidRPr="00AF75DC">
        <w:rPr>
          <w:sz w:val="28"/>
          <w:szCs w:val="28"/>
        </w:rPr>
        <w:t xml:space="preserve"> заявителя в </w:t>
      </w:r>
      <w:r>
        <w:rPr>
          <w:sz w:val="28"/>
          <w:szCs w:val="28"/>
        </w:rPr>
        <w:t>А</w:t>
      </w:r>
      <w:r w:rsidRPr="00AF75DC">
        <w:rPr>
          <w:sz w:val="28"/>
          <w:szCs w:val="28"/>
        </w:rPr>
        <w:t xml:space="preserve">дминистрацию в письменной форме (приложение </w:t>
      </w:r>
      <w:r>
        <w:rPr>
          <w:sz w:val="28"/>
          <w:szCs w:val="28"/>
        </w:rPr>
        <w:t>№</w:t>
      </w:r>
      <w:r w:rsidRPr="00AF75DC">
        <w:rPr>
          <w:sz w:val="28"/>
          <w:szCs w:val="28"/>
        </w:rPr>
        <w:t xml:space="preserve"> 1);</w:t>
      </w:r>
    </w:p>
    <w:p w:rsidR="00307DA0" w:rsidRPr="00AF75DC" w:rsidRDefault="00307DA0" w:rsidP="00307DA0">
      <w:pPr>
        <w:pStyle w:val="ConsPlusNormal"/>
        <w:ind w:firstLine="709"/>
        <w:jc w:val="both"/>
        <w:rPr>
          <w:sz w:val="28"/>
          <w:szCs w:val="28"/>
        </w:rPr>
      </w:pPr>
      <w:r w:rsidRPr="00AF75DC">
        <w:rPr>
          <w:sz w:val="28"/>
          <w:szCs w:val="28"/>
        </w:rPr>
        <w:t>- ксерокопии паспорта заявителя.</w:t>
      </w:r>
    </w:p>
    <w:p w:rsidR="00307DA0" w:rsidRPr="00AF75DC" w:rsidRDefault="00307DA0" w:rsidP="00307DA0">
      <w:pPr>
        <w:pStyle w:val="ConsPlusNormal"/>
        <w:ind w:firstLine="709"/>
        <w:jc w:val="both"/>
        <w:rPr>
          <w:sz w:val="28"/>
          <w:szCs w:val="28"/>
        </w:rPr>
      </w:pPr>
      <w:r>
        <w:rPr>
          <w:sz w:val="28"/>
          <w:szCs w:val="28"/>
        </w:rPr>
        <w:t>3</w:t>
      </w:r>
      <w:r w:rsidRPr="00AF75DC">
        <w:rPr>
          <w:sz w:val="28"/>
          <w:szCs w:val="28"/>
        </w:rPr>
        <w:t>.2.8. Предоставление муниципальной услуги по информации об объектах культурного наследия является бесплатной.</w:t>
      </w:r>
    </w:p>
    <w:p w:rsidR="00307DA0" w:rsidRPr="00AF75DC" w:rsidRDefault="00307DA0" w:rsidP="00307DA0">
      <w:pPr>
        <w:pStyle w:val="ConsPlusNormal"/>
        <w:ind w:firstLine="709"/>
        <w:jc w:val="both"/>
        <w:rPr>
          <w:sz w:val="28"/>
          <w:szCs w:val="28"/>
        </w:rPr>
      </w:pPr>
      <w:r>
        <w:rPr>
          <w:sz w:val="28"/>
          <w:szCs w:val="28"/>
        </w:rPr>
        <w:t>3</w:t>
      </w:r>
      <w:r w:rsidRPr="00AF75DC">
        <w:rPr>
          <w:sz w:val="28"/>
          <w:szCs w:val="28"/>
        </w:rPr>
        <w:t>.2.9. Время ожидания в очереди при обращении заявителя в местной администрации для получения муниципальной услуги не должно превышать 15 минут.</w:t>
      </w:r>
    </w:p>
    <w:p w:rsidR="00307DA0" w:rsidRPr="00AF75DC" w:rsidRDefault="00307DA0" w:rsidP="00307DA0">
      <w:pPr>
        <w:pStyle w:val="ConsPlusNormal"/>
        <w:ind w:firstLine="709"/>
        <w:jc w:val="both"/>
        <w:rPr>
          <w:sz w:val="28"/>
          <w:szCs w:val="28"/>
        </w:rPr>
      </w:pPr>
    </w:p>
    <w:p w:rsidR="00307DA0" w:rsidRPr="00AF75DC" w:rsidRDefault="00307DA0" w:rsidP="00307DA0">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4</w:t>
      </w:r>
      <w:r w:rsidRPr="00AF75DC">
        <w:rPr>
          <w:rFonts w:ascii="Times New Roman" w:hAnsi="Times New Roman" w:cs="Times New Roman"/>
          <w:sz w:val="28"/>
          <w:szCs w:val="28"/>
        </w:rPr>
        <w:t>. Административные процедуры</w:t>
      </w:r>
    </w:p>
    <w:p w:rsidR="00307DA0" w:rsidRPr="00796012" w:rsidRDefault="00307DA0" w:rsidP="00307DA0">
      <w:pPr>
        <w:pStyle w:val="ConsPlusNormal"/>
        <w:ind w:firstLine="709"/>
        <w:jc w:val="both"/>
        <w:rPr>
          <w:b/>
          <w:sz w:val="28"/>
          <w:szCs w:val="28"/>
        </w:rPr>
      </w:pPr>
      <w:r>
        <w:rPr>
          <w:b/>
          <w:sz w:val="28"/>
          <w:szCs w:val="28"/>
        </w:rPr>
        <w:t>4</w:t>
      </w:r>
      <w:r w:rsidRPr="00796012">
        <w:rPr>
          <w:b/>
          <w:sz w:val="28"/>
          <w:szCs w:val="28"/>
        </w:rPr>
        <w:t xml:space="preserve">.1. Последовательность действий при предоставлении </w:t>
      </w:r>
      <w:r w:rsidRPr="00796012">
        <w:rPr>
          <w:b/>
          <w:sz w:val="28"/>
          <w:szCs w:val="28"/>
        </w:rPr>
        <w:lastRenderedPageBreak/>
        <w:t>муниципальной услуги</w:t>
      </w:r>
      <w:r>
        <w:rPr>
          <w:b/>
          <w:sz w:val="28"/>
          <w:szCs w:val="28"/>
        </w:rPr>
        <w:t>:</w:t>
      </w:r>
    </w:p>
    <w:p w:rsidR="00307DA0" w:rsidRPr="00AF75DC" w:rsidRDefault="00307DA0" w:rsidP="00307DA0">
      <w:pPr>
        <w:pStyle w:val="ConsPlusNormal"/>
        <w:ind w:firstLine="709"/>
        <w:jc w:val="both"/>
        <w:rPr>
          <w:sz w:val="28"/>
          <w:szCs w:val="28"/>
        </w:rPr>
      </w:pPr>
      <w:r>
        <w:rPr>
          <w:sz w:val="28"/>
          <w:szCs w:val="28"/>
        </w:rPr>
        <w:t>4</w:t>
      </w:r>
      <w:r w:rsidRPr="00AF75DC">
        <w:rPr>
          <w:sz w:val="28"/>
          <w:szCs w:val="28"/>
        </w:rPr>
        <w:t>.1.1. Организация предоставления муниципальной услуги включает в себя следующие административные процедуры:</w:t>
      </w:r>
    </w:p>
    <w:p w:rsidR="00307DA0" w:rsidRPr="00AF75DC" w:rsidRDefault="00307DA0" w:rsidP="00307DA0">
      <w:pPr>
        <w:pStyle w:val="ConsPlusNormal"/>
        <w:ind w:firstLine="709"/>
        <w:jc w:val="both"/>
        <w:rPr>
          <w:sz w:val="28"/>
          <w:szCs w:val="28"/>
        </w:rPr>
      </w:pPr>
      <w:r w:rsidRPr="00AF75DC">
        <w:rPr>
          <w:sz w:val="28"/>
          <w:szCs w:val="28"/>
        </w:rPr>
        <w:t xml:space="preserve">- регистрация запросов (заявлений), рассмотрение их главой </w:t>
      </w:r>
      <w:r>
        <w:rPr>
          <w:sz w:val="28"/>
          <w:szCs w:val="28"/>
        </w:rPr>
        <w:t>А</w:t>
      </w:r>
      <w:r w:rsidRPr="00AF75DC">
        <w:rPr>
          <w:sz w:val="28"/>
          <w:szCs w:val="28"/>
        </w:rPr>
        <w:t>дминистрации или его заместителем;</w:t>
      </w:r>
    </w:p>
    <w:p w:rsidR="00307DA0" w:rsidRPr="00AF75DC" w:rsidRDefault="00307DA0" w:rsidP="00307DA0">
      <w:pPr>
        <w:pStyle w:val="ConsPlusNormal"/>
        <w:ind w:firstLine="709"/>
        <w:jc w:val="both"/>
        <w:rPr>
          <w:sz w:val="28"/>
          <w:szCs w:val="28"/>
        </w:rPr>
      </w:pPr>
      <w:r w:rsidRPr="00AF75DC">
        <w:rPr>
          <w:sz w:val="28"/>
          <w:szCs w:val="28"/>
        </w:rPr>
        <w:t>- анализ тематики запросов (заявлений);</w:t>
      </w:r>
    </w:p>
    <w:p w:rsidR="00307DA0" w:rsidRPr="00AF75DC" w:rsidRDefault="00307DA0" w:rsidP="00307DA0">
      <w:pPr>
        <w:pStyle w:val="ConsPlusNormal"/>
        <w:ind w:firstLine="709"/>
        <w:jc w:val="both"/>
        <w:rPr>
          <w:sz w:val="28"/>
          <w:szCs w:val="28"/>
        </w:rPr>
      </w:pPr>
      <w:r w:rsidRPr="00AF75DC">
        <w:rPr>
          <w:sz w:val="28"/>
          <w:szCs w:val="28"/>
        </w:rPr>
        <w:t>- подготовка и направление ответов авторам запросов (заявлений).</w:t>
      </w:r>
    </w:p>
    <w:p w:rsidR="00307DA0" w:rsidRPr="00AF75DC" w:rsidRDefault="00307DA0" w:rsidP="00307DA0">
      <w:pPr>
        <w:pStyle w:val="ConsPlusNormal"/>
        <w:ind w:firstLine="709"/>
        <w:jc w:val="both"/>
        <w:rPr>
          <w:sz w:val="28"/>
          <w:szCs w:val="28"/>
        </w:rPr>
      </w:pPr>
      <w:r>
        <w:rPr>
          <w:sz w:val="28"/>
          <w:szCs w:val="28"/>
        </w:rPr>
        <w:t>4</w:t>
      </w:r>
      <w:r w:rsidRPr="00AF75DC">
        <w:rPr>
          <w:sz w:val="28"/>
          <w:szCs w:val="28"/>
        </w:rPr>
        <w:t xml:space="preserve">.1.2. Поступившие в </w:t>
      </w:r>
      <w:r>
        <w:rPr>
          <w:sz w:val="28"/>
          <w:szCs w:val="28"/>
        </w:rPr>
        <w:t>А</w:t>
      </w:r>
      <w:r w:rsidRPr="00AF75DC">
        <w:rPr>
          <w:sz w:val="28"/>
          <w:szCs w:val="28"/>
        </w:rPr>
        <w:t>дминистрацию (заявл</w:t>
      </w:r>
      <w:r>
        <w:rPr>
          <w:sz w:val="28"/>
          <w:szCs w:val="28"/>
        </w:rPr>
        <w:t>ения) регистрируются в журнале «Входящая корреспонденция»</w:t>
      </w:r>
      <w:r w:rsidRPr="00AF75DC">
        <w:rPr>
          <w:sz w:val="28"/>
          <w:szCs w:val="28"/>
        </w:rPr>
        <w:t xml:space="preserve"> и передаются главе </w:t>
      </w:r>
      <w:r>
        <w:rPr>
          <w:sz w:val="28"/>
          <w:szCs w:val="28"/>
        </w:rPr>
        <w:t>А</w:t>
      </w:r>
      <w:r w:rsidRPr="00AF75DC">
        <w:rPr>
          <w:sz w:val="28"/>
          <w:szCs w:val="28"/>
        </w:rPr>
        <w:t xml:space="preserve">дминистрации или его заместителю в день регистрации. Глава </w:t>
      </w:r>
      <w:r>
        <w:rPr>
          <w:sz w:val="28"/>
          <w:szCs w:val="28"/>
        </w:rPr>
        <w:t>А</w:t>
      </w:r>
      <w:r w:rsidRPr="00AF75DC">
        <w:rPr>
          <w:sz w:val="28"/>
          <w:szCs w:val="28"/>
        </w:rPr>
        <w:t>дминистрации или его заместитель осуществляет анализ получения запроса (заявления) с учетом необходимых навыков. При этом определяются:</w:t>
      </w:r>
    </w:p>
    <w:p w:rsidR="00307DA0" w:rsidRPr="00AF75DC" w:rsidRDefault="00307DA0" w:rsidP="00307DA0">
      <w:pPr>
        <w:pStyle w:val="ConsPlusNormal"/>
        <w:ind w:firstLine="709"/>
        <w:jc w:val="both"/>
        <w:rPr>
          <w:sz w:val="28"/>
          <w:szCs w:val="28"/>
        </w:rPr>
      </w:pPr>
      <w:r w:rsidRPr="00AF75DC">
        <w:rPr>
          <w:sz w:val="28"/>
          <w:szCs w:val="28"/>
        </w:rPr>
        <w:t>- степень полноты информации, содержащейся в запросе (заявлении) и необходимой для его исполнения;</w:t>
      </w:r>
    </w:p>
    <w:p w:rsidR="00307DA0" w:rsidRPr="00AF75DC" w:rsidRDefault="00307DA0" w:rsidP="00307DA0">
      <w:pPr>
        <w:pStyle w:val="ConsPlusNormal"/>
        <w:ind w:firstLine="709"/>
        <w:jc w:val="both"/>
        <w:rPr>
          <w:sz w:val="28"/>
          <w:szCs w:val="28"/>
        </w:rPr>
      </w:pPr>
      <w:r w:rsidRPr="00AF75DC">
        <w:rPr>
          <w:sz w:val="28"/>
          <w:szCs w:val="28"/>
        </w:rPr>
        <w:t>- местонахождение, адрес конкретной организации, лица, куда следует направить запрос (заявление) по принадлежности на исполнение. В случае если запрос (заявление) не может быть исполнен, заявителю направляется письмо с объяснением причин невозможного исполнения.</w:t>
      </w:r>
    </w:p>
    <w:p w:rsidR="00307DA0" w:rsidRPr="00AF75DC" w:rsidRDefault="00307DA0" w:rsidP="00307DA0">
      <w:pPr>
        <w:pStyle w:val="ConsPlusNormal"/>
        <w:ind w:firstLine="709"/>
        <w:jc w:val="both"/>
        <w:rPr>
          <w:sz w:val="28"/>
          <w:szCs w:val="28"/>
        </w:rPr>
      </w:pPr>
      <w:r>
        <w:rPr>
          <w:sz w:val="28"/>
          <w:szCs w:val="28"/>
        </w:rPr>
        <w:t>4</w:t>
      </w:r>
      <w:r w:rsidRPr="00AF75DC">
        <w:rPr>
          <w:sz w:val="28"/>
          <w:szCs w:val="28"/>
        </w:rPr>
        <w:t>.1.3. Рассмотрение запроса считается законченным, если по нему приняты необходимые меры и автор запроса (заявления) проинформирован о результатах рассмотрения.</w:t>
      </w:r>
    </w:p>
    <w:p w:rsidR="00307DA0" w:rsidRPr="00AF75DC" w:rsidRDefault="00307DA0" w:rsidP="00307DA0">
      <w:pPr>
        <w:pStyle w:val="ConsPlusNormal"/>
        <w:ind w:firstLine="709"/>
        <w:jc w:val="both"/>
        <w:rPr>
          <w:sz w:val="28"/>
          <w:szCs w:val="28"/>
        </w:rPr>
      </w:pPr>
    </w:p>
    <w:p w:rsidR="00307DA0" w:rsidRDefault="00307DA0" w:rsidP="00307DA0">
      <w:pPr>
        <w:pStyle w:val="ConsPlusTitle"/>
        <w:ind w:firstLine="709"/>
        <w:jc w:val="center"/>
        <w:outlineLvl w:val="1"/>
        <w:rPr>
          <w:rFonts w:ascii="Times New Roman" w:hAnsi="Times New Roman" w:cs="Times New Roman"/>
          <w:sz w:val="28"/>
          <w:szCs w:val="28"/>
        </w:rPr>
      </w:pPr>
    </w:p>
    <w:p w:rsidR="00307DA0" w:rsidRPr="00AF75DC" w:rsidRDefault="00307DA0" w:rsidP="00307DA0">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5</w:t>
      </w:r>
      <w:r w:rsidRPr="00AF75DC">
        <w:rPr>
          <w:rFonts w:ascii="Times New Roman" w:hAnsi="Times New Roman" w:cs="Times New Roman"/>
          <w:sz w:val="28"/>
          <w:szCs w:val="28"/>
        </w:rPr>
        <w:t>. Порядок и формы</w:t>
      </w:r>
      <w:r>
        <w:rPr>
          <w:rFonts w:ascii="Times New Roman" w:hAnsi="Times New Roman" w:cs="Times New Roman"/>
          <w:sz w:val="28"/>
          <w:szCs w:val="28"/>
        </w:rPr>
        <w:t xml:space="preserve"> </w:t>
      </w:r>
      <w:proofErr w:type="gramStart"/>
      <w:r w:rsidRPr="00AF75DC">
        <w:rPr>
          <w:rFonts w:ascii="Times New Roman" w:hAnsi="Times New Roman" w:cs="Times New Roman"/>
          <w:sz w:val="28"/>
          <w:szCs w:val="28"/>
        </w:rPr>
        <w:t>контроля за</w:t>
      </w:r>
      <w:proofErr w:type="gramEnd"/>
      <w:r w:rsidRPr="00AF75DC">
        <w:rPr>
          <w:rFonts w:ascii="Times New Roman" w:hAnsi="Times New Roman" w:cs="Times New Roman"/>
          <w:sz w:val="28"/>
          <w:szCs w:val="28"/>
        </w:rPr>
        <w:t xml:space="preserve"> исполнением муниципальной услуги</w:t>
      </w:r>
    </w:p>
    <w:p w:rsidR="00307DA0" w:rsidRPr="00AF75DC" w:rsidRDefault="00307DA0" w:rsidP="00307DA0">
      <w:pPr>
        <w:pStyle w:val="ConsPlusNormal"/>
        <w:ind w:firstLine="709"/>
        <w:jc w:val="both"/>
        <w:rPr>
          <w:sz w:val="28"/>
          <w:szCs w:val="28"/>
        </w:rPr>
      </w:pPr>
    </w:p>
    <w:p w:rsidR="00307DA0" w:rsidRPr="00796012" w:rsidRDefault="00307DA0" w:rsidP="00307DA0">
      <w:pPr>
        <w:pStyle w:val="ConsPlusNormal"/>
        <w:ind w:firstLine="709"/>
        <w:jc w:val="both"/>
        <w:rPr>
          <w:b/>
          <w:sz w:val="28"/>
          <w:szCs w:val="28"/>
        </w:rPr>
      </w:pPr>
      <w:r>
        <w:rPr>
          <w:b/>
          <w:sz w:val="28"/>
          <w:szCs w:val="28"/>
        </w:rPr>
        <w:t>5</w:t>
      </w:r>
      <w:r w:rsidRPr="00796012">
        <w:rPr>
          <w:b/>
          <w:sz w:val="28"/>
          <w:szCs w:val="28"/>
        </w:rPr>
        <w:t>.1. Порядок и формы контроля исполнения муниципальной услуги</w:t>
      </w:r>
      <w:r>
        <w:rPr>
          <w:b/>
          <w:sz w:val="28"/>
          <w:szCs w:val="28"/>
        </w:rPr>
        <w:t>:</w:t>
      </w:r>
    </w:p>
    <w:p w:rsidR="00307DA0" w:rsidRPr="00AF75DC" w:rsidRDefault="00307DA0" w:rsidP="00307DA0">
      <w:pPr>
        <w:pStyle w:val="ConsPlusNormal"/>
        <w:ind w:firstLine="709"/>
        <w:jc w:val="both"/>
        <w:rPr>
          <w:sz w:val="28"/>
          <w:szCs w:val="28"/>
        </w:rPr>
      </w:pPr>
      <w:r>
        <w:rPr>
          <w:sz w:val="28"/>
          <w:szCs w:val="28"/>
        </w:rPr>
        <w:t>5</w:t>
      </w:r>
      <w:r w:rsidRPr="00AF75DC">
        <w:rPr>
          <w:sz w:val="28"/>
          <w:szCs w:val="28"/>
        </w:rPr>
        <w:t xml:space="preserve">.1.1. Текущий </w:t>
      </w:r>
      <w:proofErr w:type="gramStart"/>
      <w:r w:rsidRPr="00AF75DC">
        <w:rPr>
          <w:sz w:val="28"/>
          <w:szCs w:val="28"/>
        </w:rPr>
        <w:t>контроль за</w:t>
      </w:r>
      <w:proofErr w:type="gramEnd"/>
      <w:r w:rsidRPr="00AF75DC">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w:t>
      </w:r>
      <w:r>
        <w:rPr>
          <w:sz w:val="28"/>
          <w:szCs w:val="28"/>
        </w:rPr>
        <w:t>А</w:t>
      </w:r>
      <w:r w:rsidRPr="00AF75DC">
        <w:rPr>
          <w:sz w:val="28"/>
          <w:szCs w:val="28"/>
        </w:rPr>
        <w:t>дминистрации.</w:t>
      </w:r>
    </w:p>
    <w:p w:rsidR="00307DA0" w:rsidRPr="00AF75DC" w:rsidRDefault="00307DA0" w:rsidP="00307DA0">
      <w:pPr>
        <w:pStyle w:val="ConsPlusNormal"/>
        <w:ind w:firstLine="709"/>
        <w:jc w:val="both"/>
        <w:rPr>
          <w:sz w:val="28"/>
          <w:szCs w:val="28"/>
        </w:rPr>
      </w:pPr>
      <w:r>
        <w:rPr>
          <w:sz w:val="28"/>
          <w:szCs w:val="28"/>
        </w:rPr>
        <w:t>5</w:t>
      </w:r>
      <w:r w:rsidRPr="00AF75DC">
        <w:rPr>
          <w:sz w:val="28"/>
          <w:szCs w:val="28"/>
        </w:rPr>
        <w:t xml:space="preserve">.1.2. 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(бездействие) должностных лиц </w:t>
      </w:r>
      <w:r>
        <w:rPr>
          <w:sz w:val="28"/>
          <w:szCs w:val="28"/>
        </w:rPr>
        <w:t>А</w:t>
      </w:r>
      <w:r w:rsidRPr="00AF75DC">
        <w:rPr>
          <w:sz w:val="28"/>
          <w:szCs w:val="28"/>
        </w:rPr>
        <w:t>дминистрации.</w:t>
      </w:r>
    </w:p>
    <w:p w:rsidR="00307DA0" w:rsidRPr="00AF75DC" w:rsidRDefault="00307DA0" w:rsidP="00307DA0">
      <w:pPr>
        <w:pStyle w:val="ConsPlusNormal"/>
        <w:ind w:firstLine="709"/>
        <w:jc w:val="both"/>
        <w:rPr>
          <w:sz w:val="28"/>
          <w:szCs w:val="28"/>
        </w:rPr>
      </w:pPr>
      <w:r>
        <w:rPr>
          <w:sz w:val="28"/>
          <w:szCs w:val="28"/>
        </w:rPr>
        <w:t>5</w:t>
      </w:r>
      <w:r w:rsidRPr="00AF75DC">
        <w:rPr>
          <w:sz w:val="28"/>
          <w:szCs w:val="28"/>
        </w:rPr>
        <w:t>.1.3. Проверки могут быть плановыми, внеплановыми и по конкретному обращению заявителя.</w:t>
      </w:r>
    </w:p>
    <w:p w:rsidR="00307DA0" w:rsidRPr="00AF75DC" w:rsidRDefault="00307DA0" w:rsidP="00307DA0">
      <w:pPr>
        <w:pStyle w:val="ConsPlusNormal"/>
        <w:ind w:firstLine="709"/>
        <w:jc w:val="both"/>
        <w:rPr>
          <w:sz w:val="28"/>
          <w:szCs w:val="28"/>
        </w:rPr>
      </w:pPr>
      <w:r>
        <w:rPr>
          <w:sz w:val="28"/>
          <w:szCs w:val="28"/>
        </w:rPr>
        <w:t>5</w:t>
      </w:r>
      <w:r w:rsidRPr="00AF75DC">
        <w:rPr>
          <w:sz w:val="28"/>
          <w:szCs w:val="28"/>
        </w:rPr>
        <w:t>.2. Ответственность муниципальных служащих и иных должностных лиц за решения и действия (бездействие), принимаемые в ходе исполнения муниципальной услуги</w:t>
      </w:r>
    </w:p>
    <w:p w:rsidR="00307DA0" w:rsidRPr="00AF75DC" w:rsidRDefault="00307DA0" w:rsidP="00307DA0">
      <w:pPr>
        <w:pStyle w:val="ConsPlusNormal"/>
        <w:ind w:firstLine="709"/>
        <w:jc w:val="both"/>
        <w:rPr>
          <w:sz w:val="28"/>
          <w:szCs w:val="28"/>
        </w:rPr>
      </w:pPr>
      <w:r>
        <w:rPr>
          <w:sz w:val="28"/>
          <w:szCs w:val="28"/>
        </w:rPr>
        <w:t>5</w:t>
      </w:r>
      <w:r w:rsidRPr="00AF75DC">
        <w:rPr>
          <w:sz w:val="28"/>
          <w:szCs w:val="28"/>
        </w:rPr>
        <w:t xml:space="preserve">.2.1. Должностные лица </w:t>
      </w:r>
      <w:r>
        <w:rPr>
          <w:sz w:val="28"/>
          <w:szCs w:val="28"/>
        </w:rPr>
        <w:t>А</w:t>
      </w:r>
      <w:r w:rsidRPr="00AF75DC">
        <w:rPr>
          <w:sz w:val="28"/>
          <w:szCs w:val="28"/>
        </w:rPr>
        <w:t xml:space="preserve">дминистрации организуют работу по предоставлению муниципальной услуги, осуществляют </w:t>
      </w:r>
      <w:proofErr w:type="gramStart"/>
      <w:r w:rsidRPr="00AF75DC">
        <w:rPr>
          <w:sz w:val="28"/>
          <w:szCs w:val="28"/>
        </w:rPr>
        <w:t>контроль за</w:t>
      </w:r>
      <w:proofErr w:type="gramEnd"/>
      <w:r w:rsidRPr="00AF75DC">
        <w:rPr>
          <w:sz w:val="28"/>
          <w:szCs w:val="28"/>
        </w:rPr>
        <w:t xml:space="preserve"> </w:t>
      </w:r>
      <w:r w:rsidRPr="00AF75DC">
        <w:rPr>
          <w:sz w:val="28"/>
          <w:szCs w:val="28"/>
        </w:rPr>
        <w:lastRenderedPageBreak/>
        <w:t>исполнением, принимают меры к совершенствованию форм и методов реализации муниципальной услуги, несут персональную ответственность за соблюдение законности.</w:t>
      </w:r>
    </w:p>
    <w:p w:rsidR="00307DA0" w:rsidRPr="00AF75DC" w:rsidRDefault="00307DA0" w:rsidP="00307DA0">
      <w:pPr>
        <w:pStyle w:val="ConsPlusNormal"/>
        <w:ind w:firstLine="709"/>
        <w:jc w:val="both"/>
        <w:rPr>
          <w:sz w:val="28"/>
          <w:szCs w:val="28"/>
        </w:rPr>
      </w:pPr>
      <w:r>
        <w:rPr>
          <w:sz w:val="28"/>
          <w:szCs w:val="28"/>
        </w:rPr>
        <w:t>5</w:t>
      </w:r>
      <w:r w:rsidRPr="00AF75DC">
        <w:rPr>
          <w:sz w:val="28"/>
          <w:szCs w:val="28"/>
        </w:rPr>
        <w:t>.2.2.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307DA0" w:rsidRPr="00AF75DC" w:rsidRDefault="00307DA0" w:rsidP="00307DA0">
      <w:pPr>
        <w:pStyle w:val="ConsPlusNormal"/>
        <w:ind w:firstLine="709"/>
        <w:jc w:val="both"/>
        <w:rPr>
          <w:sz w:val="28"/>
          <w:szCs w:val="28"/>
        </w:rPr>
      </w:pPr>
      <w:r>
        <w:rPr>
          <w:sz w:val="28"/>
          <w:szCs w:val="28"/>
        </w:rPr>
        <w:t>5</w:t>
      </w:r>
      <w:r w:rsidRPr="00AF75DC">
        <w:rPr>
          <w:sz w:val="28"/>
          <w:szCs w:val="28"/>
        </w:rPr>
        <w:t>.2.3.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w:t>
      </w:r>
    </w:p>
    <w:p w:rsidR="00307DA0" w:rsidRPr="00AF75DC" w:rsidRDefault="00307DA0" w:rsidP="00307DA0">
      <w:pPr>
        <w:pStyle w:val="ConsPlusNormal"/>
        <w:ind w:firstLine="709"/>
        <w:jc w:val="both"/>
        <w:rPr>
          <w:sz w:val="28"/>
          <w:szCs w:val="28"/>
        </w:rPr>
      </w:pPr>
    </w:p>
    <w:p w:rsidR="00307DA0" w:rsidRPr="00AF75DC" w:rsidRDefault="00307DA0" w:rsidP="00307DA0">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6</w:t>
      </w:r>
      <w:r w:rsidRPr="00AF75DC">
        <w:rPr>
          <w:rFonts w:ascii="Times New Roman" w:hAnsi="Times New Roman" w:cs="Times New Roman"/>
          <w:sz w:val="28"/>
          <w:szCs w:val="28"/>
        </w:rPr>
        <w:t>. Порядок обжалования действия (бездействия)</w:t>
      </w:r>
      <w:r>
        <w:rPr>
          <w:rFonts w:ascii="Times New Roman" w:hAnsi="Times New Roman" w:cs="Times New Roman"/>
          <w:sz w:val="28"/>
          <w:szCs w:val="28"/>
        </w:rPr>
        <w:t xml:space="preserve"> </w:t>
      </w:r>
      <w:r w:rsidRPr="00AF75DC">
        <w:rPr>
          <w:rFonts w:ascii="Times New Roman" w:hAnsi="Times New Roman" w:cs="Times New Roman"/>
          <w:sz w:val="28"/>
          <w:szCs w:val="28"/>
        </w:rPr>
        <w:t>должностного лица, а также принимаемого им решения</w:t>
      </w:r>
      <w:r>
        <w:rPr>
          <w:rFonts w:ascii="Times New Roman" w:hAnsi="Times New Roman" w:cs="Times New Roman"/>
          <w:sz w:val="28"/>
          <w:szCs w:val="28"/>
        </w:rPr>
        <w:t xml:space="preserve"> </w:t>
      </w:r>
      <w:r w:rsidRPr="00AF75DC">
        <w:rPr>
          <w:rFonts w:ascii="Times New Roman" w:hAnsi="Times New Roman" w:cs="Times New Roman"/>
          <w:sz w:val="28"/>
          <w:szCs w:val="28"/>
        </w:rPr>
        <w:t>при исполнении муниципальной услуги</w:t>
      </w:r>
    </w:p>
    <w:p w:rsidR="00307DA0" w:rsidRPr="00AF75DC" w:rsidRDefault="00307DA0" w:rsidP="00307DA0">
      <w:pPr>
        <w:pStyle w:val="ConsPlusNormal"/>
        <w:ind w:firstLine="709"/>
        <w:jc w:val="both"/>
        <w:rPr>
          <w:sz w:val="28"/>
          <w:szCs w:val="28"/>
        </w:rPr>
      </w:pPr>
    </w:p>
    <w:p w:rsidR="00307DA0" w:rsidRPr="00796012" w:rsidRDefault="00307DA0" w:rsidP="00307DA0">
      <w:pPr>
        <w:pStyle w:val="ConsPlusNormal"/>
        <w:ind w:firstLine="709"/>
        <w:jc w:val="both"/>
        <w:rPr>
          <w:b/>
          <w:sz w:val="28"/>
          <w:szCs w:val="28"/>
        </w:rPr>
      </w:pPr>
      <w:r>
        <w:rPr>
          <w:b/>
          <w:sz w:val="28"/>
          <w:szCs w:val="28"/>
        </w:rPr>
        <w:t>6</w:t>
      </w:r>
      <w:r w:rsidRPr="00796012">
        <w:rPr>
          <w:b/>
          <w:sz w:val="28"/>
          <w:szCs w:val="28"/>
        </w:rPr>
        <w:t>.1. Заявители имеют право обратиться с жалобой лично или направить письменное обращение (жалобу) в соответствии с уровнем подчиненности должностного лица, действия (бездействие) которого обжалуется, главе Администрации, заместителю главы Администрации, курирующему данное направление деятельности, в том числе в электронной форме:</w:t>
      </w:r>
    </w:p>
    <w:p w:rsidR="00307DA0" w:rsidRPr="00A92443" w:rsidRDefault="00307DA0" w:rsidP="00307DA0">
      <w:pPr>
        <w:pStyle w:val="ConsPlusNormal"/>
        <w:ind w:firstLine="709"/>
        <w:jc w:val="both"/>
        <w:rPr>
          <w:color w:val="0070C0"/>
          <w:sz w:val="28"/>
          <w:szCs w:val="28"/>
          <w:lang w:val="en-US"/>
        </w:rPr>
      </w:pPr>
      <w:r w:rsidRPr="00796012">
        <w:rPr>
          <w:sz w:val="28"/>
          <w:szCs w:val="28"/>
          <w:lang w:val="en-US"/>
        </w:rPr>
        <w:t xml:space="preserve">- </w:t>
      </w:r>
      <w:r w:rsidRPr="00AF75DC">
        <w:rPr>
          <w:sz w:val="28"/>
          <w:szCs w:val="28"/>
          <w:lang w:val="en-US"/>
        </w:rPr>
        <w:t>E</w:t>
      </w:r>
      <w:r w:rsidRPr="00796012">
        <w:rPr>
          <w:sz w:val="28"/>
          <w:szCs w:val="28"/>
          <w:lang w:val="en-US"/>
        </w:rPr>
        <w:t>-</w:t>
      </w:r>
      <w:r w:rsidRPr="00AF75DC">
        <w:rPr>
          <w:sz w:val="28"/>
          <w:szCs w:val="28"/>
          <w:lang w:val="en-US"/>
        </w:rPr>
        <w:t>mail</w:t>
      </w:r>
      <w:r w:rsidRPr="00796012">
        <w:rPr>
          <w:sz w:val="28"/>
          <w:szCs w:val="28"/>
          <w:lang w:val="en-US"/>
        </w:rPr>
        <w:t xml:space="preserve">: </w:t>
      </w:r>
      <w:r>
        <w:rPr>
          <w:color w:val="000000"/>
          <w:sz w:val="28"/>
          <w:szCs w:val="28"/>
          <w:lang w:val="en-US"/>
        </w:rPr>
        <w:t>plotavets</w:t>
      </w:r>
      <w:r w:rsidRPr="002D7051">
        <w:rPr>
          <w:color w:val="000000"/>
          <w:sz w:val="28"/>
          <w:szCs w:val="28"/>
          <w:lang w:val="en-US"/>
        </w:rPr>
        <w:t>@ko.belregion.ru</w:t>
      </w:r>
    </w:p>
    <w:p w:rsidR="00307DA0" w:rsidRPr="00AF75DC" w:rsidRDefault="00307DA0" w:rsidP="00307DA0">
      <w:pPr>
        <w:pStyle w:val="ConsPlusNormal"/>
        <w:ind w:firstLine="709"/>
        <w:jc w:val="both"/>
        <w:rPr>
          <w:sz w:val="28"/>
          <w:szCs w:val="28"/>
        </w:rPr>
      </w:pPr>
      <w:r>
        <w:rPr>
          <w:sz w:val="28"/>
          <w:szCs w:val="28"/>
        </w:rPr>
        <w:t>6</w:t>
      </w:r>
      <w:r w:rsidRPr="00AF75DC">
        <w:rPr>
          <w:sz w:val="28"/>
          <w:szCs w:val="28"/>
        </w:rPr>
        <w:t xml:space="preserve">.1.1. А также заявитель имеет право подать жалобу на решение или действия (бездействие) </w:t>
      </w:r>
      <w:r>
        <w:rPr>
          <w:sz w:val="28"/>
          <w:szCs w:val="28"/>
        </w:rPr>
        <w:t>МФЦ</w:t>
      </w:r>
      <w:r w:rsidRPr="00AF75DC">
        <w:rPr>
          <w:sz w:val="28"/>
          <w:szCs w:val="28"/>
        </w:rPr>
        <w:t xml:space="preserve"> и (или) их должностных лиц, государственных служащих при предоставлении государственных услуг в соответствии с законодательством.</w:t>
      </w:r>
    </w:p>
    <w:p w:rsidR="00307DA0" w:rsidRPr="00AF75DC" w:rsidRDefault="00307DA0" w:rsidP="00307DA0">
      <w:pPr>
        <w:pStyle w:val="ConsPlusNormal"/>
        <w:ind w:firstLine="709"/>
        <w:jc w:val="both"/>
        <w:rPr>
          <w:sz w:val="28"/>
          <w:szCs w:val="28"/>
        </w:rPr>
      </w:pPr>
      <w:r>
        <w:rPr>
          <w:sz w:val="28"/>
          <w:szCs w:val="28"/>
        </w:rPr>
        <w:t>6</w:t>
      </w:r>
      <w:r w:rsidRPr="00AF75DC">
        <w:rPr>
          <w:sz w:val="28"/>
          <w:szCs w:val="28"/>
        </w:rPr>
        <w:t>.1.2. Обращение (жалоба) подается в письменной форме и должно содержать:</w:t>
      </w:r>
    </w:p>
    <w:p w:rsidR="00307DA0" w:rsidRPr="00AF75DC" w:rsidRDefault="00307DA0" w:rsidP="00307DA0">
      <w:pPr>
        <w:pStyle w:val="ConsPlusNormal"/>
        <w:ind w:firstLine="709"/>
        <w:jc w:val="both"/>
        <w:rPr>
          <w:sz w:val="28"/>
          <w:szCs w:val="28"/>
        </w:rPr>
      </w:pPr>
      <w:r w:rsidRPr="00AF75DC">
        <w:rPr>
          <w:sz w:val="28"/>
          <w:szCs w:val="28"/>
        </w:rPr>
        <w:t>- при подаче обращения физическим лицом - фамилию, имя, отчество (последнее при наличии) физического лица, его место жительства или пребывания; при подаче обращения юридическим лицом - его наименование, адрес;</w:t>
      </w:r>
    </w:p>
    <w:p w:rsidR="00307DA0" w:rsidRPr="00AF75DC" w:rsidRDefault="00307DA0" w:rsidP="00307DA0">
      <w:pPr>
        <w:pStyle w:val="ConsPlusNormal"/>
        <w:ind w:firstLine="709"/>
        <w:jc w:val="both"/>
        <w:rPr>
          <w:sz w:val="28"/>
          <w:szCs w:val="28"/>
        </w:rPr>
      </w:pPr>
      <w:proofErr w:type="gramStart"/>
      <w:r w:rsidRPr="00AF75DC">
        <w:rPr>
          <w:sz w:val="28"/>
          <w:szCs w:val="28"/>
        </w:rPr>
        <w:t>- наименование органа и (или) должности и (или) фамилию, имя и отчество (последнее при наличии) специалиста (при наличии информации), решение, действие (бездействие) которого обжалуется;</w:t>
      </w:r>
      <w:proofErr w:type="gramEnd"/>
    </w:p>
    <w:p w:rsidR="00307DA0" w:rsidRPr="00AF75DC" w:rsidRDefault="00307DA0" w:rsidP="00307DA0">
      <w:pPr>
        <w:pStyle w:val="ConsPlusNormal"/>
        <w:ind w:firstLine="709"/>
        <w:jc w:val="both"/>
        <w:rPr>
          <w:sz w:val="28"/>
          <w:szCs w:val="28"/>
        </w:rPr>
      </w:pPr>
      <w:r w:rsidRPr="00AF75DC">
        <w:rPr>
          <w:sz w:val="28"/>
          <w:szCs w:val="28"/>
        </w:rPr>
        <w:t>- содержательную характеристику обжалуемого действия (бездействия), решения.</w:t>
      </w:r>
    </w:p>
    <w:p w:rsidR="00307DA0" w:rsidRPr="00AF75DC" w:rsidRDefault="00307DA0" w:rsidP="00307DA0">
      <w:pPr>
        <w:pStyle w:val="ConsPlusNormal"/>
        <w:ind w:firstLine="709"/>
        <w:jc w:val="both"/>
        <w:rPr>
          <w:sz w:val="28"/>
          <w:szCs w:val="28"/>
        </w:rPr>
      </w:pPr>
      <w:r w:rsidRPr="00AF75DC">
        <w:rPr>
          <w:sz w:val="28"/>
          <w:szCs w:val="28"/>
        </w:rPr>
        <w:t>К обращению могут быть приложены копии документов, подтверждающих изложенную в обращении информацию.</w:t>
      </w:r>
    </w:p>
    <w:p w:rsidR="00307DA0" w:rsidRPr="00AF75DC" w:rsidRDefault="00307DA0" w:rsidP="00307DA0">
      <w:pPr>
        <w:pStyle w:val="ConsPlusNormal"/>
        <w:ind w:firstLine="709"/>
        <w:jc w:val="both"/>
        <w:rPr>
          <w:sz w:val="28"/>
          <w:szCs w:val="28"/>
        </w:rPr>
      </w:pPr>
      <w:r w:rsidRPr="00AF75DC">
        <w:rPr>
          <w:sz w:val="28"/>
          <w:szCs w:val="28"/>
        </w:rPr>
        <w:t>Обращение подписывается подавшим его физическим лицом или руководителем (заместителем руководителя) юридического лица.</w:t>
      </w:r>
    </w:p>
    <w:p w:rsidR="00307DA0" w:rsidRPr="00AF75DC" w:rsidRDefault="00307DA0" w:rsidP="00307DA0">
      <w:pPr>
        <w:pStyle w:val="ConsPlusNormal"/>
        <w:ind w:firstLine="709"/>
        <w:jc w:val="both"/>
        <w:rPr>
          <w:sz w:val="28"/>
          <w:szCs w:val="28"/>
        </w:rPr>
      </w:pPr>
      <w:r>
        <w:rPr>
          <w:sz w:val="28"/>
          <w:szCs w:val="28"/>
        </w:rPr>
        <w:t>6</w:t>
      </w:r>
      <w:r w:rsidRPr="00AF75DC">
        <w:rPr>
          <w:sz w:val="28"/>
          <w:szCs w:val="28"/>
        </w:rPr>
        <w:t>.1.3. По результатам рассмотрения обращения принимается решение об удовлетворении либо об отказе в удовлетворении требований автора обращения.</w:t>
      </w:r>
    </w:p>
    <w:p w:rsidR="00307DA0" w:rsidRPr="00AF75DC" w:rsidRDefault="00307DA0" w:rsidP="00307DA0">
      <w:pPr>
        <w:pStyle w:val="ConsPlusNormal"/>
        <w:ind w:firstLine="709"/>
        <w:jc w:val="both"/>
        <w:rPr>
          <w:sz w:val="28"/>
          <w:szCs w:val="28"/>
        </w:rPr>
      </w:pPr>
      <w:r w:rsidRPr="00AF75DC">
        <w:rPr>
          <w:sz w:val="28"/>
          <w:szCs w:val="28"/>
        </w:rPr>
        <w:t xml:space="preserve">Письменный ответ направляется заявителю не позднее 15 дней со дня </w:t>
      </w:r>
      <w:r w:rsidRPr="00AF75DC">
        <w:rPr>
          <w:sz w:val="28"/>
          <w:szCs w:val="28"/>
        </w:rPr>
        <w:lastRenderedPageBreak/>
        <w:t>регистрации письменного обращения.</w:t>
      </w:r>
    </w:p>
    <w:p w:rsidR="00307DA0" w:rsidRPr="00AF75DC" w:rsidRDefault="00307DA0" w:rsidP="00307DA0">
      <w:pPr>
        <w:pStyle w:val="ConsPlusNormal"/>
        <w:ind w:firstLine="709"/>
        <w:jc w:val="both"/>
        <w:rPr>
          <w:sz w:val="28"/>
          <w:szCs w:val="28"/>
        </w:rPr>
      </w:pPr>
      <w:r w:rsidRPr="00AF75DC">
        <w:rPr>
          <w:sz w:val="28"/>
          <w:szCs w:val="28"/>
        </w:rPr>
        <w:t>В случае если по обращению требуется провести проверку, срок рассмотрения обращения может быть продлен, но не более чем на 15 дней. О продлении срока рассмотрения обращения автор обращения уведомляется письменно с указанием причин продления.</w:t>
      </w:r>
    </w:p>
    <w:p w:rsidR="00307DA0" w:rsidRPr="00AF75DC" w:rsidRDefault="00307DA0" w:rsidP="00307DA0">
      <w:pPr>
        <w:pStyle w:val="ConsPlusNormal"/>
        <w:ind w:firstLine="709"/>
        <w:jc w:val="both"/>
        <w:rPr>
          <w:sz w:val="28"/>
          <w:szCs w:val="28"/>
        </w:rPr>
      </w:pPr>
      <w:r>
        <w:rPr>
          <w:sz w:val="28"/>
          <w:szCs w:val="28"/>
        </w:rPr>
        <w:t>6</w:t>
      </w:r>
      <w:r w:rsidRPr="00AF75DC">
        <w:rPr>
          <w:sz w:val="28"/>
          <w:szCs w:val="28"/>
        </w:rPr>
        <w:t>.1.4. Обращение не рассматривается в случае:</w:t>
      </w:r>
    </w:p>
    <w:p w:rsidR="00307DA0" w:rsidRPr="00AF75DC" w:rsidRDefault="00307DA0" w:rsidP="00307DA0">
      <w:pPr>
        <w:pStyle w:val="ConsPlusNormal"/>
        <w:ind w:firstLine="709"/>
        <w:jc w:val="both"/>
        <w:rPr>
          <w:sz w:val="28"/>
          <w:szCs w:val="28"/>
        </w:rPr>
      </w:pPr>
      <w:r w:rsidRPr="00AF75DC">
        <w:rPr>
          <w:sz w:val="28"/>
          <w:szCs w:val="28"/>
        </w:rPr>
        <w:t>- отсутствия в обращении фамилии заявителя, направившего обращение, и почтового адреса, по которому должен быть направлен ответ;</w:t>
      </w:r>
    </w:p>
    <w:p w:rsidR="00307DA0" w:rsidRPr="00AF75DC" w:rsidRDefault="00307DA0" w:rsidP="00307DA0">
      <w:pPr>
        <w:pStyle w:val="ConsPlusNormal"/>
        <w:ind w:firstLine="709"/>
        <w:jc w:val="both"/>
        <w:rPr>
          <w:sz w:val="28"/>
          <w:szCs w:val="28"/>
        </w:rPr>
      </w:pPr>
      <w:r w:rsidRPr="00AF75DC">
        <w:rPr>
          <w:sz w:val="28"/>
          <w:szCs w:val="28"/>
        </w:rPr>
        <w:t>- отсутствия в обращении сведений об обжалуемом действии, бездействии, решении (в чем выразилось, кем принято);</w:t>
      </w:r>
    </w:p>
    <w:p w:rsidR="00307DA0" w:rsidRPr="00AF75DC" w:rsidRDefault="00307DA0" w:rsidP="00307DA0">
      <w:pPr>
        <w:pStyle w:val="ConsPlusNormal"/>
        <w:ind w:firstLine="709"/>
        <w:jc w:val="both"/>
        <w:rPr>
          <w:sz w:val="28"/>
          <w:szCs w:val="28"/>
        </w:rPr>
      </w:pPr>
      <w:r w:rsidRPr="00AF75DC">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законодательством тайну;</w:t>
      </w:r>
    </w:p>
    <w:p w:rsidR="00307DA0" w:rsidRPr="00AF75DC" w:rsidRDefault="00307DA0" w:rsidP="00307DA0">
      <w:pPr>
        <w:pStyle w:val="ConsPlusNormal"/>
        <w:ind w:firstLine="709"/>
        <w:jc w:val="both"/>
        <w:rPr>
          <w:sz w:val="28"/>
          <w:szCs w:val="28"/>
        </w:rPr>
      </w:pPr>
      <w:r w:rsidRPr="00AF75DC">
        <w:rPr>
          <w:sz w:val="28"/>
          <w:szCs w:val="28"/>
        </w:rPr>
        <w:t>- если в нем содержатся нецензурные либо оскорбительные выражения, угрозы жизни, здоровью и имуществу должностного лица, а также членов его семьи;</w:t>
      </w:r>
    </w:p>
    <w:p w:rsidR="00307DA0" w:rsidRPr="00AF75DC" w:rsidRDefault="00307DA0" w:rsidP="00307DA0">
      <w:pPr>
        <w:pStyle w:val="ConsPlusNormal"/>
        <w:ind w:firstLine="709"/>
        <w:jc w:val="both"/>
        <w:rPr>
          <w:sz w:val="28"/>
          <w:szCs w:val="28"/>
        </w:rPr>
      </w:pPr>
      <w:r w:rsidRPr="00AF75DC">
        <w:rPr>
          <w:sz w:val="28"/>
          <w:szCs w:val="28"/>
        </w:rPr>
        <w:t>- если текст письменного обращения не поддается прочтению.</w:t>
      </w:r>
    </w:p>
    <w:p w:rsidR="00307DA0" w:rsidRPr="00AF75DC" w:rsidRDefault="00307DA0" w:rsidP="00307DA0">
      <w:pPr>
        <w:pStyle w:val="ConsPlusNormal"/>
        <w:ind w:firstLine="709"/>
        <w:jc w:val="both"/>
        <w:rPr>
          <w:sz w:val="28"/>
          <w:szCs w:val="28"/>
        </w:rPr>
      </w:pPr>
      <w:r>
        <w:rPr>
          <w:sz w:val="28"/>
          <w:szCs w:val="28"/>
        </w:rPr>
        <w:t>6</w:t>
      </w:r>
      <w:r w:rsidRPr="00AF75DC">
        <w:rPr>
          <w:sz w:val="28"/>
          <w:szCs w:val="28"/>
        </w:rPr>
        <w:t xml:space="preserve">.1.5. В случае подтверждения в ходе проведения проверок фактов, изложенных в жалобе на действия (бездействие) и решения должностных лиц </w:t>
      </w:r>
      <w:r>
        <w:rPr>
          <w:sz w:val="28"/>
          <w:szCs w:val="28"/>
        </w:rPr>
        <w:t>А</w:t>
      </w:r>
      <w:r w:rsidRPr="00AF75DC">
        <w:rPr>
          <w:sz w:val="28"/>
          <w:szCs w:val="28"/>
        </w:rPr>
        <w:t>дминистрации принимаемые (осуществляемые) в ходе предоставления муниципальной услуги, виновное должностное лицо привлекается к ответственности.</w:t>
      </w:r>
    </w:p>
    <w:p w:rsidR="00307DA0" w:rsidRPr="00AF75DC" w:rsidRDefault="00307DA0" w:rsidP="00307DA0">
      <w:pPr>
        <w:pStyle w:val="ConsPlusNormal"/>
        <w:ind w:firstLine="709"/>
        <w:jc w:val="both"/>
        <w:rPr>
          <w:sz w:val="28"/>
          <w:szCs w:val="28"/>
        </w:rPr>
      </w:pPr>
      <w:r>
        <w:rPr>
          <w:sz w:val="28"/>
          <w:szCs w:val="28"/>
        </w:rPr>
        <w:t>6</w:t>
      </w:r>
      <w:r w:rsidRPr="00AF75DC">
        <w:rPr>
          <w:sz w:val="28"/>
          <w:szCs w:val="28"/>
        </w:rPr>
        <w:t xml:space="preserve">.2. Заявители (пользователи) вправе обжаловать действия (бездействие) должностных лиц </w:t>
      </w:r>
      <w:r>
        <w:rPr>
          <w:sz w:val="28"/>
          <w:szCs w:val="28"/>
        </w:rPr>
        <w:t>А</w:t>
      </w:r>
      <w:r w:rsidRPr="00AF75DC">
        <w:rPr>
          <w:sz w:val="28"/>
          <w:szCs w:val="28"/>
        </w:rPr>
        <w:t>дминистрации решения, принятые входе предоставления муниципальной услуги, в судебном порядке.</w:t>
      </w:r>
    </w:p>
    <w:p w:rsidR="00307DA0" w:rsidRPr="00A122D1" w:rsidRDefault="00307DA0" w:rsidP="00307DA0">
      <w:pPr>
        <w:pStyle w:val="ConsPlusNormal"/>
        <w:ind w:firstLine="709"/>
        <w:jc w:val="both"/>
        <w:rPr>
          <w:sz w:val="28"/>
          <w:szCs w:val="28"/>
        </w:rPr>
      </w:pPr>
      <w:r>
        <w:rPr>
          <w:sz w:val="28"/>
          <w:szCs w:val="28"/>
        </w:rPr>
        <w:t>6</w:t>
      </w:r>
      <w:r w:rsidRPr="00AF75DC">
        <w:rPr>
          <w:sz w:val="28"/>
          <w:szCs w:val="28"/>
        </w:rPr>
        <w:t xml:space="preserve">.2.1. В случае обжалования действия (бездействия) должностного лица в судебном порядке пользователь подает заявление в </w:t>
      </w:r>
      <w:r>
        <w:rPr>
          <w:sz w:val="28"/>
          <w:szCs w:val="28"/>
        </w:rPr>
        <w:t>Корочанский</w:t>
      </w:r>
      <w:r w:rsidRPr="00AF75DC">
        <w:rPr>
          <w:sz w:val="28"/>
          <w:szCs w:val="28"/>
        </w:rPr>
        <w:t xml:space="preserve"> районный суд</w:t>
      </w:r>
      <w:r>
        <w:rPr>
          <w:sz w:val="28"/>
          <w:szCs w:val="28"/>
        </w:rPr>
        <w:t xml:space="preserve"> Белгородской области</w:t>
      </w:r>
      <w:r w:rsidRPr="00AF75DC">
        <w:rPr>
          <w:sz w:val="28"/>
          <w:szCs w:val="28"/>
        </w:rPr>
        <w:t xml:space="preserve"> или прокуратуру </w:t>
      </w:r>
      <w:r>
        <w:rPr>
          <w:sz w:val="28"/>
          <w:szCs w:val="28"/>
        </w:rPr>
        <w:t xml:space="preserve">Корочанского </w:t>
      </w:r>
      <w:r w:rsidRPr="00AF75DC">
        <w:rPr>
          <w:sz w:val="28"/>
          <w:szCs w:val="28"/>
        </w:rPr>
        <w:t>района</w:t>
      </w:r>
      <w:r>
        <w:rPr>
          <w:sz w:val="28"/>
          <w:szCs w:val="28"/>
        </w:rPr>
        <w:t xml:space="preserve"> Белгородской области</w:t>
      </w:r>
      <w:r w:rsidRPr="00A122D1">
        <w:rPr>
          <w:sz w:val="28"/>
          <w:szCs w:val="28"/>
        </w:rPr>
        <w:t>.</w:t>
      </w:r>
    </w:p>
    <w:p w:rsidR="00307DA0" w:rsidRPr="006D7127" w:rsidRDefault="00307DA0" w:rsidP="00307DA0">
      <w:pPr>
        <w:pStyle w:val="ConsPlusNormal"/>
        <w:ind w:left="3969"/>
        <w:jc w:val="center"/>
        <w:outlineLvl w:val="1"/>
        <w:rPr>
          <w:b/>
          <w:sz w:val="28"/>
          <w:szCs w:val="28"/>
        </w:rPr>
      </w:pPr>
      <w:r>
        <w:rPr>
          <w:sz w:val="28"/>
          <w:szCs w:val="28"/>
        </w:rPr>
        <w:br w:type="page"/>
      </w:r>
      <w:r>
        <w:rPr>
          <w:b/>
          <w:sz w:val="28"/>
          <w:szCs w:val="28"/>
        </w:rPr>
        <w:lastRenderedPageBreak/>
        <w:t>Приложение № 2</w:t>
      </w:r>
    </w:p>
    <w:p w:rsidR="00307DA0" w:rsidRDefault="00307DA0" w:rsidP="00307DA0">
      <w:pPr>
        <w:pStyle w:val="ConsPlusNormal"/>
        <w:ind w:left="3969"/>
        <w:jc w:val="center"/>
        <w:outlineLvl w:val="1"/>
        <w:rPr>
          <w:b/>
          <w:sz w:val="28"/>
          <w:szCs w:val="28"/>
        </w:rPr>
      </w:pPr>
      <w:r w:rsidRPr="006D7127">
        <w:rPr>
          <w:b/>
          <w:sz w:val="28"/>
          <w:szCs w:val="28"/>
        </w:rPr>
        <w:t xml:space="preserve">к Административному регламенту по предоставлению муниципальной услуги «Предоставление информации об объектах культурного наследия (памятники истории и культуры) регионального и местного значения, находящихся на территории </w:t>
      </w:r>
      <w:r>
        <w:rPr>
          <w:b/>
          <w:sz w:val="28"/>
          <w:szCs w:val="28"/>
        </w:rPr>
        <w:t>Плотавского</w:t>
      </w:r>
      <w:r w:rsidRPr="006D7127">
        <w:rPr>
          <w:b/>
          <w:sz w:val="28"/>
          <w:szCs w:val="28"/>
        </w:rPr>
        <w:t xml:space="preserve"> сельского поселения»</w:t>
      </w:r>
    </w:p>
    <w:p w:rsidR="00307DA0" w:rsidRDefault="00307DA0" w:rsidP="00307DA0">
      <w:pPr>
        <w:pStyle w:val="ConsPlusNormal"/>
        <w:ind w:left="3969"/>
        <w:jc w:val="center"/>
        <w:outlineLvl w:val="1"/>
        <w:rPr>
          <w:b/>
          <w:sz w:val="28"/>
          <w:szCs w:val="28"/>
        </w:rPr>
      </w:pPr>
    </w:p>
    <w:p w:rsidR="00307DA0" w:rsidRDefault="00307DA0" w:rsidP="00307DA0">
      <w:pPr>
        <w:pStyle w:val="ConsPlusNormal"/>
        <w:ind w:left="3969"/>
        <w:jc w:val="center"/>
        <w:outlineLvl w:val="1"/>
        <w:rPr>
          <w:sz w:val="28"/>
          <w:szCs w:val="28"/>
        </w:rPr>
      </w:pPr>
    </w:p>
    <w:p w:rsidR="00307DA0" w:rsidRPr="00A122D1" w:rsidRDefault="00307DA0" w:rsidP="00307DA0">
      <w:pPr>
        <w:pStyle w:val="ConsPlusNormal"/>
        <w:ind w:left="3969"/>
        <w:jc w:val="center"/>
        <w:outlineLvl w:val="1"/>
        <w:rPr>
          <w:sz w:val="28"/>
          <w:szCs w:val="28"/>
        </w:rPr>
      </w:pPr>
    </w:p>
    <w:p w:rsidR="00307DA0" w:rsidRPr="00A122D1" w:rsidRDefault="00307DA0" w:rsidP="00307DA0">
      <w:pPr>
        <w:pStyle w:val="ConsPlusTitle"/>
        <w:jc w:val="center"/>
        <w:rPr>
          <w:rFonts w:ascii="Times New Roman" w:hAnsi="Times New Roman" w:cs="Times New Roman"/>
          <w:sz w:val="28"/>
          <w:szCs w:val="28"/>
        </w:rPr>
      </w:pPr>
      <w:r w:rsidRPr="00A122D1">
        <w:rPr>
          <w:rFonts w:ascii="Times New Roman" w:hAnsi="Times New Roman" w:cs="Times New Roman"/>
          <w:sz w:val="28"/>
          <w:szCs w:val="28"/>
        </w:rPr>
        <w:t>БЛОК-СХЕМА</w:t>
      </w:r>
    </w:p>
    <w:p w:rsidR="00307DA0" w:rsidRPr="00A122D1" w:rsidRDefault="00307DA0" w:rsidP="00307DA0">
      <w:pPr>
        <w:pStyle w:val="ConsPlusTitle"/>
        <w:jc w:val="center"/>
        <w:rPr>
          <w:rFonts w:ascii="Times New Roman" w:hAnsi="Times New Roman" w:cs="Times New Roman"/>
          <w:sz w:val="28"/>
          <w:szCs w:val="28"/>
        </w:rPr>
      </w:pPr>
      <w:r w:rsidRPr="00A122D1">
        <w:rPr>
          <w:rFonts w:ascii="Times New Roman" w:hAnsi="Times New Roman" w:cs="Times New Roman"/>
          <w:sz w:val="28"/>
          <w:szCs w:val="28"/>
        </w:rPr>
        <w:t>последовательности предоставления муниципальной услуги</w:t>
      </w:r>
    </w:p>
    <w:p w:rsidR="00307DA0" w:rsidRPr="00A122D1" w:rsidRDefault="00307DA0" w:rsidP="00307DA0">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A122D1">
        <w:rPr>
          <w:rFonts w:ascii="Times New Roman" w:hAnsi="Times New Roman" w:cs="Times New Roman"/>
          <w:sz w:val="28"/>
          <w:szCs w:val="28"/>
        </w:rPr>
        <w:t>редоставление информации об объектах культурного наследия</w:t>
      </w:r>
      <w:r>
        <w:rPr>
          <w:rFonts w:ascii="Times New Roman" w:hAnsi="Times New Roman" w:cs="Times New Roman"/>
          <w:sz w:val="28"/>
          <w:szCs w:val="28"/>
        </w:rPr>
        <w:t xml:space="preserve"> </w:t>
      </w:r>
      <w:r w:rsidRPr="00A122D1">
        <w:rPr>
          <w:rFonts w:ascii="Times New Roman" w:hAnsi="Times New Roman" w:cs="Times New Roman"/>
          <w:sz w:val="28"/>
          <w:szCs w:val="28"/>
        </w:rPr>
        <w:t>(памятники истории и культуры) регионального и местного</w:t>
      </w:r>
      <w:r>
        <w:rPr>
          <w:rFonts w:ascii="Times New Roman" w:hAnsi="Times New Roman" w:cs="Times New Roman"/>
          <w:sz w:val="28"/>
          <w:szCs w:val="28"/>
        </w:rPr>
        <w:t xml:space="preserve"> </w:t>
      </w:r>
      <w:r w:rsidRPr="00A122D1">
        <w:rPr>
          <w:rFonts w:ascii="Times New Roman" w:hAnsi="Times New Roman" w:cs="Times New Roman"/>
          <w:sz w:val="28"/>
          <w:szCs w:val="28"/>
        </w:rPr>
        <w:t>значения, находящегося на территории</w:t>
      </w:r>
      <w:r>
        <w:rPr>
          <w:rFonts w:ascii="Times New Roman" w:hAnsi="Times New Roman" w:cs="Times New Roman"/>
          <w:sz w:val="28"/>
          <w:szCs w:val="28"/>
        </w:rPr>
        <w:t xml:space="preserve"> Плотавского сельского поселения»</w:t>
      </w:r>
    </w:p>
    <w:p w:rsidR="00307DA0" w:rsidRPr="00A122D1" w:rsidRDefault="00307DA0" w:rsidP="00307DA0">
      <w:pPr>
        <w:pStyle w:val="ConsPlusNormal"/>
        <w:jc w:val="both"/>
        <w:rPr>
          <w:sz w:val="28"/>
          <w:szCs w:val="28"/>
        </w:rPr>
      </w:pPr>
    </w:p>
    <w:p w:rsidR="001C0233" w:rsidRDefault="000329AB" w:rsidP="00307DA0">
      <w:r>
        <w:rPr>
          <w:noProof/>
        </w:rPr>
        <w:pict>
          <v:rect id="_x0000_s1026" style="position:absolute;margin-left:43.95pt;margin-top:9.95pt;width:344.25pt;height:35.25pt;z-index:251658240">
            <v:textbox style="mso-next-textbox:#_x0000_s1026">
              <w:txbxContent>
                <w:p w:rsidR="001C0233" w:rsidRPr="00BC08CD" w:rsidRDefault="001C0233" w:rsidP="001C0233">
                  <w:pPr>
                    <w:jc w:val="center"/>
                    <w:rPr>
                      <w:sz w:val="24"/>
                      <w:szCs w:val="24"/>
                    </w:rPr>
                  </w:pPr>
                  <w:r w:rsidRPr="00BC08CD">
                    <w:rPr>
                      <w:rFonts w:ascii="Times New Roman" w:hAnsi="Times New Roman"/>
                      <w:sz w:val="24"/>
                      <w:szCs w:val="24"/>
                    </w:rPr>
                    <w:t>Регистрация заявления о предоставлении муниципальной услуги в администрации сельского поселения</w:t>
                  </w:r>
                </w:p>
              </w:txbxContent>
            </v:textbox>
          </v:rect>
        </w:pict>
      </w:r>
    </w:p>
    <w:p w:rsidR="001C0233" w:rsidRPr="001C0233" w:rsidRDefault="001C0233" w:rsidP="001C0233"/>
    <w:p w:rsidR="001C0233" w:rsidRPr="001C0233" w:rsidRDefault="000329AB" w:rsidP="00C301A5">
      <w:pPr>
        <w:tabs>
          <w:tab w:val="left" w:pos="1930"/>
        </w:tabs>
      </w:pPr>
      <w:r>
        <w:rPr>
          <w:noProof/>
        </w:rPr>
        <w:pict>
          <v:rect id="_x0000_s1028" style="position:absolute;margin-left:174.55pt;margin-top:9.7pt;width:285pt;height:81.75pt;z-index:251660288">
            <v:textbox style="mso-next-textbox:#_x0000_s1028">
              <w:txbxContent>
                <w:p w:rsidR="001C0233" w:rsidRPr="002F15D2" w:rsidRDefault="001C0233" w:rsidP="001C0233">
                  <w:pPr>
                    <w:jc w:val="center"/>
                    <w:rPr>
                      <w:sz w:val="24"/>
                      <w:szCs w:val="24"/>
                    </w:rPr>
                  </w:pPr>
                  <w:r w:rsidRPr="002F15D2">
                    <w:rPr>
                      <w:rFonts w:ascii="Times New Roman" w:hAnsi="Times New Roman"/>
                      <w:sz w:val="24"/>
                      <w:szCs w:val="24"/>
                    </w:rPr>
                    <w:t xml:space="preserve">Отказ </w:t>
                  </w:r>
                  <w:proofErr w:type="gramStart"/>
                  <w:r w:rsidRPr="002F15D2">
                    <w:rPr>
                      <w:rFonts w:ascii="Times New Roman" w:hAnsi="Times New Roman"/>
                      <w:sz w:val="24"/>
                      <w:szCs w:val="24"/>
                    </w:rPr>
                    <w:t>в предоставлении муниципальной услуги по причине невозможности идентификации объекта по указанным в заявлении сведениям о месте</w:t>
                  </w:r>
                  <w:proofErr w:type="gramEnd"/>
                  <w:r w:rsidRPr="002F15D2">
                    <w:rPr>
                      <w:rFonts w:ascii="Times New Roman" w:hAnsi="Times New Roman"/>
                      <w:sz w:val="24"/>
                      <w:szCs w:val="24"/>
                    </w:rPr>
                    <w:t xml:space="preserve"> его нахождения, отсутствия данных заявителя, подписи, невозможности его прочтения</w:t>
                  </w:r>
                </w:p>
              </w:txbxContent>
            </v:textbox>
          </v:rect>
        </w:pict>
      </w:r>
      <w:r>
        <w:rPr>
          <w:noProof/>
        </w:rPr>
        <w:pict>
          <v:rect id="_x0000_s1027" style="position:absolute;margin-left:-24.05pt;margin-top:17.45pt;width:181.5pt;height:40.5pt;z-index:251659264">
            <v:textbox style="mso-next-textbox:#_x0000_s1027">
              <w:txbxContent>
                <w:p w:rsidR="001C0233" w:rsidRPr="00BC08CD" w:rsidRDefault="001C0233" w:rsidP="001C0233">
                  <w:pPr>
                    <w:jc w:val="center"/>
                    <w:rPr>
                      <w:sz w:val="24"/>
                      <w:szCs w:val="24"/>
                    </w:rPr>
                  </w:pPr>
                  <w:r w:rsidRPr="00BC08CD">
                    <w:rPr>
                      <w:rFonts w:ascii="Times New Roman" w:hAnsi="Times New Roman"/>
                      <w:sz w:val="24"/>
                      <w:szCs w:val="24"/>
                    </w:rPr>
                    <w:t>Рассмотрение заявления главой администрации</w:t>
                  </w:r>
                </w:p>
                <w:p w:rsidR="001C0233" w:rsidRDefault="001C0233" w:rsidP="001C0233">
                  <w:pPr>
                    <w:jc w:val="center"/>
                  </w:pPr>
                </w:p>
              </w:txbxContent>
            </v:textbox>
          </v:rect>
        </w:pict>
      </w:r>
      <w:r w:rsidR="00C301A5">
        <w:tab/>
      </w:r>
    </w:p>
    <w:p w:rsidR="001C0233" w:rsidRPr="001C0233" w:rsidRDefault="001C0233" w:rsidP="001C0233">
      <w:pPr>
        <w:tabs>
          <w:tab w:val="left" w:pos="3920"/>
        </w:tabs>
      </w:pPr>
      <w:r>
        <w:tab/>
      </w:r>
    </w:p>
    <w:p w:rsidR="001C0233" w:rsidRDefault="001C0233" w:rsidP="001C0233"/>
    <w:p w:rsidR="007C28BF" w:rsidRPr="001C0233" w:rsidRDefault="000329AB" w:rsidP="00C301A5">
      <w:pPr>
        <w:jc w:val="both"/>
      </w:pPr>
      <w:r>
        <w:rPr>
          <w:noProof/>
        </w:rPr>
        <w:pict>
          <v:rect id="_x0000_s1033" style="position:absolute;left:0;text-align:left;margin-left:230.8pt;margin-top:123pt;width:181.5pt;height:54.75pt;z-index:251665408">
            <v:textbox style="mso-next-textbox:#_x0000_s1033">
              <w:txbxContent>
                <w:p w:rsidR="001C0233" w:rsidRPr="00BC08CD" w:rsidRDefault="001C0233" w:rsidP="001C0233">
                  <w:pPr>
                    <w:jc w:val="center"/>
                    <w:rPr>
                      <w:sz w:val="24"/>
                      <w:szCs w:val="24"/>
                    </w:rPr>
                  </w:pPr>
                  <w:r>
                    <w:rPr>
                      <w:rFonts w:ascii="Times New Roman" w:hAnsi="Times New Roman"/>
                      <w:sz w:val="24"/>
                      <w:szCs w:val="24"/>
                    </w:rPr>
                    <w:t xml:space="preserve">Направление ответа авторам запроса в </w:t>
                  </w:r>
                  <w:r w:rsidRPr="00BC08CD">
                    <w:rPr>
                      <w:rFonts w:ascii="Times New Roman" w:hAnsi="Times New Roman"/>
                      <w:sz w:val="24"/>
                      <w:szCs w:val="24"/>
                    </w:rPr>
                    <w:t>установленном порядке</w:t>
                  </w:r>
                </w:p>
              </w:txbxContent>
            </v:textbox>
          </v:rect>
        </w:pict>
      </w:r>
      <w:r>
        <w:rPr>
          <w:noProof/>
        </w:rPr>
        <w:pict>
          <v:rect id="_x0000_s1032" style="position:absolute;left:0;text-align:left;margin-left:230.8pt;margin-top:59.35pt;width:232.5pt;height:45.75pt;z-index:251664384">
            <v:textbox style="mso-next-textbox:#_x0000_s1032">
              <w:txbxContent>
                <w:p w:rsidR="001C0233" w:rsidRPr="00BC08CD" w:rsidRDefault="001C0233" w:rsidP="001C0233">
                  <w:pPr>
                    <w:jc w:val="center"/>
                    <w:rPr>
                      <w:sz w:val="24"/>
                      <w:szCs w:val="24"/>
                    </w:rPr>
                  </w:pPr>
                  <w:r w:rsidRPr="00BC08CD">
                    <w:rPr>
                      <w:rFonts w:ascii="Times New Roman" w:hAnsi="Times New Roman"/>
                      <w:sz w:val="24"/>
                      <w:szCs w:val="24"/>
                    </w:rPr>
                    <w:t>Подготовка ответа заявителю об отказе в предоставлении муниципальной услуги</w:t>
                  </w:r>
                </w:p>
              </w:txbxContent>
            </v:textbox>
          </v:rect>
        </w:pict>
      </w:r>
      <w:r>
        <w:rPr>
          <w:noProof/>
        </w:rPr>
        <w:pict>
          <v:rect id="_x0000_s1031" style="position:absolute;left:0;text-align:left;margin-left:-24.05pt;margin-top:167.5pt;width:181.5pt;height:54.75pt;z-index:251663360">
            <v:textbox style="mso-next-textbox:#_x0000_s1031">
              <w:txbxContent>
                <w:p w:rsidR="001C0233" w:rsidRPr="00BC08CD" w:rsidRDefault="001C0233" w:rsidP="001C0233">
                  <w:pPr>
                    <w:jc w:val="center"/>
                    <w:rPr>
                      <w:sz w:val="24"/>
                      <w:szCs w:val="24"/>
                    </w:rPr>
                  </w:pPr>
                  <w:r>
                    <w:rPr>
                      <w:rFonts w:ascii="Times New Roman" w:hAnsi="Times New Roman"/>
                      <w:sz w:val="24"/>
                      <w:szCs w:val="24"/>
                    </w:rPr>
                    <w:t xml:space="preserve">Направление ответа авторам запроса в </w:t>
                  </w:r>
                  <w:r w:rsidRPr="00BC08CD">
                    <w:rPr>
                      <w:rFonts w:ascii="Times New Roman" w:hAnsi="Times New Roman"/>
                      <w:sz w:val="24"/>
                      <w:szCs w:val="24"/>
                    </w:rPr>
                    <w:t>установленном порядке</w:t>
                  </w:r>
                </w:p>
              </w:txbxContent>
            </v:textbox>
          </v:rect>
        </w:pict>
      </w:r>
      <w:r>
        <w:rPr>
          <w:noProof/>
        </w:rPr>
        <w:pict>
          <v:rect id="_x0000_s1030" style="position:absolute;left:0;text-align:left;margin-left:-24.05pt;margin-top:59.35pt;width:236.25pt;height:91.5pt;z-index:251662336">
            <v:textbox style="mso-next-textbox:#_x0000_s1030">
              <w:txbxContent>
                <w:p w:rsidR="001C0233" w:rsidRPr="002F15D2" w:rsidRDefault="001C0233" w:rsidP="001C0233">
                  <w:pPr>
                    <w:spacing w:after="0" w:line="240" w:lineRule="auto"/>
                    <w:jc w:val="center"/>
                    <w:rPr>
                      <w:sz w:val="24"/>
                      <w:szCs w:val="24"/>
                    </w:rPr>
                  </w:pPr>
                  <w:r w:rsidRPr="002F15D2">
                    <w:rPr>
                      <w:rFonts w:ascii="Times New Roman" w:hAnsi="Times New Roman"/>
                      <w:sz w:val="24"/>
                      <w:szCs w:val="24"/>
                    </w:rPr>
                    <w:t>Подготовка ответа заявителю о принадлежности объекта к объектам культурного наследия</w:t>
                  </w:r>
                  <w:r>
                    <w:rPr>
                      <w:rFonts w:ascii="Times New Roman" w:hAnsi="Times New Roman"/>
                      <w:sz w:val="24"/>
                      <w:szCs w:val="24"/>
                    </w:rPr>
                    <w:t xml:space="preserve"> </w:t>
                  </w:r>
                  <w:r w:rsidRPr="002F15D2">
                    <w:rPr>
                      <w:rFonts w:ascii="Times New Roman" w:hAnsi="Times New Roman"/>
                      <w:sz w:val="24"/>
                      <w:szCs w:val="24"/>
                    </w:rPr>
                    <w:t>регионального</w:t>
                  </w:r>
                  <w:r>
                    <w:rPr>
                      <w:rFonts w:ascii="Times New Roman" w:hAnsi="Times New Roman"/>
                      <w:sz w:val="24"/>
                      <w:szCs w:val="24"/>
                    </w:rPr>
                    <w:t xml:space="preserve"> </w:t>
                  </w:r>
                  <w:r w:rsidRPr="002F15D2">
                    <w:rPr>
                      <w:rFonts w:ascii="Times New Roman" w:hAnsi="Times New Roman"/>
                      <w:sz w:val="24"/>
                      <w:szCs w:val="24"/>
                    </w:rPr>
                    <w:t>или местного значения</w:t>
                  </w:r>
                  <w:r>
                    <w:rPr>
                      <w:rFonts w:ascii="Times New Roman" w:hAnsi="Times New Roman"/>
                      <w:sz w:val="24"/>
                      <w:szCs w:val="24"/>
                    </w:rPr>
                    <w:t>; об отсутств</w:t>
                  </w:r>
                  <w:proofErr w:type="gramStart"/>
                  <w:r>
                    <w:rPr>
                      <w:rFonts w:ascii="Times New Roman" w:hAnsi="Times New Roman"/>
                      <w:sz w:val="24"/>
                      <w:szCs w:val="24"/>
                    </w:rPr>
                    <w:t>ии у о</w:t>
                  </w:r>
                  <w:proofErr w:type="gramEnd"/>
                  <w:r>
                    <w:rPr>
                      <w:rFonts w:ascii="Times New Roman" w:hAnsi="Times New Roman"/>
                      <w:sz w:val="24"/>
                      <w:szCs w:val="24"/>
                    </w:rPr>
                    <w:t xml:space="preserve">бъекта </w:t>
                  </w:r>
                  <w:r w:rsidRPr="002F15D2">
                    <w:rPr>
                      <w:rFonts w:ascii="Times New Roman" w:hAnsi="Times New Roman"/>
                      <w:sz w:val="24"/>
                      <w:szCs w:val="24"/>
                    </w:rPr>
                    <w:t>статуса объекта</w:t>
                  </w:r>
                  <w:r>
                    <w:rPr>
                      <w:rFonts w:ascii="Times New Roman" w:hAnsi="Times New Roman"/>
                      <w:sz w:val="24"/>
                      <w:szCs w:val="24"/>
                    </w:rPr>
                    <w:t xml:space="preserve"> </w:t>
                  </w:r>
                  <w:r w:rsidRPr="002F15D2">
                    <w:rPr>
                      <w:rFonts w:ascii="Times New Roman" w:hAnsi="Times New Roman"/>
                      <w:sz w:val="24"/>
                      <w:szCs w:val="24"/>
                    </w:rPr>
                    <w:t>культурного наследия</w:t>
                  </w:r>
                </w:p>
              </w:txbxContent>
            </v:textbox>
          </v:rect>
        </w:pict>
      </w:r>
      <w:r>
        <w:rPr>
          <w:noProof/>
        </w:rPr>
        <w:pict>
          <v:rect id="_x0000_s1029" style="position:absolute;left:0;text-align:left;margin-left:-24.05pt;margin-top:3.5pt;width:181.5pt;height:40.5pt;z-index:251661312">
            <v:textbox style="mso-next-textbox:#_x0000_s1029">
              <w:txbxContent>
                <w:p w:rsidR="001C0233" w:rsidRPr="00BC08CD" w:rsidRDefault="001C0233" w:rsidP="001C0233">
                  <w:pPr>
                    <w:jc w:val="center"/>
                    <w:rPr>
                      <w:sz w:val="24"/>
                      <w:szCs w:val="24"/>
                    </w:rPr>
                  </w:pPr>
                  <w:r w:rsidRPr="00BC08CD">
                    <w:rPr>
                      <w:rFonts w:ascii="Times New Roman" w:hAnsi="Times New Roman"/>
                      <w:sz w:val="24"/>
                      <w:szCs w:val="24"/>
                    </w:rPr>
                    <w:t>Поиск информации об объекте культурного наследия</w:t>
                  </w:r>
                </w:p>
              </w:txbxContent>
            </v:textbox>
          </v:rect>
        </w:pict>
      </w:r>
    </w:p>
    <w:sectPr w:rsidR="007C28BF" w:rsidRPr="001C0233" w:rsidSect="00307DA0">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718" w:rsidRDefault="00353718" w:rsidP="00307DA0">
      <w:pPr>
        <w:spacing w:after="0" w:line="240" w:lineRule="auto"/>
      </w:pPr>
      <w:r>
        <w:separator/>
      </w:r>
    </w:p>
  </w:endnote>
  <w:endnote w:type="continuationSeparator" w:id="0">
    <w:p w:rsidR="00353718" w:rsidRDefault="00353718" w:rsidP="00307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E78" w:rsidRDefault="00914E78">
    <w:pPr>
      <w:pStyle w:val="a7"/>
      <w:jc w:val="center"/>
    </w:pPr>
  </w:p>
  <w:p w:rsidR="00914E78" w:rsidRDefault="00914E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718" w:rsidRDefault="00353718" w:rsidP="00307DA0">
      <w:pPr>
        <w:spacing w:after="0" w:line="240" w:lineRule="auto"/>
      </w:pPr>
      <w:r>
        <w:separator/>
      </w:r>
    </w:p>
  </w:footnote>
  <w:footnote w:type="continuationSeparator" w:id="0">
    <w:p w:rsidR="00353718" w:rsidRDefault="00353718" w:rsidP="00307D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9257"/>
      <w:docPartObj>
        <w:docPartGallery w:val="Page Numbers (Top of Page)"/>
        <w:docPartUnique/>
      </w:docPartObj>
    </w:sdtPr>
    <w:sdtContent>
      <w:p w:rsidR="001C7C96" w:rsidRDefault="000329AB">
        <w:pPr>
          <w:pStyle w:val="a5"/>
          <w:jc w:val="center"/>
        </w:pPr>
        <w:fldSimple w:instr=" PAGE   \* MERGEFORMAT ">
          <w:r w:rsidR="002B0ADB">
            <w:rPr>
              <w:noProof/>
            </w:rPr>
            <w:t>2</w:t>
          </w:r>
        </w:fldSimple>
      </w:p>
    </w:sdtContent>
  </w:sdt>
  <w:p w:rsidR="00307DA0" w:rsidRDefault="00307DA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307DA0"/>
    <w:rsid w:val="000329AB"/>
    <w:rsid w:val="00107160"/>
    <w:rsid w:val="00146D46"/>
    <w:rsid w:val="001C0233"/>
    <w:rsid w:val="001C7C96"/>
    <w:rsid w:val="002B0ADB"/>
    <w:rsid w:val="00307DA0"/>
    <w:rsid w:val="00353718"/>
    <w:rsid w:val="004430EE"/>
    <w:rsid w:val="004B0E3B"/>
    <w:rsid w:val="0065535D"/>
    <w:rsid w:val="007C28BF"/>
    <w:rsid w:val="0083112D"/>
    <w:rsid w:val="00914E78"/>
    <w:rsid w:val="00926CDA"/>
    <w:rsid w:val="00B07AB6"/>
    <w:rsid w:val="00BA22DF"/>
    <w:rsid w:val="00C301A5"/>
    <w:rsid w:val="00DE4EE6"/>
    <w:rsid w:val="00E1188B"/>
    <w:rsid w:val="00F83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A0"/>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D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07DA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Normal (Web)"/>
    <w:basedOn w:val="a"/>
    <w:uiPriority w:val="99"/>
    <w:unhideWhenUsed/>
    <w:rsid w:val="00307DA0"/>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307DA0"/>
    <w:rPr>
      <w:rFonts w:cs="Times New Roman"/>
      <w:b/>
      <w:bCs/>
    </w:rPr>
  </w:style>
  <w:style w:type="paragraph" w:styleId="a5">
    <w:name w:val="header"/>
    <w:basedOn w:val="a"/>
    <w:link w:val="a6"/>
    <w:uiPriority w:val="99"/>
    <w:unhideWhenUsed/>
    <w:rsid w:val="00307D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7DA0"/>
    <w:rPr>
      <w:rFonts w:ascii="Calibri" w:eastAsia="Times New Roman" w:hAnsi="Calibri" w:cs="Times New Roman"/>
      <w:lang w:eastAsia="ru-RU"/>
    </w:rPr>
  </w:style>
  <w:style w:type="paragraph" w:styleId="a7">
    <w:name w:val="footer"/>
    <w:basedOn w:val="a"/>
    <w:link w:val="a8"/>
    <w:uiPriority w:val="99"/>
    <w:unhideWhenUsed/>
    <w:rsid w:val="00307D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7DA0"/>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C583C-DCD1-4E14-812A-017C1B29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4608</Words>
  <Characters>26268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2024-08-07T07:24:00Z</dcterms:created>
  <dcterms:modified xsi:type="dcterms:W3CDTF">2024-08-08T05:44:00Z</dcterms:modified>
</cp:coreProperties>
</file>