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1D" w:rsidRDefault="0066361D" w:rsidP="0066361D">
      <w:pPr>
        <w:jc w:val="center"/>
        <w:rPr>
          <w:rFonts w:ascii="Arial" w:hAnsi="Arial" w:cs="Arial"/>
          <w:b/>
          <w:spacing w:val="40"/>
        </w:rPr>
      </w:pPr>
      <w:r w:rsidRPr="0002210E">
        <w:rPr>
          <w:rFonts w:ascii="Arial" w:hAnsi="Arial" w:cs="Arial"/>
          <w:b/>
          <w:spacing w:val="40"/>
        </w:rPr>
        <w:t>БЕЛГОРОДСКАЯ ОБЛАСТЬ</w:t>
      </w:r>
    </w:p>
    <w:p w:rsidR="0066361D" w:rsidRDefault="0066361D" w:rsidP="0066361D">
      <w:pPr>
        <w:jc w:val="center"/>
        <w:rPr>
          <w:rFonts w:ascii="Arial" w:hAnsi="Arial" w:cs="Arial"/>
          <w:b/>
          <w:spacing w:val="40"/>
        </w:rPr>
      </w:pPr>
    </w:p>
    <w:p w:rsidR="0066361D" w:rsidRDefault="0066361D" w:rsidP="0066361D">
      <w:pPr>
        <w:jc w:val="center"/>
        <w:rPr>
          <w:rFonts w:ascii="Arial Narrow" w:hAnsi="Arial Narrow" w:cs="Arial"/>
          <w:b/>
          <w:sz w:val="40"/>
          <w:szCs w:val="40"/>
        </w:rPr>
      </w:pPr>
      <w:r>
        <w:rPr>
          <w:rFonts w:ascii="Arial Narrow" w:hAnsi="Arial Narrow" w:cs="Arial"/>
          <w:b/>
          <w:sz w:val="40"/>
          <w:szCs w:val="40"/>
        </w:rPr>
        <w:t xml:space="preserve">АДМИНИСТРАЦИЯ </w:t>
      </w:r>
    </w:p>
    <w:p w:rsidR="0066361D" w:rsidRDefault="0066361D" w:rsidP="0066361D">
      <w:pPr>
        <w:jc w:val="center"/>
        <w:rPr>
          <w:rFonts w:ascii="Arial Narrow" w:hAnsi="Arial Narrow" w:cs="Arial"/>
          <w:b/>
          <w:sz w:val="40"/>
          <w:szCs w:val="40"/>
        </w:rPr>
      </w:pPr>
      <w:r>
        <w:rPr>
          <w:rFonts w:ascii="Arial Narrow" w:hAnsi="Arial Narrow" w:cs="Arial"/>
          <w:b/>
          <w:sz w:val="40"/>
          <w:szCs w:val="40"/>
        </w:rPr>
        <w:t>ПЛОТАВСКОГО СЕЛЬСКОГО ПОСЕЛЕНИЯ МУНИЦИПАЛЬНОГО РАЙОНА</w:t>
      </w:r>
    </w:p>
    <w:p w:rsidR="0066361D" w:rsidRDefault="0066361D" w:rsidP="0066361D">
      <w:pPr>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66361D" w:rsidRDefault="0066361D" w:rsidP="0066361D">
      <w:pPr>
        <w:jc w:val="center"/>
        <w:rPr>
          <w:rFonts w:ascii="Arial" w:hAnsi="Arial" w:cs="Arial"/>
          <w:b/>
          <w:sz w:val="32"/>
          <w:szCs w:val="32"/>
        </w:rPr>
      </w:pPr>
    </w:p>
    <w:p w:rsidR="0066361D" w:rsidRDefault="0066361D" w:rsidP="0066361D">
      <w:pPr>
        <w:jc w:val="center"/>
        <w:rPr>
          <w:rFonts w:ascii="Arial" w:hAnsi="Arial" w:cs="Arial"/>
          <w:b/>
          <w:spacing w:val="40"/>
          <w:sz w:val="32"/>
          <w:szCs w:val="32"/>
        </w:rPr>
      </w:pPr>
      <w:r>
        <w:rPr>
          <w:rFonts w:ascii="Arial" w:hAnsi="Arial" w:cs="Arial"/>
          <w:b/>
          <w:spacing w:val="40"/>
          <w:sz w:val="32"/>
          <w:szCs w:val="32"/>
        </w:rPr>
        <w:t>ПОСТАНОВЛЕНИЕ</w:t>
      </w:r>
    </w:p>
    <w:p w:rsidR="0066361D" w:rsidRDefault="0066361D" w:rsidP="0066361D">
      <w:pPr>
        <w:jc w:val="center"/>
        <w:rPr>
          <w:rFonts w:ascii="Arial" w:hAnsi="Arial" w:cs="Arial"/>
          <w:b/>
          <w:sz w:val="17"/>
          <w:szCs w:val="17"/>
        </w:rPr>
      </w:pPr>
    </w:p>
    <w:p w:rsidR="0066361D" w:rsidRPr="00F66C99" w:rsidRDefault="0066361D" w:rsidP="0066361D">
      <w:pPr>
        <w:jc w:val="center"/>
        <w:rPr>
          <w:rFonts w:ascii="Arial" w:hAnsi="Arial" w:cs="Arial"/>
          <w:b/>
          <w:sz w:val="17"/>
          <w:szCs w:val="17"/>
        </w:rPr>
      </w:pPr>
      <w:r>
        <w:rPr>
          <w:rFonts w:ascii="Arial" w:hAnsi="Arial" w:cs="Arial"/>
          <w:b/>
          <w:sz w:val="17"/>
          <w:szCs w:val="17"/>
        </w:rPr>
        <w:t>Плотавец</w:t>
      </w:r>
    </w:p>
    <w:p w:rsidR="0066361D" w:rsidRPr="00CE7861" w:rsidRDefault="00704D06" w:rsidP="0066361D">
      <w:pPr>
        <w:rPr>
          <w:rFonts w:ascii="Arial" w:hAnsi="Arial" w:cs="Arial"/>
          <w:b/>
          <w:sz w:val="18"/>
          <w:szCs w:val="18"/>
        </w:rPr>
      </w:pPr>
      <w:r>
        <w:rPr>
          <w:rFonts w:ascii="Arial" w:hAnsi="Arial" w:cs="Arial"/>
          <w:b/>
          <w:sz w:val="18"/>
          <w:szCs w:val="18"/>
        </w:rPr>
        <w:t>«16» октября</w:t>
      </w:r>
      <w:r w:rsidR="0066361D">
        <w:rPr>
          <w:rFonts w:ascii="Arial" w:hAnsi="Arial" w:cs="Arial"/>
          <w:b/>
          <w:sz w:val="18"/>
          <w:szCs w:val="18"/>
        </w:rPr>
        <w:t xml:space="preserve"> 2024 г.                                                                                                               </w:t>
      </w:r>
      <w:r>
        <w:rPr>
          <w:rFonts w:ascii="Arial" w:hAnsi="Arial" w:cs="Arial"/>
          <w:b/>
          <w:sz w:val="18"/>
          <w:szCs w:val="18"/>
        </w:rPr>
        <w:t xml:space="preserve">                     № 31</w:t>
      </w:r>
    </w:p>
    <w:p w:rsidR="0066361D" w:rsidRDefault="0066361D" w:rsidP="001E5350">
      <w:pPr>
        <w:widowControl w:val="0"/>
        <w:autoSpaceDE w:val="0"/>
        <w:autoSpaceDN w:val="0"/>
        <w:adjustRightInd w:val="0"/>
        <w:jc w:val="both"/>
        <w:rPr>
          <w:b/>
          <w:bCs/>
          <w:sz w:val="28"/>
          <w:szCs w:val="28"/>
        </w:rPr>
      </w:pPr>
    </w:p>
    <w:p w:rsidR="001F7419" w:rsidRDefault="001F7419" w:rsidP="001E5350">
      <w:pPr>
        <w:widowControl w:val="0"/>
        <w:autoSpaceDE w:val="0"/>
        <w:autoSpaceDN w:val="0"/>
        <w:adjustRightInd w:val="0"/>
        <w:jc w:val="both"/>
        <w:rPr>
          <w:b/>
          <w:bCs/>
          <w:sz w:val="28"/>
          <w:szCs w:val="28"/>
        </w:rPr>
      </w:pPr>
    </w:p>
    <w:p w:rsidR="001F7419" w:rsidRDefault="001F7419" w:rsidP="001E5350">
      <w:pPr>
        <w:widowControl w:val="0"/>
        <w:autoSpaceDE w:val="0"/>
        <w:autoSpaceDN w:val="0"/>
        <w:adjustRightInd w:val="0"/>
        <w:jc w:val="both"/>
        <w:rPr>
          <w:b/>
          <w:bCs/>
          <w:sz w:val="28"/>
          <w:szCs w:val="28"/>
        </w:rPr>
      </w:pPr>
    </w:p>
    <w:p w:rsidR="001E5350" w:rsidRPr="00B30D92" w:rsidRDefault="001E5350" w:rsidP="001E5350">
      <w:pPr>
        <w:widowControl w:val="0"/>
        <w:autoSpaceDE w:val="0"/>
        <w:autoSpaceDN w:val="0"/>
        <w:adjustRightInd w:val="0"/>
        <w:jc w:val="both"/>
        <w:rPr>
          <w:b/>
          <w:bCs/>
          <w:sz w:val="28"/>
          <w:szCs w:val="28"/>
        </w:rPr>
      </w:pPr>
      <w:r w:rsidRPr="00B30D92">
        <w:rPr>
          <w:b/>
          <w:bCs/>
          <w:sz w:val="28"/>
          <w:szCs w:val="28"/>
        </w:rPr>
        <w:t>Об</w:t>
      </w:r>
      <w:r w:rsidR="00D17441">
        <w:rPr>
          <w:b/>
          <w:bCs/>
          <w:sz w:val="28"/>
          <w:szCs w:val="28"/>
        </w:rPr>
        <w:t xml:space="preserve"> </w:t>
      </w:r>
      <w:r w:rsidRPr="00B30D92">
        <w:rPr>
          <w:b/>
          <w:bCs/>
          <w:sz w:val="28"/>
          <w:szCs w:val="28"/>
        </w:rPr>
        <w:t xml:space="preserve">утверждении </w:t>
      </w:r>
      <w:r>
        <w:rPr>
          <w:b/>
          <w:bCs/>
          <w:sz w:val="28"/>
          <w:szCs w:val="28"/>
        </w:rPr>
        <w:t>Т</w:t>
      </w:r>
      <w:r w:rsidRPr="00B30D92">
        <w:rPr>
          <w:b/>
          <w:bCs/>
          <w:sz w:val="28"/>
          <w:szCs w:val="28"/>
        </w:rPr>
        <w:t>ребований</w:t>
      </w:r>
    </w:p>
    <w:p w:rsidR="001E5350" w:rsidRPr="00B30D92" w:rsidRDefault="001E5350" w:rsidP="001E5350">
      <w:pPr>
        <w:widowControl w:val="0"/>
        <w:autoSpaceDE w:val="0"/>
        <w:autoSpaceDN w:val="0"/>
        <w:adjustRightInd w:val="0"/>
        <w:jc w:val="both"/>
        <w:rPr>
          <w:b/>
          <w:bCs/>
          <w:sz w:val="28"/>
          <w:szCs w:val="28"/>
        </w:rPr>
      </w:pPr>
      <w:r w:rsidRPr="00B30D92">
        <w:rPr>
          <w:b/>
          <w:bCs/>
          <w:sz w:val="28"/>
          <w:szCs w:val="28"/>
        </w:rPr>
        <w:t>к порядку разработки и принятия</w:t>
      </w:r>
    </w:p>
    <w:p w:rsidR="001E5350" w:rsidRPr="00B30D92" w:rsidRDefault="001E5350" w:rsidP="001E5350">
      <w:pPr>
        <w:widowControl w:val="0"/>
        <w:autoSpaceDE w:val="0"/>
        <w:autoSpaceDN w:val="0"/>
        <w:adjustRightInd w:val="0"/>
        <w:jc w:val="both"/>
        <w:rPr>
          <w:b/>
          <w:bCs/>
          <w:sz w:val="28"/>
          <w:szCs w:val="28"/>
        </w:rPr>
      </w:pPr>
      <w:r w:rsidRPr="00B30D92">
        <w:rPr>
          <w:b/>
          <w:bCs/>
          <w:sz w:val="28"/>
          <w:szCs w:val="28"/>
        </w:rPr>
        <w:t xml:space="preserve">правовых актов о нормировании </w:t>
      </w:r>
    </w:p>
    <w:p w:rsidR="001E5350" w:rsidRPr="00B30D92" w:rsidRDefault="001E5350" w:rsidP="001E5350">
      <w:pPr>
        <w:widowControl w:val="0"/>
        <w:autoSpaceDE w:val="0"/>
        <w:autoSpaceDN w:val="0"/>
        <w:adjustRightInd w:val="0"/>
        <w:jc w:val="both"/>
        <w:rPr>
          <w:b/>
          <w:bCs/>
          <w:sz w:val="28"/>
          <w:szCs w:val="28"/>
        </w:rPr>
      </w:pPr>
      <w:r w:rsidRPr="00B30D92">
        <w:rPr>
          <w:b/>
          <w:bCs/>
          <w:sz w:val="28"/>
          <w:szCs w:val="28"/>
        </w:rPr>
        <w:t>в</w:t>
      </w:r>
      <w:r>
        <w:rPr>
          <w:b/>
          <w:bCs/>
          <w:sz w:val="28"/>
          <w:szCs w:val="28"/>
        </w:rPr>
        <w:t xml:space="preserve"> </w:t>
      </w:r>
      <w:r w:rsidRPr="00B30D92">
        <w:rPr>
          <w:b/>
          <w:bCs/>
          <w:sz w:val="28"/>
          <w:szCs w:val="28"/>
        </w:rPr>
        <w:t xml:space="preserve">сфере закупок для обеспечения </w:t>
      </w:r>
    </w:p>
    <w:p w:rsidR="00D17441" w:rsidRDefault="001E5350" w:rsidP="001E5350">
      <w:pPr>
        <w:widowControl w:val="0"/>
        <w:autoSpaceDE w:val="0"/>
        <w:autoSpaceDN w:val="0"/>
        <w:adjustRightInd w:val="0"/>
        <w:jc w:val="both"/>
        <w:rPr>
          <w:b/>
          <w:bCs/>
          <w:sz w:val="28"/>
          <w:szCs w:val="28"/>
        </w:rPr>
      </w:pPr>
      <w:r w:rsidRPr="00B30D92">
        <w:rPr>
          <w:b/>
          <w:bCs/>
          <w:sz w:val="28"/>
          <w:szCs w:val="28"/>
        </w:rPr>
        <w:t xml:space="preserve">муниципальных нужд </w:t>
      </w:r>
      <w:r w:rsidR="00D17441">
        <w:rPr>
          <w:b/>
          <w:bCs/>
          <w:sz w:val="28"/>
          <w:szCs w:val="28"/>
        </w:rPr>
        <w:t>Плотавского</w:t>
      </w:r>
    </w:p>
    <w:p w:rsidR="001E5350" w:rsidRPr="00D17441" w:rsidRDefault="00D17441" w:rsidP="001E5350">
      <w:pPr>
        <w:widowControl w:val="0"/>
        <w:autoSpaceDE w:val="0"/>
        <w:autoSpaceDN w:val="0"/>
        <w:adjustRightInd w:val="0"/>
        <w:jc w:val="both"/>
        <w:rPr>
          <w:b/>
          <w:bCs/>
          <w:sz w:val="28"/>
          <w:szCs w:val="28"/>
        </w:rPr>
      </w:pPr>
      <w:r>
        <w:rPr>
          <w:b/>
          <w:bCs/>
          <w:sz w:val="28"/>
          <w:szCs w:val="28"/>
        </w:rPr>
        <w:t xml:space="preserve">сельского поселения </w:t>
      </w:r>
      <w:r w:rsidR="001E5350" w:rsidRPr="00B30D92">
        <w:rPr>
          <w:b/>
          <w:sz w:val="28"/>
          <w:szCs w:val="28"/>
        </w:rPr>
        <w:t xml:space="preserve">муниципального </w:t>
      </w:r>
    </w:p>
    <w:p w:rsidR="001E5350" w:rsidRPr="00B30D92" w:rsidRDefault="001E5350" w:rsidP="001E5350">
      <w:pPr>
        <w:widowControl w:val="0"/>
        <w:autoSpaceDE w:val="0"/>
        <w:autoSpaceDN w:val="0"/>
        <w:adjustRightInd w:val="0"/>
        <w:jc w:val="both"/>
        <w:rPr>
          <w:b/>
          <w:bCs/>
          <w:sz w:val="28"/>
          <w:szCs w:val="28"/>
        </w:rPr>
      </w:pPr>
      <w:r w:rsidRPr="00B30D92">
        <w:rPr>
          <w:b/>
          <w:sz w:val="28"/>
          <w:szCs w:val="28"/>
        </w:rPr>
        <w:t xml:space="preserve">района </w:t>
      </w:r>
      <w:r w:rsidR="00D17441">
        <w:rPr>
          <w:b/>
          <w:sz w:val="28"/>
          <w:szCs w:val="28"/>
        </w:rPr>
        <w:t xml:space="preserve">«Корочанский </w:t>
      </w:r>
      <w:r w:rsidRPr="00B30D92">
        <w:rPr>
          <w:b/>
          <w:sz w:val="28"/>
          <w:szCs w:val="28"/>
        </w:rPr>
        <w:t>район»,</w:t>
      </w:r>
      <w:r w:rsidRPr="00B30D92">
        <w:rPr>
          <w:b/>
          <w:bCs/>
          <w:sz w:val="28"/>
          <w:szCs w:val="28"/>
        </w:rPr>
        <w:t xml:space="preserve"> </w:t>
      </w:r>
    </w:p>
    <w:p w:rsidR="001E5350" w:rsidRPr="00B30D92" w:rsidRDefault="00D17441" w:rsidP="001E5350">
      <w:pPr>
        <w:widowControl w:val="0"/>
        <w:autoSpaceDE w:val="0"/>
        <w:autoSpaceDN w:val="0"/>
        <w:adjustRightInd w:val="0"/>
        <w:jc w:val="both"/>
        <w:rPr>
          <w:b/>
          <w:bCs/>
          <w:sz w:val="28"/>
          <w:szCs w:val="28"/>
        </w:rPr>
      </w:pPr>
      <w:r>
        <w:rPr>
          <w:b/>
          <w:bCs/>
          <w:sz w:val="28"/>
          <w:szCs w:val="28"/>
        </w:rPr>
        <w:t xml:space="preserve">содержанию </w:t>
      </w:r>
      <w:r w:rsidR="001E5350" w:rsidRPr="00B30D92">
        <w:rPr>
          <w:b/>
          <w:bCs/>
          <w:sz w:val="28"/>
          <w:szCs w:val="28"/>
        </w:rPr>
        <w:t>указанных</w:t>
      </w:r>
      <w:r w:rsidR="001E5350">
        <w:rPr>
          <w:b/>
          <w:bCs/>
          <w:sz w:val="28"/>
          <w:szCs w:val="28"/>
        </w:rPr>
        <w:t xml:space="preserve"> </w:t>
      </w:r>
      <w:r w:rsidR="001E5350" w:rsidRPr="00B30D92">
        <w:rPr>
          <w:b/>
          <w:bCs/>
          <w:sz w:val="28"/>
          <w:szCs w:val="28"/>
        </w:rPr>
        <w:t>актов</w:t>
      </w:r>
      <w:r w:rsidR="001E5350">
        <w:rPr>
          <w:b/>
          <w:bCs/>
          <w:sz w:val="28"/>
          <w:szCs w:val="28"/>
        </w:rPr>
        <w:t xml:space="preserve"> </w:t>
      </w:r>
      <w:r w:rsidR="001E5350" w:rsidRPr="00B30D92">
        <w:rPr>
          <w:b/>
          <w:bCs/>
          <w:sz w:val="28"/>
          <w:szCs w:val="28"/>
        </w:rPr>
        <w:t xml:space="preserve">и </w:t>
      </w:r>
    </w:p>
    <w:p w:rsidR="001E5350" w:rsidRDefault="001E5350" w:rsidP="001E5350">
      <w:pPr>
        <w:rPr>
          <w:b/>
          <w:bCs/>
          <w:sz w:val="28"/>
          <w:szCs w:val="28"/>
        </w:rPr>
      </w:pPr>
      <w:r w:rsidRPr="00B30D92">
        <w:rPr>
          <w:b/>
          <w:bCs/>
          <w:sz w:val="28"/>
          <w:szCs w:val="28"/>
        </w:rPr>
        <w:t>обеспеч</w:t>
      </w:r>
      <w:r w:rsidR="00D17441">
        <w:rPr>
          <w:b/>
          <w:bCs/>
          <w:sz w:val="28"/>
          <w:szCs w:val="28"/>
        </w:rPr>
        <w:t>ению</w:t>
      </w:r>
      <w:r w:rsidRPr="00B30D92">
        <w:rPr>
          <w:b/>
          <w:bCs/>
          <w:sz w:val="28"/>
          <w:szCs w:val="28"/>
        </w:rPr>
        <w:t xml:space="preserve"> их</w:t>
      </w:r>
      <w:r>
        <w:rPr>
          <w:b/>
          <w:bCs/>
          <w:sz w:val="28"/>
          <w:szCs w:val="28"/>
        </w:rPr>
        <w:t xml:space="preserve"> </w:t>
      </w:r>
      <w:r w:rsidRPr="00B30D92">
        <w:rPr>
          <w:b/>
          <w:bCs/>
          <w:sz w:val="28"/>
          <w:szCs w:val="28"/>
        </w:rPr>
        <w:t>исполнения</w:t>
      </w:r>
    </w:p>
    <w:p w:rsidR="001E5350" w:rsidRDefault="001E5350" w:rsidP="001E5350">
      <w:pPr>
        <w:rPr>
          <w:b/>
          <w:bCs/>
          <w:sz w:val="28"/>
          <w:szCs w:val="28"/>
        </w:rPr>
      </w:pPr>
    </w:p>
    <w:p w:rsidR="001E5350" w:rsidRDefault="001E5350" w:rsidP="001E5350">
      <w:pPr>
        <w:rPr>
          <w:b/>
          <w:bCs/>
          <w:sz w:val="28"/>
          <w:szCs w:val="28"/>
        </w:rPr>
      </w:pPr>
    </w:p>
    <w:p w:rsidR="00D17441" w:rsidRDefault="00D17441" w:rsidP="001E5350">
      <w:pPr>
        <w:tabs>
          <w:tab w:val="left" w:pos="851"/>
        </w:tabs>
        <w:autoSpaceDE w:val="0"/>
        <w:autoSpaceDN w:val="0"/>
        <w:adjustRightInd w:val="0"/>
        <w:ind w:firstLine="709"/>
        <w:jc w:val="both"/>
        <w:rPr>
          <w:b/>
          <w:bCs/>
          <w:sz w:val="28"/>
          <w:szCs w:val="28"/>
        </w:rPr>
      </w:pPr>
    </w:p>
    <w:p w:rsidR="001E5350" w:rsidRPr="00D17441" w:rsidRDefault="001E5350" w:rsidP="001E5350">
      <w:pPr>
        <w:tabs>
          <w:tab w:val="left" w:pos="851"/>
        </w:tabs>
        <w:autoSpaceDE w:val="0"/>
        <w:autoSpaceDN w:val="0"/>
        <w:adjustRightInd w:val="0"/>
        <w:ind w:firstLine="709"/>
        <w:jc w:val="both"/>
        <w:rPr>
          <w:sz w:val="28"/>
          <w:szCs w:val="28"/>
        </w:rPr>
      </w:pPr>
      <w:proofErr w:type="gramStart"/>
      <w:r w:rsidRPr="005700C0">
        <w:rPr>
          <w:sz w:val="28"/>
          <w:szCs w:val="28"/>
        </w:rPr>
        <w:t xml:space="preserve">В соответствии с пунктом 1 части 4 статьи 19 Федерального закона </w:t>
      </w:r>
      <w:r>
        <w:rPr>
          <w:sz w:val="28"/>
          <w:szCs w:val="28"/>
        </w:rPr>
        <w:t>от 5 апреля 2013 года № </w:t>
      </w:r>
      <w:r w:rsidRPr="005700C0">
        <w:rPr>
          <w:sz w:val="28"/>
          <w:szCs w:val="28"/>
        </w:rPr>
        <w:t>44-ФЗ «О контрактной системе в сфере закупок товаров, работ, услуг для обеспечения государс</w:t>
      </w:r>
      <w:r>
        <w:rPr>
          <w:sz w:val="28"/>
          <w:szCs w:val="28"/>
        </w:rPr>
        <w:t>твенных и муниципальных нужд», п</w:t>
      </w:r>
      <w:r w:rsidRPr="005700C0">
        <w:rPr>
          <w:sz w:val="28"/>
          <w:szCs w:val="28"/>
        </w:rPr>
        <w:t xml:space="preserve">остановлением Правительства </w:t>
      </w:r>
      <w:r>
        <w:rPr>
          <w:sz w:val="28"/>
          <w:szCs w:val="28"/>
        </w:rPr>
        <w:t>Российско</w:t>
      </w:r>
      <w:r w:rsidR="00D17441">
        <w:rPr>
          <w:sz w:val="28"/>
          <w:szCs w:val="28"/>
        </w:rPr>
        <w:t xml:space="preserve">й Федерации от 18 мая </w:t>
      </w:r>
      <w:r>
        <w:rPr>
          <w:sz w:val="28"/>
          <w:szCs w:val="28"/>
        </w:rPr>
        <w:t>2015 года № </w:t>
      </w:r>
      <w:r w:rsidRPr="005700C0">
        <w:rPr>
          <w:sz w:val="28"/>
          <w:szCs w:val="28"/>
        </w:rPr>
        <w:t xml:space="preserve">476 «Об утверждении общих </w:t>
      </w:r>
      <w:r w:rsidR="00D17441">
        <w:rPr>
          <w:sz w:val="28"/>
          <w:szCs w:val="28"/>
        </w:rPr>
        <w:t xml:space="preserve">требований к порядку разработки </w:t>
      </w:r>
      <w:r w:rsidRPr="005700C0">
        <w:rPr>
          <w:sz w:val="28"/>
          <w:szCs w:val="28"/>
        </w:rPr>
        <w:t>и принятия правовых актов о нормировании в сфере закупок, содержанию указанных</w:t>
      </w:r>
      <w:proofErr w:type="gramEnd"/>
      <w:r w:rsidRPr="005700C0">
        <w:rPr>
          <w:sz w:val="28"/>
          <w:szCs w:val="28"/>
        </w:rPr>
        <w:t xml:space="preserve"> актов и обеспечению их исполнения»</w:t>
      </w:r>
      <w:r w:rsidR="00D17441">
        <w:rPr>
          <w:sz w:val="28"/>
          <w:szCs w:val="28"/>
        </w:rPr>
        <w:t xml:space="preserve"> </w:t>
      </w:r>
      <w:r w:rsidRPr="0039506F">
        <w:rPr>
          <w:sz w:val="28"/>
          <w:szCs w:val="28"/>
        </w:rPr>
        <w:t xml:space="preserve">администрация </w:t>
      </w:r>
      <w:r w:rsidR="00D17441">
        <w:rPr>
          <w:sz w:val="28"/>
          <w:szCs w:val="28"/>
        </w:rPr>
        <w:t xml:space="preserve">Плотавского сельского поселения </w:t>
      </w:r>
      <w:r w:rsidRPr="0039506F">
        <w:rPr>
          <w:sz w:val="28"/>
          <w:szCs w:val="28"/>
        </w:rPr>
        <w:t>муниципального района «Корочанский район»</w:t>
      </w:r>
      <w:r w:rsidR="00D17441">
        <w:rPr>
          <w:sz w:val="28"/>
          <w:szCs w:val="28"/>
        </w:rPr>
        <w:t xml:space="preserve"> </w:t>
      </w:r>
      <w:r w:rsidR="00D17441">
        <w:rPr>
          <w:b/>
          <w:sz w:val="28"/>
          <w:szCs w:val="28"/>
        </w:rPr>
        <w:t>п</w:t>
      </w:r>
      <w:r w:rsidRPr="0039506F">
        <w:rPr>
          <w:b/>
          <w:sz w:val="28"/>
          <w:szCs w:val="28"/>
        </w:rPr>
        <w:t>о</w:t>
      </w:r>
      <w:r w:rsidRPr="00092B4B">
        <w:rPr>
          <w:b/>
          <w:sz w:val="28"/>
          <w:szCs w:val="28"/>
        </w:rPr>
        <w:t>становляет:</w:t>
      </w:r>
    </w:p>
    <w:p w:rsidR="001E5350" w:rsidRDefault="00D17441" w:rsidP="00D17441">
      <w:pPr>
        <w:pStyle w:val="a3"/>
        <w:tabs>
          <w:tab w:val="left" w:pos="709"/>
        </w:tabs>
        <w:ind w:firstLine="709"/>
        <w:jc w:val="both"/>
        <w:rPr>
          <w:rFonts w:ascii="Times New Roman" w:hAnsi="Times New Roman"/>
          <w:sz w:val="28"/>
          <w:szCs w:val="28"/>
        </w:rPr>
      </w:pPr>
      <w:r>
        <w:rPr>
          <w:rFonts w:ascii="Times New Roman" w:hAnsi="Times New Roman"/>
          <w:sz w:val="28"/>
          <w:szCs w:val="28"/>
        </w:rPr>
        <w:t xml:space="preserve">1. Утвердить прилагаемые </w:t>
      </w:r>
      <w:r w:rsidR="001E5350">
        <w:rPr>
          <w:rFonts w:ascii="Times New Roman" w:hAnsi="Times New Roman"/>
          <w:sz w:val="28"/>
          <w:szCs w:val="28"/>
        </w:rPr>
        <w:t xml:space="preserve">Требования </w:t>
      </w:r>
      <w:r w:rsidR="001E5350" w:rsidRPr="00285636">
        <w:rPr>
          <w:rFonts w:ascii="Times New Roman" w:hAnsi="Times New Roman"/>
          <w:sz w:val="28"/>
          <w:szCs w:val="28"/>
        </w:rPr>
        <w:t>к порядку разработки и принятия правовых актов о нормировании в сфере закупок для обеспечения муниципальных нужд</w:t>
      </w:r>
      <w:r w:rsidRPr="00D17441">
        <w:rPr>
          <w:sz w:val="28"/>
          <w:szCs w:val="28"/>
        </w:rPr>
        <w:t xml:space="preserve"> </w:t>
      </w:r>
      <w:r w:rsidRPr="00D17441">
        <w:rPr>
          <w:rFonts w:ascii="Times New Roman" w:hAnsi="Times New Roman"/>
          <w:sz w:val="28"/>
          <w:szCs w:val="28"/>
        </w:rPr>
        <w:t>Плотавского сельского поселения</w:t>
      </w:r>
      <w:r w:rsidR="001E5350" w:rsidRPr="00285636">
        <w:rPr>
          <w:rFonts w:ascii="Times New Roman" w:hAnsi="Times New Roman"/>
          <w:sz w:val="28"/>
          <w:szCs w:val="28"/>
        </w:rPr>
        <w:t xml:space="preserve"> </w:t>
      </w:r>
      <w:r w:rsidR="001E5350" w:rsidRPr="00092B4B">
        <w:rPr>
          <w:rFonts w:ascii="Times New Roman" w:hAnsi="Times New Roman"/>
          <w:sz w:val="28"/>
          <w:szCs w:val="28"/>
        </w:rPr>
        <w:t>муниципального района «Корочанский район»</w:t>
      </w:r>
      <w:r w:rsidR="001E5350" w:rsidRPr="00285636">
        <w:rPr>
          <w:rFonts w:ascii="Times New Roman" w:hAnsi="Times New Roman"/>
          <w:sz w:val="28"/>
          <w:szCs w:val="28"/>
        </w:rPr>
        <w:t>, содержанию</w:t>
      </w:r>
      <w:r w:rsidR="001E5350">
        <w:rPr>
          <w:rFonts w:ascii="Times New Roman" w:hAnsi="Times New Roman"/>
          <w:sz w:val="28"/>
          <w:szCs w:val="28"/>
        </w:rPr>
        <w:t xml:space="preserve"> </w:t>
      </w:r>
      <w:r w:rsidR="001E5350" w:rsidRPr="00285636">
        <w:rPr>
          <w:rFonts w:ascii="Times New Roman" w:hAnsi="Times New Roman"/>
          <w:sz w:val="28"/>
          <w:szCs w:val="28"/>
        </w:rPr>
        <w:t>указанных актов и обеспечению их исполнения</w:t>
      </w:r>
      <w:r w:rsidR="001E5350">
        <w:rPr>
          <w:rFonts w:ascii="Times New Roman" w:hAnsi="Times New Roman"/>
          <w:sz w:val="28"/>
          <w:szCs w:val="28"/>
        </w:rPr>
        <w:t xml:space="preserve"> (далее - Требования)</w:t>
      </w:r>
      <w:r w:rsidR="001E5350" w:rsidRPr="00285636">
        <w:rPr>
          <w:rFonts w:ascii="Times New Roman" w:hAnsi="Times New Roman"/>
          <w:sz w:val="28"/>
          <w:szCs w:val="28"/>
        </w:rPr>
        <w:t xml:space="preserve">. </w:t>
      </w:r>
    </w:p>
    <w:p w:rsidR="001E5350" w:rsidRDefault="001E5350" w:rsidP="00D17441">
      <w:pPr>
        <w:widowControl w:val="0"/>
        <w:tabs>
          <w:tab w:val="left" w:pos="709"/>
          <w:tab w:val="left" w:pos="993"/>
        </w:tabs>
        <w:autoSpaceDE w:val="0"/>
        <w:autoSpaceDN w:val="0"/>
        <w:adjustRightInd w:val="0"/>
        <w:ind w:firstLine="709"/>
        <w:jc w:val="both"/>
        <w:rPr>
          <w:sz w:val="28"/>
          <w:szCs w:val="28"/>
        </w:rPr>
      </w:pPr>
      <w:r w:rsidRPr="00307AF0">
        <w:rPr>
          <w:sz w:val="28"/>
          <w:szCs w:val="28"/>
        </w:rPr>
        <w:t xml:space="preserve">2. </w:t>
      </w:r>
      <w:proofErr w:type="gramStart"/>
      <w:r w:rsidRPr="00307AF0">
        <w:rPr>
          <w:sz w:val="28"/>
          <w:szCs w:val="28"/>
        </w:rPr>
        <w:t xml:space="preserve">Разместить </w:t>
      </w:r>
      <w:hyperlink w:anchor="Par17" w:history="1">
        <w:r w:rsidRPr="00307AF0">
          <w:rPr>
            <w:sz w:val="28"/>
            <w:szCs w:val="28"/>
          </w:rPr>
          <w:t>Требования</w:t>
        </w:r>
        <w:proofErr w:type="gramEnd"/>
      </w:hyperlink>
      <w:r w:rsidRPr="00307AF0">
        <w:rPr>
          <w:sz w:val="28"/>
          <w:szCs w:val="28"/>
        </w:rPr>
        <w:t xml:space="preserve"> к порядку разработки и принятия правовых актов о нормировании в сфере закупок для обеспечения </w:t>
      </w:r>
      <w:r>
        <w:rPr>
          <w:sz w:val="28"/>
          <w:szCs w:val="28"/>
        </w:rPr>
        <w:t>муниципаль</w:t>
      </w:r>
      <w:r w:rsidRPr="00307AF0">
        <w:rPr>
          <w:sz w:val="28"/>
          <w:szCs w:val="28"/>
        </w:rPr>
        <w:t xml:space="preserve">ных нужд </w:t>
      </w:r>
      <w:r w:rsidR="00D17441">
        <w:rPr>
          <w:sz w:val="28"/>
          <w:szCs w:val="28"/>
        </w:rPr>
        <w:t>Плотавского сельского поселения</w:t>
      </w:r>
      <w:r w:rsidR="00D17441" w:rsidRPr="00B30D92">
        <w:rPr>
          <w:sz w:val="28"/>
          <w:szCs w:val="28"/>
        </w:rPr>
        <w:t xml:space="preserve"> </w:t>
      </w:r>
      <w:r w:rsidRPr="00B30D92">
        <w:rPr>
          <w:sz w:val="28"/>
          <w:szCs w:val="28"/>
        </w:rPr>
        <w:t xml:space="preserve">муниципального </w:t>
      </w:r>
      <w:r w:rsidR="00D17441">
        <w:rPr>
          <w:sz w:val="28"/>
          <w:szCs w:val="28"/>
        </w:rPr>
        <w:t xml:space="preserve">района «Корочанский </w:t>
      </w:r>
      <w:r w:rsidRPr="00B30D92">
        <w:rPr>
          <w:sz w:val="28"/>
          <w:szCs w:val="28"/>
        </w:rPr>
        <w:t>район»</w:t>
      </w:r>
      <w:r w:rsidRPr="00307AF0">
        <w:rPr>
          <w:sz w:val="28"/>
          <w:szCs w:val="28"/>
        </w:rPr>
        <w:t xml:space="preserve">, содержанию указанных актов и обеспечению их исполнения на официальном сайте Российской Федерации в единой </w:t>
      </w:r>
      <w:r w:rsidRPr="00307AF0">
        <w:rPr>
          <w:sz w:val="28"/>
          <w:szCs w:val="28"/>
        </w:rPr>
        <w:lastRenderedPageBreak/>
        <w:t xml:space="preserve">информационной системе в сфере закупок. </w:t>
      </w:r>
    </w:p>
    <w:p w:rsidR="0066361D" w:rsidRPr="001653C5" w:rsidRDefault="0066361D" w:rsidP="001653C5">
      <w:pPr>
        <w:ind w:firstLine="709"/>
        <w:jc w:val="both"/>
        <w:rPr>
          <w:color w:val="000000"/>
          <w:sz w:val="28"/>
          <w:szCs w:val="28"/>
        </w:rPr>
      </w:pPr>
      <w:r>
        <w:rPr>
          <w:sz w:val="28"/>
          <w:szCs w:val="28"/>
        </w:rPr>
        <w:t>3</w:t>
      </w:r>
      <w:r w:rsidRPr="001C1F62">
        <w:rPr>
          <w:sz w:val="28"/>
          <w:szCs w:val="28"/>
        </w:rPr>
        <w:t xml:space="preserve">. </w:t>
      </w:r>
      <w:proofErr w:type="gramStart"/>
      <w:r>
        <w:rPr>
          <w:sz w:val="28"/>
          <w:szCs w:val="28"/>
        </w:rPr>
        <w:t>Обнародовать настоящее постановление</w:t>
      </w:r>
      <w:r w:rsidRPr="00AB1E37">
        <w:rPr>
          <w:sz w:val="28"/>
          <w:szCs w:val="28"/>
        </w:rPr>
        <w:t xml:space="preserve"> в порядке, определенном Уставом Плотавского сельского поселения муниципального района «Корочанский район» Белгородской области, разместить на официальном </w:t>
      </w:r>
      <w:r w:rsidRPr="00AB1E37">
        <w:rPr>
          <w:sz w:val="28"/>
          <w:szCs w:val="28"/>
          <w:lang w:val="en-US"/>
        </w:rPr>
        <w:t>web</w:t>
      </w:r>
      <w:r w:rsidRPr="00AB1E37">
        <w:rPr>
          <w:sz w:val="28"/>
          <w:szCs w:val="28"/>
        </w:rPr>
        <w:t>-сайте органов местного самоуправления Плотавского сельского поселения муниципального района «Корочанский район» Белгородской области plotavskoekorochanskij-r31.gosweb.gosuslugi.ru., а также официально опубликовать в сетевом издании «Ясный ключ» (korocha31.</w:t>
      </w:r>
      <w:r w:rsidRPr="00E126E3">
        <w:rPr>
          <w:sz w:val="28"/>
          <w:szCs w:val="28"/>
        </w:rPr>
        <w:t>ru)</w:t>
      </w:r>
      <w:r>
        <w:rPr>
          <w:color w:val="000000"/>
          <w:sz w:val="28"/>
          <w:szCs w:val="28"/>
        </w:rPr>
        <w:t>.</w:t>
      </w:r>
      <w:proofErr w:type="gramEnd"/>
    </w:p>
    <w:p w:rsidR="0066361D" w:rsidRPr="00DC1104" w:rsidRDefault="001653C5" w:rsidP="0066361D">
      <w:pPr>
        <w:jc w:val="both"/>
        <w:rPr>
          <w:sz w:val="28"/>
          <w:szCs w:val="28"/>
        </w:rPr>
      </w:pPr>
      <w:r>
        <w:rPr>
          <w:sz w:val="28"/>
          <w:szCs w:val="28"/>
        </w:rPr>
        <w:tab/>
        <w:t>4</w:t>
      </w:r>
      <w:r w:rsidR="0066361D" w:rsidRPr="00DC1104">
        <w:rPr>
          <w:sz w:val="28"/>
          <w:szCs w:val="28"/>
        </w:rPr>
        <w:t xml:space="preserve">. </w:t>
      </w:r>
      <w:proofErr w:type="gramStart"/>
      <w:r w:rsidR="0066361D" w:rsidRPr="00DC1104">
        <w:rPr>
          <w:sz w:val="28"/>
          <w:szCs w:val="28"/>
        </w:rPr>
        <w:t>Контроль за</w:t>
      </w:r>
      <w:proofErr w:type="gramEnd"/>
      <w:r w:rsidR="0066361D" w:rsidRPr="00DC1104">
        <w:rPr>
          <w:sz w:val="28"/>
          <w:szCs w:val="28"/>
        </w:rPr>
        <w:t xml:space="preserve"> исполнением данного постановления оставляю за собой.</w:t>
      </w:r>
    </w:p>
    <w:p w:rsidR="0066361D" w:rsidRPr="00DC1104" w:rsidRDefault="0066361D" w:rsidP="0066361D">
      <w:pPr>
        <w:ind w:left="4248" w:hanging="2628"/>
        <w:rPr>
          <w:b/>
          <w:color w:val="333333"/>
          <w:sz w:val="28"/>
          <w:szCs w:val="28"/>
        </w:rPr>
      </w:pPr>
    </w:p>
    <w:p w:rsidR="001E5350" w:rsidRDefault="001E5350" w:rsidP="001E5350">
      <w:pPr>
        <w:rPr>
          <w:b/>
          <w:bCs/>
          <w:sz w:val="28"/>
          <w:szCs w:val="28"/>
        </w:rPr>
      </w:pPr>
    </w:p>
    <w:p w:rsidR="00704D06" w:rsidRDefault="00704D06" w:rsidP="001E5350">
      <w:pPr>
        <w:rPr>
          <w:b/>
          <w:bCs/>
          <w:sz w:val="28"/>
          <w:szCs w:val="28"/>
        </w:rPr>
      </w:pPr>
    </w:p>
    <w:p w:rsidR="00704D06" w:rsidRPr="00155CAE" w:rsidRDefault="00704D06" w:rsidP="00704D06">
      <w:pPr>
        <w:pStyle w:val="60"/>
        <w:shd w:val="clear" w:color="auto" w:fill="auto"/>
        <w:spacing w:line="240" w:lineRule="auto"/>
        <w:ind w:hanging="142"/>
        <w:rPr>
          <w:rStyle w:val="69pt"/>
          <w:b/>
          <w:sz w:val="28"/>
          <w:szCs w:val="28"/>
        </w:rPr>
      </w:pPr>
      <w:r w:rsidRPr="00543550">
        <w:rPr>
          <w:rFonts w:ascii="Times New Roman" w:hAnsi="Times New Roman" w:cs="Times New Roman"/>
          <w:b/>
          <w:color w:val="000000"/>
          <w:spacing w:val="-1"/>
          <w:sz w:val="28"/>
          <w:szCs w:val="28"/>
        </w:rPr>
        <w:t>Заместитель г</w:t>
      </w:r>
      <w:r>
        <w:rPr>
          <w:rStyle w:val="69pt"/>
          <w:b/>
          <w:sz w:val="28"/>
          <w:szCs w:val="28"/>
        </w:rPr>
        <w:t>лавы</w:t>
      </w:r>
      <w:r w:rsidRPr="00155CAE">
        <w:rPr>
          <w:rStyle w:val="69pt"/>
          <w:b/>
          <w:sz w:val="28"/>
          <w:szCs w:val="28"/>
        </w:rPr>
        <w:t xml:space="preserve"> администрации</w:t>
      </w:r>
    </w:p>
    <w:p w:rsidR="00704D06" w:rsidRPr="00155CAE" w:rsidRDefault="00704D06" w:rsidP="00704D06">
      <w:pPr>
        <w:jc w:val="both"/>
        <w:rPr>
          <w:b/>
          <w:sz w:val="28"/>
          <w:szCs w:val="28"/>
        </w:rPr>
      </w:pPr>
      <w:r w:rsidRPr="00155CAE">
        <w:rPr>
          <w:b/>
          <w:sz w:val="28"/>
          <w:szCs w:val="28"/>
        </w:rPr>
        <w:t xml:space="preserve">Плотавского сельского поселения     </w:t>
      </w:r>
      <w:r>
        <w:rPr>
          <w:b/>
          <w:sz w:val="28"/>
          <w:szCs w:val="28"/>
        </w:rPr>
        <w:t xml:space="preserve">                                    И.В. Посметухин</w:t>
      </w:r>
    </w:p>
    <w:p w:rsidR="001E5350" w:rsidRDefault="001E5350" w:rsidP="001E5350">
      <w:pPr>
        <w:rPr>
          <w:b/>
          <w:bCs/>
          <w:sz w:val="28"/>
          <w:szCs w:val="28"/>
        </w:rPr>
      </w:pPr>
    </w:p>
    <w:p w:rsidR="001E5350" w:rsidRDefault="001E5350" w:rsidP="001E5350">
      <w:pPr>
        <w:rPr>
          <w:b/>
          <w:bCs/>
          <w:sz w:val="28"/>
          <w:szCs w:val="28"/>
        </w:rPr>
      </w:pPr>
    </w:p>
    <w:p w:rsidR="001E5350" w:rsidRDefault="001E5350" w:rsidP="001E5350">
      <w:pP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E5350" w:rsidRDefault="001E5350" w:rsidP="001E5350">
      <w:pPr>
        <w:jc w:val="center"/>
        <w:rPr>
          <w:b/>
          <w:bCs/>
          <w:sz w:val="28"/>
          <w:szCs w:val="28"/>
        </w:rPr>
      </w:pPr>
    </w:p>
    <w:p w:rsidR="001653C5" w:rsidRDefault="001653C5" w:rsidP="001E5350">
      <w:pPr>
        <w:jc w:val="center"/>
        <w:rPr>
          <w:b/>
          <w:bCs/>
          <w:sz w:val="28"/>
          <w:szCs w:val="28"/>
        </w:rPr>
      </w:pPr>
    </w:p>
    <w:p w:rsidR="001653C5" w:rsidRDefault="001653C5" w:rsidP="001E5350">
      <w:pPr>
        <w:jc w:val="center"/>
        <w:rPr>
          <w:b/>
          <w:bCs/>
          <w:sz w:val="28"/>
          <w:szCs w:val="28"/>
        </w:rPr>
      </w:pPr>
    </w:p>
    <w:p w:rsidR="001653C5" w:rsidRDefault="001653C5" w:rsidP="001E5350">
      <w:pPr>
        <w:jc w:val="center"/>
        <w:rPr>
          <w:b/>
          <w:bCs/>
          <w:sz w:val="28"/>
          <w:szCs w:val="28"/>
        </w:rPr>
      </w:pPr>
    </w:p>
    <w:p w:rsidR="001653C5" w:rsidRDefault="001653C5" w:rsidP="001E5350">
      <w:pPr>
        <w:jc w:val="center"/>
        <w:rPr>
          <w:b/>
          <w:bCs/>
          <w:sz w:val="28"/>
          <w:szCs w:val="28"/>
        </w:rPr>
      </w:pPr>
    </w:p>
    <w:p w:rsidR="001653C5" w:rsidRDefault="001653C5" w:rsidP="001E5350">
      <w:pPr>
        <w:jc w:val="center"/>
        <w:rPr>
          <w:b/>
          <w:bCs/>
          <w:sz w:val="28"/>
          <w:szCs w:val="28"/>
        </w:rPr>
      </w:pPr>
    </w:p>
    <w:p w:rsidR="001653C5" w:rsidRDefault="001653C5" w:rsidP="001E5350">
      <w:pPr>
        <w:jc w:val="center"/>
        <w:rPr>
          <w:b/>
          <w:bCs/>
          <w:sz w:val="28"/>
          <w:szCs w:val="28"/>
        </w:rPr>
      </w:pPr>
    </w:p>
    <w:p w:rsidR="00704D06" w:rsidRDefault="00704D06" w:rsidP="001E5350">
      <w:pPr>
        <w:jc w:val="center"/>
        <w:rPr>
          <w:b/>
          <w:bCs/>
          <w:sz w:val="28"/>
          <w:szCs w:val="28"/>
        </w:rPr>
      </w:pPr>
    </w:p>
    <w:p w:rsidR="00704D06" w:rsidRDefault="00704D06" w:rsidP="001E5350">
      <w:pPr>
        <w:jc w:val="center"/>
        <w:rPr>
          <w:b/>
          <w:bCs/>
          <w:sz w:val="28"/>
          <w:szCs w:val="28"/>
        </w:rPr>
      </w:pPr>
    </w:p>
    <w:p w:rsidR="001E5350" w:rsidRPr="00B30D92" w:rsidRDefault="001E5350" w:rsidP="001653C5">
      <w:pPr>
        <w:ind w:left="1416" w:firstLine="708"/>
        <w:jc w:val="right"/>
        <w:rPr>
          <w:b/>
          <w:sz w:val="28"/>
          <w:szCs w:val="28"/>
        </w:rPr>
      </w:pPr>
      <w:r w:rsidRPr="00B30D92">
        <w:rPr>
          <w:b/>
          <w:sz w:val="28"/>
          <w:szCs w:val="28"/>
        </w:rPr>
        <w:lastRenderedPageBreak/>
        <w:t>Утверждены</w:t>
      </w:r>
    </w:p>
    <w:p w:rsidR="001E5350" w:rsidRDefault="001653C5" w:rsidP="001653C5">
      <w:pPr>
        <w:ind w:left="4956"/>
        <w:jc w:val="right"/>
        <w:rPr>
          <w:b/>
          <w:sz w:val="28"/>
          <w:szCs w:val="28"/>
        </w:rPr>
      </w:pPr>
      <w:r>
        <w:rPr>
          <w:b/>
          <w:sz w:val="28"/>
          <w:szCs w:val="28"/>
        </w:rPr>
        <w:t xml:space="preserve">постановлением </w:t>
      </w:r>
      <w:r w:rsidR="001E5350" w:rsidRPr="00B30D92">
        <w:rPr>
          <w:b/>
          <w:sz w:val="28"/>
          <w:szCs w:val="28"/>
        </w:rPr>
        <w:t>администрации</w:t>
      </w:r>
    </w:p>
    <w:p w:rsidR="0000746B" w:rsidRDefault="001653C5" w:rsidP="001653C5">
      <w:pPr>
        <w:ind w:left="4956"/>
        <w:jc w:val="right"/>
        <w:rPr>
          <w:b/>
          <w:sz w:val="28"/>
          <w:szCs w:val="28"/>
        </w:rPr>
      </w:pPr>
      <w:r>
        <w:rPr>
          <w:b/>
          <w:sz w:val="28"/>
          <w:szCs w:val="28"/>
        </w:rPr>
        <w:t>Плотавского сельского поселения</w:t>
      </w:r>
    </w:p>
    <w:p w:rsidR="001E5350" w:rsidRPr="00B30D92" w:rsidRDefault="001653C5" w:rsidP="001653C5">
      <w:pPr>
        <w:ind w:left="4956"/>
        <w:jc w:val="right"/>
        <w:rPr>
          <w:b/>
          <w:sz w:val="28"/>
          <w:szCs w:val="28"/>
        </w:rPr>
      </w:pPr>
      <w:r>
        <w:rPr>
          <w:b/>
          <w:sz w:val="28"/>
          <w:szCs w:val="28"/>
        </w:rPr>
        <w:t xml:space="preserve">от </w:t>
      </w:r>
      <w:r w:rsidR="00704D06">
        <w:rPr>
          <w:b/>
          <w:sz w:val="28"/>
          <w:szCs w:val="28"/>
        </w:rPr>
        <w:t>«16</w:t>
      </w:r>
      <w:r w:rsidR="001E5350" w:rsidRPr="00B30D92">
        <w:rPr>
          <w:b/>
          <w:sz w:val="28"/>
          <w:szCs w:val="28"/>
        </w:rPr>
        <w:t>»</w:t>
      </w:r>
      <w:r w:rsidR="00704D06">
        <w:rPr>
          <w:b/>
          <w:sz w:val="28"/>
          <w:szCs w:val="28"/>
        </w:rPr>
        <w:t xml:space="preserve"> октября </w:t>
      </w:r>
      <w:r w:rsidR="001E5350">
        <w:rPr>
          <w:b/>
          <w:sz w:val="28"/>
          <w:szCs w:val="28"/>
        </w:rPr>
        <w:t xml:space="preserve">2024 </w:t>
      </w:r>
      <w:r w:rsidR="0000746B">
        <w:rPr>
          <w:b/>
          <w:sz w:val="28"/>
          <w:szCs w:val="28"/>
        </w:rPr>
        <w:t xml:space="preserve">года </w:t>
      </w:r>
      <w:r w:rsidR="00704D06">
        <w:rPr>
          <w:b/>
          <w:sz w:val="28"/>
          <w:szCs w:val="28"/>
        </w:rPr>
        <w:t>№ 31</w:t>
      </w:r>
    </w:p>
    <w:p w:rsidR="001E5350" w:rsidRDefault="001E5350" w:rsidP="001E5350">
      <w:pPr>
        <w:jc w:val="center"/>
        <w:rPr>
          <w:b/>
          <w:bCs/>
          <w:sz w:val="28"/>
          <w:szCs w:val="28"/>
        </w:rPr>
      </w:pPr>
    </w:p>
    <w:p w:rsidR="001653C5" w:rsidRDefault="001653C5" w:rsidP="001E5350">
      <w:pPr>
        <w:jc w:val="center"/>
        <w:rPr>
          <w:b/>
          <w:bCs/>
          <w:sz w:val="28"/>
          <w:szCs w:val="28"/>
        </w:rPr>
      </w:pPr>
    </w:p>
    <w:p w:rsidR="00704D06" w:rsidRDefault="00704D06" w:rsidP="001E5350">
      <w:pPr>
        <w:jc w:val="center"/>
        <w:rPr>
          <w:b/>
          <w:bCs/>
          <w:sz w:val="28"/>
          <w:szCs w:val="28"/>
        </w:rPr>
      </w:pPr>
    </w:p>
    <w:p w:rsidR="00FA3B2B" w:rsidRPr="00704D06" w:rsidRDefault="00FA3B2B" w:rsidP="00704D06">
      <w:pPr>
        <w:pStyle w:val="11"/>
        <w:numPr>
          <w:ilvl w:val="0"/>
          <w:numId w:val="0"/>
        </w:numPr>
        <w:spacing w:before="0" w:after="0"/>
        <w:jc w:val="center"/>
        <w:rPr>
          <w:rFonts w:ascii="Times New Roman" w:hAnsi="Times New Roman" w:cs="Times New Roman"/>
          <w:color w:val="000000" w:themeColor="text1"/>
          <w:sz w:val="28"/>
          <w:szCs w:val="28"/>
          <w:lang w:val="ru-RU"/>
        </w:rPr>
      </w:pPr>
      <w:r w:rsidRPr="007A1265">
        <w:rPr>
          <w:rFonts w:ascii="Times New Roman" w:eastAsia="Times New Roman" w:hAnsi="Times New Roman" w:cs="Times New Roman"/>
          <w:bCs w:val="0"/>
          <w:color w:val="000000" w:themeColor="text1"/>
          <w:sz w:val="28"/>
          <w:szCs w:val="28"/>
          <w:lang w:val="ru-RU"/>
        </w:rPr>
        <w:t>Требования</w:t>
      </w:r>
      <w:r w:rsidRPr="007A1265">
        <w:rPr>
          <w:rFonts w:ascii="Times New Roman" w:eastAsia="Times New Roman" w:hAnsi="Times New Roman" w:cs="Times New Roman"/>
          <w:bCs w:val="0"/>
          <w:color w:val="000000" w:themeColor="text1"/>
          <w:sz w:val="28"/>
          <w:szCs w:val="28"/>
          <w:lang w:val="ru-RU"/>
        </w:rPr>
        <w:br/>
        <w:t>к</w:t>
      </w:r>
      <w:r>
        <w:rPr>
          <w:rFonts w:ascii="Times New Roman" w:eastAsia="Times New Roman" w:hAnsi="Times New Roman" w:cs="Times New Roman"/>
          <w:bCs w:val="0"/>
          <w:color w:val="000000" w:themeColor="text1"/>
          <w:sz w:val="28"/>
          <w:szCs w:val="28"/>
          <w:lang w:val="ru-RU"/>
        </w:rPr>
        <w:t xml:space="preserve"> порядку разработки и принятия </w:t>
      </w:r>
      <w:r w:rsidRPr="007A1265">
        <w:rPr>
          <w:rFonts w:ascii="Times New Roman" w:eastAsia="Times New Roman" w:hAnsi="Times New Roman" w:cs="Times New Roman"/>
          <w:bCs w:val="0"/>
          <w:color w:val="000000" w:themeColor="text1"/>
          <w:sz w:val="28"/>
          <w:szCs w:val="28"/>
          <w:lang w:val="ru-RU"/>
        </w:rPr>
        <w:t xml:space="preserve">правовых актов о нормировании в сфере закупок товаров, работ, услуг для обеспечения муниципальных нужд </w:t>
      </w:r>
      <w:r>
        <w:rPr>
          <w:rFonts w:ascii="Times New Roman" w:hAnsi="Times New Roman" w:cs="Times New Roman"/>
          <w:bCs w:val="0"/>
          <w:color w:val="000000" w:themeColor="text1"/>
          <w:sz w:val="28"/>
          <w:szCs w:val="28"/>
          <w:lang w:val="ru-RU"/>
        </w:rPr>
        <w:t xml:space="preserve">Плотавского </w:t>
      </w:r>
      <w:r w:rsidRPr="007A1265">
        <w:rPr>
          <w:rFonts w:ascii="Times New Roman" w:hAnsi="Times New Roman" w:cs="Times New Roman"/>
          <w:bCs w:val="0"/>
          <w:color w:val="000000" w:themeColor="text1"/>
          <w:sz w:val="28"/>
          <w:szCs w:val="28"/>
          <w:lang w:val="ru-RU"/>
        </w:rPr>
        <w:t>сельского поселения</w:t>
      </w:r>
      <w:r w:rsidRPr="007A1265">
        <w:rPr>
          <w:rFonts w:ascii="Times New Roman" w:eastAsia="Times New Roman" w:hAnsi="Times New Roman" w:cs="Times New Roman"/>
          <w:bCs w:val="0"/>
          <w:color w:val="000000" w:themeColor="text1"/>
          <w:sz w:val="28"/>
          <w:szCs w:val="28"/>
          <w:lang w:val="ru-RU"/>
        </w:rPr>
        <w:t>, содержанию указанных актов и обеспечению их исполнения</w:t>
      </w:r>
      <w:r w:rsidRPr="007A1265">
        <w:rPr>
          <w:rFonts w:ascii="Times New Roman" w:eastAsia="Times New Roman" w:hAnsi="Times New Roman" w:cs="Times New Roman"/>
          <w:bCs w:val="0"/>
          <w:color w:val="000000" w:themeColor="text1"/>
          <w:sz w:val="28"/>
          <w:szCs w:val="28"/>
          <w:lang w:val="ru-RU"/>
        </w:rPr>
        <w:br/>
      </w:r>
    </w:p>
    <w:p w:rsidR="00FA3B2B" w:rsidRPr="007A1265" w:rsidRDefault="00FA3B2B" w:rsidP="00FA3B2B">
      <w:pPr>
        <w:ind w:firstLine="600"/>
        <w:jc w:val="both"/>
        <w:rPr>
          <w:color w:val="000000" w:themeColor="text1"/>
          <w:sz w:val="28"/>
          <w:szCs w:val="28"/>
        </w:rPr>
      </w:pPr>
      <w:r w:rsidRPr="007A1265">
        <w:rPr>
          <w:color w:val="000000" w:themeColor="text1"/>
          <w:sz w:val="28"/>
          <w:szCs w:val="28"/>
        </w:rPr>
        <w:t xml:space="preserve">1. </w:t>
      </w:r>
      <w:proofErr w:type="gramStart"/>
      <w:r w:rsidRPr="007A1265">
        <w:rPr>
          <w:color w:val="000000" w:themeColor="text1"/>
          <w:sz w:val="28"/>
          <w:szCs w:val="28"/>
        </w:rPr>
        <w:t xml:space="preserve">Настоящие Требования </w:t>
      </w:r>
      <w:r>
        <w:rPr>
          <w:color w:val="000000" w:themeColor="text1"/>
          <w:sz w:val="28"/>
          <w:szCs w:val="28"/>
        </w:rPr>
        <w:t>к порядку разработки и принятия</w:t>
      </w:r>
      <w:r w:rsidRPr="007A1265">
        <w:rPr>
          <w:color w:val="000000" w:themeColor="text1"/>
          <w:sz w:val="28"/>
          <w:szCs w:val="28"/>
        </w:rPr>
        <w:t xml:space="preserve"> правовых актов о нормировании в сфере закупок для обеспечения муниципальных нужд </w:t>
      </w:r>
      <w:r>
        <w:rPr>
          <w:bCs/>
          <w:color w:val="000000" w:themeColor="text1"/>
          <w:sz w:val="28"/>
          <w:szCs w:val="28"/>
        </w:rPr>
        <w:t xml:space="preserve">Плотавского </w:t>
      </w:r>
      <w:r w:rsidRPr="007A1265">
        <w:rPr>
          <w:bCs/>
          <w:color w:val="000000" w:themeColor="text1"/>
          <w:sz w:val="28"/>
          <w:szCs w:val="28"/>
        </w:rPr>
        <w:t>сельского поселения,</w:t>
      </w:r>
      <w:r w:rsidRPr="007A1265">
        <w:rPr>
          <w:color w:val="000000" w:themeColor="text1"/>
          <w:sz w:val="28"/>
          <w:szCs w:val="28"/>
        </w:rPr>
        <w:t xml:space="preserve"> содержанию указанных актов и обеспечению их исполнения (далее - Требования) определяют требования к порядку разработки и принятия, содержанию, об</w:t>
      </w:r>
      <w:r>
        <w:rPr>
          <w:color w:val="000000" w:themeColor="text1"/>
          <w:sz w:val="28"/>
          <w:szCs w:val="28"/>
        </w:rPr>
        <w:t xml:space="preserve">еспечению исполнения следующих правовых актов </w:t>
      </w:r>
      <w:r w:rsidRPr="007A1265">
        <w:rPr>
          <w:color w:val="000000" w:themeColor="text1"/>
          <w:sz w:val="28"/>
          <w:szCs w:val="28"/>
        </w:rPr>
        <w:t xml:space="preserve">(далее - </w:t>
      </w:r>
      <w:r>
        <w:rPr>
          <w:color w:val="000000" w:themeColor="text1"/>
          <w:sz w:val="28"/>
          <w:szCs w:val="28"/>
        </w:rPr>
        <w:t xml:space="preserve">правовые акты) </w:t>
      </w:r>
      <w:bookmarkStart w:id="0" w:name="sub_10011"/>
      <w:r>
        <w:rPr>
          <w:color w:val="000000" w:themeColor="text1"/>
          <w:sz w:val="28"/>
          <w:szCs w:val="28"/>
        </w:rPr>
        <w:t>а</w:t>
      </w:r>
      <w:r w:rsidRPr="007A1265">
        <w:rPr>
          <w:color w:val="000000" w:themeColor="text1"/>
          <w:sz w:val="28"/>
          <w:szCs w:val="28"/>
        </w:rPr>
        <w:t xml:space="preserve">дминистрации </w:t>
      </w:r>
      <w:r>
        <w:rPr>
          <w:bCs/>
          <w:color w:val="000000" w:themeColor="text1"/>
          <w:sz w:val="28"/>
          <w:szCs w:val="28"/>
        </w:rPr>
        <w:t xml:space="preserve">Плотавского </w:t>
      </w:r>
      <w:r w:rsidRPr="007A1265">
        <w:rPr>
          <w:bCs/>
          <w:color w:val="000000" w:themeColor="text1"/>
          <w:sz w:val="28"/>
          <w:szCs w:val="28"/>
        </w:rPr>
        <w:t>сельского поселения</w:t>
      </w:r>
      <w:r w:rsidRPr="007A1265">
        <w:rPr>
          <w:color w:val="000000" w:themeColor="text1"/>
          <w:sz w:val="28"/>
          <w:szCs w:val="28"/>
        </w:rPr>
        <w:t xml:space="preserve"> </w:t>
      </w:r>
      <w:r w:rsidRPr="007A1265">
        <w:rPr>
          <w:rStyle w:val="ac"/>
          <w:color w:val="000000" w:themeColor="text1"/>
          <w:sz w:val="28"/>
          <w:szCs w:val="28"/>
        </w:rPr>
        <w:t>(далее – администрация)</w:t>
      </w:r>
      <w:r w:rsidRPr="007A1265">
        <w:rPr>
          <w:color w:val="000000" w:themeColor="text1"/>
          <w:sz w:val="28"/>
          <w:szCs w:val="28"/>
        </w:rPr>
        <w:t>, утверждающей:</w:t>
      </w:r>
      <w:proofErr w:type="gramEnd"/>
    </w:p>
    <w:bookmarkEnd w:id="0"/>
    <w:p w:rsidR="00FA3B2B" w:rsidRPr="007A1265" w:rsidRDefault="00FA3B2B" w:rsidP="00FA3B2B">
      <w:pPr>
        <w:ind w:firstLine="600"/>
        <w:jc w:val="both"/>
        <w:rPr>
          <w:color w:val="000000" w:themeColor="text1"/>
          <w:sz w:val="28"/>
          <w:szCs w:val="28"/>
        </w:rPr>
      </w:pPr>
      <w:r>
        <w:rPr>
          <w:color w:val="000000" w:themeColor="text1"/>
          <w:sz w:val="28"/>
          <w:szCs w:val="28"/>
        </w:rPr>
        <w:t xml:space="preserve">а) </w:t>
      </w:r>
      <w:r w:rsidRPr="007A1265">
        <w:rPr>
          <w:color w:val="000000" w:themeColor="text1"/>
          <w:sz w:val="28"/>
          <w:szCs w:val="28"/>
        </w:rPr>
        <w:t xml:space="preserve">правила определения нормативных затрат на обеспечение функций </w:t>
      </w:r>
      <w:r w:rsidRPr="007A1265">
        <w:rPr>
          <w:bCs/>
          <w:color w:val="000000" w:themeColor="text1"/>
          <w:sz w:val="28"/>
          <w:szCs w:val="28"/>
        </w:rPr>
        <w:t>сельского поселения</w:t>
      </w:r>
      <w:r w:rsidRPr="007A1265">
        <w:rPr>
          <w:color w:val="000000" w:themeColor="text1"/>
          <w:sz w:val="28"/>
          <w:szCs w:val="28"/>
        </w:rPr>
        <w:t>;</w:t>
      </w:r>
    </w:p>
    <w:p w:rsidR="00FA3B2B" w:rsidRPr="007A1265" w:rsidRDefault="00FA3B2B" w:rsidP="00FA3B2B">
      <w:pPr>
        <w:ind w:firstLine="600"/>
        <w:jc w:val="both"/>
        <w:rPr>
          <w:color w:val="000000" w:themeColor="text1"/>
          <w:sz w:val="28"/>
          <w:szCs w:val="28"/>
        </w:rPr>
      </w:pPr>
      <w:r w:rsidRPr="007A1265">
        <w:rPr>
          <w:color w:val="000000" w:themeColor="text1"/>
          <w:sz w:val="28"/>
          <w:szCs w:val="28"/>
        </w:rPr>
        <w:t>правила определения требов</w:t>
      </w:r>
      <w:r>
        <w:rPr>
          <w:color w:val="000000" w:themeColor="text1"/>
          <w:sz w:val="28"/>
          <w:szCs w:val="28"/>
        </w:rPr>
        <w:t>аний к закупаемым администрацией сельского поселения</w:t>
      </w:r>
      <w:r w:rsidRPr="007A1265">
        <w:rPr>
          <w:color w:val="000000" w:themeColor="text1"/>
          <w:sz w:val="28"/>
          <w:szCs w:val="28"/>
        </w:rPr>
        <w:t xml:space="preserve"> отдельным видам товаров, работ, услуг (в том числе предельные цены товаров, работ, услуг), (далее правила определения требований к закупаемым отдельным видам товаров, работ, услуг)</w:t>
      </w:r>
    </w:p>
    <w:p w:rsidR="00FA3B2B" w:rsidRPr="007A1265" w:rsidRDefault="00FA3B2B" w:rsidP="00FA3B2B">
      <w:pPr>
        <w:autoSpaceDE w:val="0"/>
        <w:autoSpaceDN w:val="0"/>
        <w:adjustRightInd w:val="0"/>
        <w:ind w:firstLine="540"/>
        <w:jc w:val="both"/>
        <w:rPr>
          <w:color w:val="000000" w:themeColor="text1"/>
          <w:sz w:val="28"/>
          <w:szCs w:val="28"/>
        </w:rPr>
      </w:pPr>
      <w:bookmarkStart w:id="1" w:name="sub_100113"/>
      <w:bookmarkEnd w:id="1"/>
      <w:r>
        <w:rPr>
          <w:color w:val="000000" w:themeColor="text1"/>
          <w:sz w:val="28"/>
          <w:szCs w:val="28"/>
        </w:rPr>
        <w:t xml:space="preserve">б) </w:t>
      </w:r>
      <w:r w:rsidRPr="007A1265">
        <w:rPr>
          <w:color w:val="000000" w:themeColor="text1"/>
          <w:sz w:val="28"/>
          <w:szCs w:val="28"/>
        </w:rPr>
        <w:t xml:space="preserve">требования к </w:t>
      </w:r>
      <w:r>
        <w:rPr>
          <w:color w:val="000000" w:themeColor="text1"/>
          <w:sz w:val="28"/>
          <w:szCs w:val="28"/>
        </w:rPr>
        <w:t>закупаемым администрацией сельского поселения</w:t>
      </w:r>
      <w:r w:rsidRPr="007A1265">
        <w:rPr>
          <w:color w:val="000000" w:themeColor="text1"/>
          <w:sz w:val="28"/>
          <w:szCs w:val="28"/>
        </w:rPr>
        <w:t xml:space="preserve"> отдельным видам товаров, работ, услуг (в том числе предельные цены товаров, работ, услуг).</w:t>
      </w:r>
    </w:p>
    <w:p w:rsidR="00FA3B2B" w:rsidRPr="007A1265" w:rsidRDefault="00FA3B2B" w:rsidP="00FA3B2B">
      <w:pPr>
        <w:ind w:firstLine="600"/>
        <w:jc w:val="both"/>
        <w:rPr>
          <w:color w:val="000000" w:themeColor="text1"/>
          <w:sz w:val="28"/>
          <w:szCs w:val="28"/>
        </w:rPr>
      </w:pPr>
      <w:r w:rsidRPr="007A1265">
        <w:rPr>
          <w:color w:val="000000" w:themeColor="text1"/>
          <w:sz w:val="28"/>
          <w:szCs w:val="28"/>
        </w:rPr>
        <w:t>нормативные затраты на обеспечение функций</w:t>
      </w:r>
      <w:r>
        <w:rPr>
          <w:color w:val="000000" w:themeColor="text1"/>
          <w:sz w:val="28"/>
          <w:szCs w:val="28"/>
        </w:rPr>
        <w:t xml:space="preserve"> администрации сельского поселения</w:t>
      </w:r>
      <w:r w:rsidRPr="007A1265">
        <w:rPr>
          <w:color w:val="000000" w:themeColor="text1"/>
          <w:sz w:val="28"/>
          <w:szCs w:val="28"/>
        </w:rPr>
        <w:t>;</w:t>
      </w:r>
    </w:p>
    <w:p w:rsidR="00FA3B2B" w:rsidRPr="008E6685" w:rsidRDefault="00FA3B2B" w:rsidP="00FA3B2B">
      <w:pPr>
        <w:ind w:firstLine="600"/>
        <w:jc w:val="both"/>
        <w:rPr>
          <w:rFonts w:eastAsia="Calibri"/>
          <w:sz w:val="28"/>
          <w:szCs w:val="28"/>
        </w:rPr>
      </w:pPr>
      <w:bookmarkStart w:id="2" w:name="sub_100123"/>
      <w:bookmarkStart w:id="3" w:name="Par2"/>
      <w:bookmarkEnd w:id="2"/>
      <w:bookmarkEnd w:id="3"/>
      <w:r>
        <w:rPr>
          <w:rFonts w:eastAsia="Calibri"/>
          <w:sz w:val="28"/>
          <w:szCs w:val="28"/>
        </w:rPr>
        <w:t>2.</w:t>
      </w:r>
      <w:r w:rsidRPr="008E6685">
        <w:rPr>
          <w:rFonts w:eastAsia="Calibri"/>
          <w:sz w:val="28"/>
          <w:szCs w:val="28"/>
        </w:rPr>
        <w:t xml:space="preserve"> Правовые акты, указанные в пункт 1 настоящих Требований, разрабатываются в форме проектов постановлений администрации.</w:t>
      </w:r>
    </w:p>
    <w:p w:rsidR="00FA3B2B" w:rsidRPr="008E6685" w:rsidRDefault="00FA3B2B" w:rsidP="00FA3B2B">
      <w:pPr>
        <w:ind w:firstLine="600"/>
        <w:jc w:val="both"/>
        <w:rPr>
          <w:rFonts w:eastAsia="Calibri"/>
          <w:sz w:val="28"/>
          <w:szCs w:val="28"/>
        </w:rPr>
      </w:pPr>
      <w:r w:rsidRPr="008E6685">
        <w:rPr>
          <w:rFonts w:eastAsia="Calibri"/>
          <w:sz w:val="28"/>
          <w:szCs w:val="28"/>
        </w:rPr>
        <w:t xml:space="preserve">3. </w:t>
      </w:r>
      <w:r w:rsidRPr="008E6685">
        <w:rPr>
          <w:rFonts w:eastAsia="Calibri"/>
          <w:color w:val="000000"/>
          <w:sz w:val="28"/>
          <w:szCs w:val="28"/>
        </w:rPr>
        <w:t>Согласование и утверждение правовых актов, указанных в пункте 1 настоящего документа, осуществляется в порядке, определенном инструкцией по делопроизводству администрации</w:t>
      </w:r>
      <w:r w:rsidRPr="008E6685">
        <w:rPr>
          <w:rFonts w:eastAsia="Calibri"/>
          <w:sz w:val="28"/>
          <w:szCs w:val="28"/>
        </w:rPr>
        <w:t>.</w:t>
      </w:r>
    </w:p>
    <w:p w:rsidR="00FA3B2B" w:rsidRPr="008E6685" w:rsidRDefault="00FA3B2B" w:rsidP="00FA3B2B">
      <w:pPr>
        <w:ind w:firstLine="600"/>
        <w:jc w:val="both"/>
        <w:rPr>
          <w:rFonts w:eastAsia="Calibri"/>
          <w:sz w:val="28"/>
          <w:szCs w:val="28"/>
        </w:rPr>
      </w:pPr>
      <w:r w:rsidRPr="008E6685">
        <w:rPr>
          <w:rFonts w:eastAsia="Calibri"/>
          <w:sz w:val="28"/>
          <w:szCs w:val="28"/>
        </w:rPr>
        <w:t>3.1. Проекты  правовых актов, указанных в  пункте 1 настоящих Требований, могут предварительно обсуждаться  на заседаниях общественных советов при муниципальном органе (далее общественные советы).</w:t>
      </w:r>
    </w:p>
    <w:p w:rsidR="00FA3B2B" w:rsidRPr="008E6685" w:rsidRDefault="00FA3B2B" w:rsidP="00FA3B2B">
      <w:pPr>
        <w:ind w:firstLine="600"/>
        <w:jc w:val="both"/>
        <w:rPr>
          <w:rFonts w:eastAsia="Calibri"/>
          <w:sz w:val="28"/>
          <w:szCs w:val="28"/>
        </w:rPr>
      </w:pPr>
      <w:r w:rsidRPr="008E6685">
        <w:rPr>
          <w:rFonts w:eastAsia="Calibri"/>
          <w:sz w:val="28"/>
          <w:szCs w:val="28"/>
        </w:rPr>
        <w:t>Порядок рассмотрения указанных проектов правовых актов и принятия решений определяется положением об общественном совете, созданном при соответствующем муниципальном органе.</w:t>
      </w:r>
    </w:p>
    <w:p w:rsidR="00FA3B2B" w:rsidRPr="008E6685" w:rsidRDefault="00FA3B2B" w:rsidP="00FA3B2B">
      <w:pPr>
        <w:ind w:firstLine="600"/>
        <w:jc w:val="both"/>
        <w:rPr>
          <w:rFonts w:eastAsia="Calibri"/>
          <w:sz w:val="28"/>
          <w:szCs w:val="28"/>
        </w:rPr>
      </w:pPr>
      <w:r w:rsidRPr="008E6685">
        <w:rPr>
          <w:rFonts w:eastAsia="Calibri"/>
          <w:sz w:val="28"/>
          <w:szCs w:val="28"/>
        </w:rPr>
        <w:lastRenderedPageBreak/>
        <w:t xml:space="preserve">4. </w:t>
      </w:r>
      <w:proofErr w:type="gramStart"/>
      <w:r w:rsidRPr="008E6685">
        <w:rPr>
          <w:rFonts w:eastAsia="Calibri"/>
          <w:sz w:val="28"/>
          <w:szCs w:val="28"/>
        </w:rPr>
        <w:t>Для проведения обсуждения в целях осуществления общественного контроля проектов правовых актов, указанных в пункте 1 настоящих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утверждённых постановлением Правительства Российской Федерации от 18.05.2015 № 476 «Об утверждении общих требований к порядку разработки и принятия</w:t>
      </w:r>
      <w:proofErr w:type="gramEnd"/>
      <w:r w:rsidRPr="008E6685">
        <w:rPr>
          <w:rFonts w:eastAsia="Calibri"/>
          <w:sz w:val="28"/>
          <w:szCs w:val="28"/>
        </w:rPr>
        <w:t xml:space="preserve"> правовых актов о нормировании в сфере закупок, содержанию указанных актов и обеспечению их исполнения» (далее соответственно - общие требования), муниципальные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w:t>
      </w:r>
    </w:p>
    <w:p w:rsidR="00FA3B2B" w:rsidRPr="008E6685" w:rsidRDefault="00FA3B2B" w:rsidP="00FA3B2B">
      <w:pPr>
        <w:ind w:firstLine="600"/>
        <w:jc w:val="both"/>
        <w:rPr>
          <w:rFonts w:eastAsia="Calibri"/>
          <w:sz w:val="28"/>
          <w:szCs w:val="28"/>
        </w:rPr>
      </w:pPr>
      <w:r w:rsidRPr="008E6685">
        <w:rPr>
          <w:rFonts w:eastAsia="Calibri"/>
          <w:sz w:val="28"/>
          <w:szCs w:val="28"/>
        </w:rPr>
        <w:t>5. Срок проведения обсуждения в целях общественного контроля устанавливается муниципальными органами и не может быть менее 5 (пяти) рабочих дней со дня размещения проектов  правовых актов, указанных в пункте 1 настоящих Требований, в единой информационной системе в сфере закупок.</w:t>
      </w:r>
    </w:p>
    <w:p w:rsidR="00FA3B2B" w:rsidRPr="008E6685" w:rsidRDefault="00FA3B2B" w:rsidP="00FA3B2B">
      <w:pPr>
        <w:ind w:firstLine="600"/>
        <w:jc w:val="both"/>
        <w:rPr>
          <w:rFonts w:eastAsia="Calibri"/>
          <w:sz w:val="28"/>
          <w:szCs w:val="28"/>
        </w:rPr>
      </w:pPr>
      <w:r w:rsidRPr="008E6685">
        <w:rPr>
          <w:rFonts w:eastAsia="Calibri"/>
          <w:sz w:val="28"/>
          <w:szCs w:val="28"/>
        </w:rPr>
        <w:t>6.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учётом положений пункта 5 настоящих Требований.</w:t>
      </w:r>
    </w:p>
    <w:p w:rsidR="00FA3B2B" w:rsidRPr="008E6685" w:rsidRDefault="00FA3B2B" w:rsidP="00FA3B2B">
      <w:pPr>
        <w:ind w:firstLine="600"/>
        <w:jc w:val="both"/>
        <w:rPr>
          <w:rFonts w:eastAsia="Calibri"/>
          <w:color w:val="000000"/>
          <w:sz w:val="28"/>
          <w:szCs w:val="28"/>
        </w:rPr>
      </w:pPr>
      <w:r w:rsidRPr="008E6685">
        <w:rPr>
          <w:rFonts w:eastAsia="Calibri"/>
          <w:color w:val="000000"/>
          <w:sz w:val="28"/>
          <w:szCs w:val="28"/>
        </w:rPr>
        <w:t xml:space="preserve">7. </w:t>
      </w:r>
      <w:proofErr w:type="gramStart"/>
      <w:r w:rsidRPr="008E6685">
        <w:rPr>
          <w:rFonts w:eastAsia="Calibri"/>
          <w:color w:val="000000"/>
          <w:sz w:val="28"/>
          <w:szCs w:val="28"/>
        </w:rPr>
        <w:t>Муниципальные органы не позднее 30 рабочих дней со дня истечения срока, указанного в пункте 4 настоящих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муниципального органа о невозможности учета поступивших предложений.</w:t>
      </w:r>
      <w:proofErr w:type="gramEnd"/>
    </w:p>
    <w:p w:rsidR="00FA3B2B" w:rsidRPr="008E6685" w:rsidRDefault="00FA3B2B" w:rsidP="00FA3B2B">
      <w:pPr>
        <w:ind w:firstLine="600"/>
        <w:jc w:val="both"/>
        <w:rPr>
          <w:rFonts w:eastAsia="Calibri"/>
          <w:sz w:val="28"/>
          <w:szCs w:val="28"/>
        </w:rPr>
      </w:pPr>
      <w:r w:rsidRPr="008E6685">
        <w:rPr>
          <w:rFonts w:eastAsia="Calibri"/>
          <w:color w:val="000000"/>
          <w:sz w:val="28"/>
          <w:szCs w:val="28"/>
        </w:rPr>
        <w:t>8. По результатам обсуждения в целях</w:t>
      </w:r>
      <w:r w:rsidRPr="008E6685">
        <w:rPr>
          <w:rFonts w:eastAsia="Calibri"/>
          <w:sz w:val="28"/>
          <w:szCs w:val="28"/>
        </w:rPr>
        <w:t xml:space="preserve"> общественного контроля муниципальные органы при необходимости принимают решения о внесении изменений в проекты правовых актов, указанных в пункте 1 настоящих Требований.</w:t>
      </w:r>
    </w:p>
    <w:p w:rsidR="00FA3B2B" w:rsidRPr="008E6685" w:rsidRDefault="00FA3B2B" w:rsidP="00FA3B2B">
      <w:pPr>
        <w:ind w:firstLine="600"/>
        <w:jc w:val="both"/>
        <w:rPr>
          <w:rFonts w:eastAsia="Calibri"/>
          <w:sz w:val="28"/>
          <w:szCs w:val="28"/>
        </w:rPr>
      </w:pPr>
      <w:r w:rsidRPr="008E6685">
        <w:rPr>
          <w:rFonts w:eastAsia="Calibri"/>
          <w:sz w:val="28"/>
          <w:szCs w:val="28"/>
        </w:rPr>
        <w:t>9. Муниципальные органы в срок до 1 июня текущего финансового года  принимают муниципальные правовые акты, указанные в  пункте 1 настоящих Требований.</w:t>
      </w:r>
    </w:p>
    <w:p w:rsidR="00FA3B2B" w:rsidRPr="008E6685" w:rsidRDefault="00FA3B2B" w:rsidP="00FA3B2B">
      <w:pPr>
        <w:ind w:firstLine="600"/>
        <w:jc w:val="both"/>
        <w:rPr>
          <w:rFonts w:eastAsia="Calibri"/>
          <w:sz w:val="28"/>
          <w:szCs w:val="28"/>
        </w:rPr>
      </w:pPr>
      <w:r w:rsidRPr="008E6685">
        <w:rPr>
          <w:rFonts w:eastAsia="Calibri"/>
          <w:sz w:val="28"/>
          <w:szCs w:val="28"/>
        </w:rPr>
        <w:t>При обосновании объекта и (или) объектов закупки учитываются изменения, внесённые в правовые акты, указанные в подпункте «а»   пункта 1 настоящих Требований, до предоставления главными распорядителями средств местного бюджета распределения бюджетных ассигнований.</w:t>
      </w:r>
    </w:p>
    <w:p w:rsidR="00FA3B2B" w:rsidRPr="008E6685" w:rsidRDefault="00FA3B2B" w:rsidP="00FA3B2B">
      <w:pPr>
        <w:ind w:firstLine="600"/>
        <w:jc w:val="both"/>
        <w:rPr>
          <w:rFonts w:eastAsia="Calibri"/>
          <w:sz w:val="28"/>
          <w:szCs w:val="28"/>
        </w:rPr>
      </w:pPr>
      <w:r w:rsidRPr="008E6685">
        <w:rPr>
          <w:rFonts w:eastAsia="Calibri"/>
          <w:sz w:val="28"/>
          <w:szCs w:val="28"/>
        </w:rPr>
        <w:t>10. Правовые акты, предусмотренные подпунктом «б» пункта 1 настоящих Требований, пересматриваются при необходимости. Пересмотр указанных правовых актов осуществляется муниципальным органом не позднее срока, установленного пунктом 9 настоящих Требований.</w:t>
      </w:r>
    </w:p>
    <w:p w:rsidR="00FA3B2B" w:rsidRPr="008E6685" w:rsidRDefault="00FA3B2B" w:rsidP="00FA3B2B">
      <w:pPr>
        <w:ind w:firstLine="600"/>
        <w:jc w:val="both"/>
        <w:rPr>
          <w:rFonts w:eastAsia="Calibri"/>
          <w:color w:val="000000"/>
          <w:sz w:val="28"/>
          <w:szCs w:val="28"/>
        </w:rPr>
      </w:pPr>
      <w:r w:rsidRPr="008E6685">
        <w:rPr>
          <w:rFonts w:eastAsia="Calibri"/>
          <w:color w:val="000000"/>
          <w:sz w:val="28"/>
          <w:szCs w:val="28"/>
        </w:rPr>
        <w:lastRenderedPageBreak/>
        <w:t xml:space="preserve">11. Муниципальные органы в течение 7 (семи) рабочих дней со дня принятия муниципальных правовых актов, указанных в </w:t>
      </w:r>
      <w:r w:rsidRPr="008E6685">
        <w:rPr>
          <w:rStyle w:val="ac"/>
          <w:rFonts w:eastAsia="Calibri"/>
          <w:color w:val="000000"/>
          <w:sz w:val="28"/>
          <w:szCs w:val="28"/>
        </w:rPr>
        <w:t xml:space="preserve"> пункте 1</w:t>
      </w:r>
      <w:r w:rsidRPr="008E6685">
        <w:rPr>
          <w:rFonts w:eastAsia="Calibri"/>
          <w:color w:val="000000"/>
          <w:sz w:val="28"/>
          <w:szCs w:val="28"/>
        </w:rPr>
        <w:t xml:space="preserve"> настоящих Требований, размещают указанные  правовые акты в установленном порядке в единой информационной системе в сфере закупок.</w:t>
      </w:r>
    </w:p>
    <w:p w:rsidR="00FA3B2B" w:rsidRPr="008E6685" w:rsidRDefault="00FA3B2B" w:rsidP="00FA3B2B">
      <w:pPr>
        <w:ind w:firstLine="600"/>
        <w:jc w:val="both"/>
        <w:rPr>
          <w:rFonts w:eastAsia="Calibri"/>
          <w:color w:val="000000"/>
          <w:sz w:val="28"/>
          <w:szCs w:val="28"/>
        </w:rPr>
      </w:pPr>
      <w:r w:rsidRPr="008E6685">
        <w:rPr>
          <w:rFonts w:eastAsia="Calibri"/>
          <w:color w:val="000000"/>
          <w:sz w:val="28"/>
          <w:szCs w:val="28"/>
        </w:rPr>
        <w:t>12. Внесение изменений в муниципальные правовые акты, указанные в подпункте «б» пункта 1 настоящих Требований, осуществляется в порядке, установленном для их принятия.</w:t>
      </w:r>
    </w:p>
    <w:p w:rsidR="00FA3B2B" w:rsidRPr="008E6685" w:rsidRDefault="00FA3B2B" w:rsidP="00FA3B2B">
      <w:pPr>
        <w:pStyle w:val="20"/>
        <w:shd w:val="clear" w:color="auto" w:fill="auto"/>
        <w:spacing w:before="0" w:line="240" w:lineRule="auto"/>
        <w:ind w:firstLine="220"/>
        <w:jc w:val="left"/>
        <w:rPr>
          <w:color w:val="000000"/>
        </w:rPr>
      </w:pPr>
      <w:r w:rsidRPr="008E6685">
        <w:rPr>
          <w:color w:val="000000"/>
        </w:rPr>
        <w:t xml:space="preserve">      13</w:t>
      </w:r>
      <w:r w:rsidRPr="008E6685">
        <w:rPr>
          <w:color w:val="000000"/>
          <w:lang w:bidi="ru-RU"/>
        </w:rPr>
        <w:t>. Внесение изменений в правовые акты, указанные в подпункте «а» пункта 1 настоящих Требований, осуществляется в следующих случаях:</w:t>
      </w:r>
    </w:p>
    <w:p w:rsidR="00FA3B2B" w:rsidRPr="008E6685" w:rsidRDefault="00FA3B2B" w:rsidP="00FA3B2B">
      <w:pPr>
        <w:pStyle w:val="20"/>
        <w:numPr>
          <w:ilvl w:val="0"/>
          <w:numId w:val="2"/>
        </w:numPr>
        <w:shd w:val="clear" w:color="auto" w:fill="auto"/>
        <w:tabs>
          <w:tab w:val="left" w:pos="783"/>
        </w:tabs>
        <w:spacing w:before="0" w:line="240" w:lineRule="auto"/>
        <w:ind w:firstLine="540"/>
        <w:jc w:val="both"/>
        <w:rPr>
          <w:color w:val="000000"/>
        </w:rPr>
      </w:pPr>
      <w:r w:rsidRPr="008E6685">
        <w:rPr>
          <w:color w:val="000000"/>
          <w:lang w:bidi="ru-RU"/>
        </w:rPr>
        <w:t xml:space="preserve"> изменение кода в соответствии с Общероссийским классификатором продукции по видам экономической деятельности (ОКПД</w:t>
      </w:r>
      <w:proofErr w:type="gramStart"/>
      <w:r w:rsidRPr="008E6685">
        <w:rPr>
          <w:color w:val="000000"/>
          <w:lang w:bidi="ru-RU"/>
        </w:rPr>
        <w:t>2</w:t>
      </w:r>
      <w:proofErr w:type="gramEnd"/>
      <w:r w:rsidRPr="008E6685">
        <w:rPr>
          <w:color w:val="000000"/>
          <w:lang w:bidi="ru-RU"/>
        </w:rPr>
        <w:t>),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отдельных видов товаров, работ, услуг, содержащихся в перечне, утвержденном администрацией;</w:t>
      </w:r>
    </w:p>
    <w:p w:rsidR="00FA3B2B" w:rsidRPr="008E6685" w:rsidRDefault="00FA3B2B" w:rsidP="00FA3B2B">
      <w:pPr>
        <w:pStyle w:val="20"/>
        <w:numPr>
          <w:ilvl w:val="0"/>
          <w:numId w:val="2"/>
        </w:numPr>
        <w:shd w:val="clear" w:color="auto" w:fill="auto"/>
        <w:tabs>
          <w:tab w:val="left" w:pos="778"/>
        </w:tabs>
        <w:spacing w:before="0" w:line="240" w:lineRule="auto"/>
        <w:ind w:firstLine="540"/>
        <w:jc w:val="both"/>
        <w:rPr>
          <w:color w:val="000000"/>
        </w:rPr>
      </w:pPr>
      <w:r w:rsidRPr="008E6685">
        <w:rPr>
          <w:color w:val="000000"/>
          <w:lang w:bidi="ru-RU"/>
        </w:rPr>
        <w:t xml:space="preserve"> изменение порядка формирования обязательного перечня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w:t>
      </w:r>
    </w:p>
    <w:p w:rsidR="00FA3B2B" w:rsidRPr="008E6685" w:rsidRDefault="00FA3B2B" w:rsidP="00FA3B2B">
      <w:pPr>
        <w:pStyle w:val="20"/>
        <w:numPr>
          <w:ilvl w:val="0"/>
          <w:numId w:val="2"/>
        </w:numPr>
        <w:shd w:val="clear" w:color="auto" w:fill="auto"/>
        <w:tabs>
          <w:tab w:val="left" w:pos="834"/>
        </w:tabs>
        <w:spacing w:before="0" w:line="240" w:lineRule="auto"/>
        <w:ind w:firstLine="540"/>
        <w:jc w:val="both"/>
        <w:rPr>
          <w:color w:val="000000"/>
        </w:rPr>
      </w:pPr>
      <w:r w:rsidRPr="008E6685">
        <w:rPr>
          <w:color w:val="000000"/>
          <w:lang w:bidi="ru-RU"/>
        </w:rPr>
        <w:t>изменение порядка формирования ведомственного перечня;</w:t>
      </w:r>
    </w:p>
    <w:p w:rsidR="00FA3B2B" w:rsidRPr="008E6685" w:rsidRDefault="00FA3B2B" w:rsidP="00FA3B2B">
      <w:pPr>
        <w:pStyle w:val="20"/>
        <w:numPr>
          <w:ilvl w:val="0"/>
          <w:numId w:val="2"/>
        </w:numPr>
        <w:shd w:val="clear" w:color="auto" w:fill="auto"/>
        <w:tabs>
          <w:tab w:val="left" w:pos="783"/>
        </w:tabs>
        <w:spacing w:before="0" w:line="240" w:lineRule="auto"/>
        <w:ind w:firstLine="540"/>
        <w:jc w:val="both"/>
        <w:rPr>
          <w:color w:val="000000"/>
        </w:rPr>
      </w:pPr>
      <w:r w:rsidRPr="008E6685">
        <w:rPr>
          <w:color w:val="000000"/>
          <w:lang w:bidi="ru-RU"/>
        </w:rPr>
        <w:t xml:space="preserve"> изменение порядка расчета нормативных затрат, в том числе формул расчета и порядка их применения;</w:t>
      </w:r>
    </w:p>
    <w:p w:rsidR="00FA3B2B" w:rsidRPr="008E6685" w:rsidRDefault="00FA3B2B" w:rsidP="00FA3B2B">
      <w:pPr>
        <w:pStyle w:val="20"/>
        <w:numPr>
          <w:ilvl w:val="0"/>
          <w:numId w:val="2"/>
        </w:numPr>
        <w:shd w:val="clear" w:color="auto" w:fill="auto"/>
        <w:tabs>
          <w:tab w:val="left" w:pos="788"/>
        </w:tabs>
        <w:spacing w:before="0" w:line="240" w:lineRule="auto"/>
        <w:ind w:firstLine="540"/>
        <w:jc w:val="both"/>
        <w:rPr>
          <w:color w:val="000000"/>
        </w:rPr>
      </w:pPr>
      <w:r w:rsidRPr="008E6685">
        <w:rPr>
          <w:color w:val="000000"/>
          <w:lang w:bidi="ru-RU"/>
        </w:rPr>
        <w:t xml:space="preserve"> изменение нормативов количества и (или) нормативов цены товаров, работ, услуг;</w:t>
      </w:r>
    </w:p>
    <w:p w:rsidR="00FA3B2B" w:rsidRPr="008E6685" w:rsidRDefault="00FA3B2B" w:rsidP="00FA3B2B">
      <w:pPr>
        <w:pStyle w:val="20"/>
        <w:numPr>
          <w:ilvl w:val="0"/>
          <w:numId w:val="2"/>
        </w:numPr>
        <w:shd w:val="clear" w:color="auto" w:fill="auto"/>
        <w:tabs>
          <w:tab w:val="left" w:pos="788"/>
        </w:tabs>
        <w:spacing w:before="0" w:line="240" w:lineRule="auto"/>
        <w:ind w:firstLine="540"/>
        <w:jc w:val="both"/>
        <w:rPr>
          <w:color w:val="000000"/>
        </w:rPr>
      </w:pPr>
      <w:r w:rsidRPr="008E6685">
        <w:rPr>
          <w:color w:val="000000"/>
          <w:lang w:bidi="ru-RU"/>
        </w:rPr>
        <w:t xml:space="preserve"> приведение правовых актов в соответствие 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FA3B2B" w:rsidRPr="008E6685" w:rsidRDefault="00FA3B2B" w:rsidP="00FA3B2B">
      <w:pPr>
        <w:pStyle w:val="20"/>
        <w:numPr>
          <w:ilvl w:val="0"/>
          <w:numId w:val="2"/>
        </w:numPr>
        <w:shd w:val="clear" w:color="auto" w:fill="auto"/>
        <w:tabs>
          <w:tab w:val="left" w:pos="783"/>
        </w:tabs>
        <w:spacing w:before="0" w:line="240" w:lineRule="auto"/>
        <w:ind w:firstLine="540"/>
        <w:jc w:val="both"/>
        <w:rPr>
          <w:color w:val="000000"/>
        </w:rPr>
      </w:pPr>
      <w:r w:rsidRPr="008E6685">
        <w:rPr>
          <w:color w:val="000000"/>
          <w:lang w:bidi="ru-RU"/>
        </w:rPr>
        <w:t xml:space="preserve"> в иных случаях при возникновении необходимости в изменении правил определения требований к закупаемым отдельным видам товаров, работ, услуг, правил определения нормативных затрат, а также в их корректировке и доработке.</w:t>
      </w:r>
    </w:p>
    <w:p w:rsidR="00FA3B2B" w:rsidRPr="008E6685" w:rsidRDefault="00FA3B2B" w:rsidP="00FA3B2B">
      <w:pPr>
        <w:pStyle w:val="20"/>
        <w:shd w:val="clear" w:color="auto" w:fill="auto"/>
        <w:spacing w:before="0" w:line="240" w:lineRule="auto"/>
        <w:ind w:firstLine="540"/>
        <w:rPr>
          <w:color w:val="000000"/>
        </w:rPr>
      </w:pPr>
      <w:r w:rsidRPr="008E6685">
        <w:rPr>
          <w:color w:val="000000"/>
          <w:lang w:bidi="ru-RU"/>
        </w:rPr>
        <w:t>14. Внесение изменений в правовые акты, указанные в подпункте «б» пункта 1 настоящих  Требований, осуществляется в следующих случаях:</w:t>
      </w:r>
    </w:p>
    <w:p w:rsidR="00FA3B2B" w:rsidRPr="008E6685" w:rsidRDefault="00FA3B2B" w:rsidP="00FA3B2B">
      <w:pPr>
        <w:pStyle w:val="20"/>
        <w:numPr>
          <w:ilvl w:val="0"/>
          <w:numId w:val="3"/>
        </w:numPr>
        <w:shd w:val="clear" w:color="auto" w:fill="auto"/>
        <w:tabs>
          <w:tab w:val="left" w:pos="783"/>
        </w:tabs>
        <w:spacing w:before="0" w:line="240" w:lineRule="auto"/>
        <w:ind w:firstLine="540"/>
        <w:jc w:val="both"/>
        <w:rPr>
          <w:color w:val="000000"/>
        </w:rPr>
      </w:pPr>
      <w:r w:rsidRPr="008E6685">
        <w:rPr>
          <w:color w:val="000000"/>
          <w:lang w:bidi="ru-RU"/>
        </w:rPr>
        <w:t xml:space="preserve"> изменение перечня и наименований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FA3B2B" w:rsidRPr="008E6685" w:rsidRDefault="00FA3B2B" w:rsidP="00FA3B2B">
      <w:pPr>
        <w:pStyle w:val="20"/>
        <w:numPr>
          <w:ilvl w:val="0"/>
          <w:numId w:val="3"/>
        </w:numPr>
        <w:shd w:val="clear" w:color="auto" w:fill="auto"/>
        <w:tabs>
          <w:tab w:val="left" w:pos="783"/>
        </w:tabs>
        <w:spacing w:before="0" w:line="240" w:lineRule="auto"/>
        <w:ind w:firstLine="540"/>
        <w:jc w:val="both"/>
        <w:rPr>
          <w:color w:val="000000"/>
        </w:rPr>
      </w:pPr>
      <w:r w:rsidRPr="008E6685">
        <w:rPr>
          <w:color w:val="000000"/>
          <w:lang w:bidi="ru-RU"/>
        </w:rPr>
        <w:t xml:space="preserve"> изменение кода в соответствии с Общероссийским классификатором продукции по видам экономической деятельности (ОКПД</w:t>
      </w:r>
      <w:proofErr w:type="gramStart"/>
      <w:r w:rsidRPr="008E6685">
        <w:rPr>
          <w:color w:val="000000"/>
          <w:lang w:bidi="ru-RU"/>
        </w:rPr>
        <w:t>2</w:t>
      </w:r>
      <w:proofErr w:type="gramEnd"/>
      <w:r w:rsidRPr="008E6685">
        <w:rPr>
          <w:color w:val="000000"/>
          <w:lang w:bidi="ru-RU"/>
        </w:rPr>
        <w:t xml:space="preserve">),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содержащимся в </w:t>
      </w:r>
      <w:r w:rsidRPr="008E6685">
        <w:rPr>
          <w:color w:val="000000"/>
          <w:lang w:bidi="ru-RU"/>
        </w:rPr>
        <w:lastRenderedPageBreak/>
        <w:t>ведомственном перечне, утвержденном муниципальным органом;</w:t>
      </w:r>
    </w:p>
    <w:p w:rsidR="00FA3B2B" w:rsidRPr="008E6685" w:rsidRDefault="00FA3B2B" w:rsidP="00FA3B2B">
      <w:pPr>
        <w:pStyle w:val="20"/>
        <w:numPr>
          <w:ilvl w:val="0"/>
          <w:numId w:val="3"/>
        </w:numPr>
        <w:shd w:val="clear" w:color="auto" w:fill="auto"/>
        <w:tabs>
          <w:tab w:val="left" w:pos="788"/>
        </w:tabs>
        <w:spacing w:before="0" w:line="240" w:lineRule="auto"/>
        <w:ind w:firstLine="540"/>
        <w:jc w:val="both"/>
        <w:rPr>
          <w:color w:val="000000"/>
        </w:rPr>
      </w:pPr>
      <w:r w:rsidRPr="008E6685">
        <w:rPr>
          <w:color w:val="000000"/>
          <w:lang w:bidi="ru-RU"/>
        </w:rPr>
        <w:t xml:space="preserve"> изменение порядка расчета нормативных затрат, в том числе формул расчета, определенного муниципальным органом;</w:t>
      </w:r>
    </w:p>
    <w:p w:rsidR="00FA3B2B" w:rsidRPr="008E6685" w:rsidRDefault="00FA3B2B" w:rsidP="00FA3B2B">
      <w:pPr>
        <w:pStyle w:val="20"/>
        <w:numPr>
          <w:ilvl w:val="0"/>
          <w:numId w:val="3"/>
        </w:numPr>
        <w:shd w:val="clear" w:color="auto" w:fill="auto"/>
        <w:tabs>
          <w:tab w:val="left" w:pos="788"/>
        </w:tabs>
        <w:spacing w:before="0" w:line="240" w:lineRule="auto"/>
        <w:ind w:firstLine="540"/>
        <w:jc w:val="both"/>
        <w:rPr>
          <w:color w:val="000000"/>
        </w:rPr>
      </w:pPr>
      <w:r w:rsidRPr="008E6685">
        <w:rPr>
          <w:color w:val="000000"/>
          <w:lang w:bidi="ru-RU"/>
        </w:rPr>
        <w:t xml:space="preserve"> изменение нормативов количества и (или) нормативов цены товаров, работ, услуг;</w:t>
      </w:r>
    </w:p>
    <w:p w:rsidR="00FA3B2B" w:rsidRPr="008E6685" w:rsidRDefault="00FA3B2B" w:rsidP="00FA3B2B">
      <w:pPr>
        <w:pStyle w:val="20"/>
        <w:numPr>
          <w:ilvl w:val="0"/>
          <w:numId w:val="3"/>
        </w:numPr>
        <w:shd w:val="clear" w:color="auto" w:fill="auto"/>
        <w:tabs>
          <w:tab w:val="left" w:pos="788"/>
        </w:tabs>
        <w:spacing w:before="0" w:line="240" w:lineRule="auto"/>
        <w:ind w:firstLine="540"/>
        <w:jc w:val="both"/>
        <w:rPr>
          <w:color w:val="000000"/>
        </w:rPr>
      </w:pPr>
      <w:r w:rsidRPr="008E6685">
        <w:rPr>
          <w:color w:val="000000"/>
          <w:lang w:bidi="ru-RU"/>
        </w:rPr>
        <w:t>внесение изменений в решения представительного органа:</w:t>
      </w:r>
    </w:p>
    <w:p w:rsidR="00FA3B2B" w:rsidRPr="008E6685" w:rsidRDefault="00FA3B2B" w:rsidP="00FA3B2B">
      <w:pPr>
        <w:pStyle w:val="20"/>
        <w:shd w:val="clear" w:color="auto" w:fill="auto"/>
        <w:spacing w:before="0" w:line="240" w:lineRule="auto"/>
        <w:ind w:firstLine="540"/>
        <w:rPr>
          <w:color w:val="000000"/>
        </w:rPr>
      </w:pPr>
      <w:r w:rsidRPr="008E6685">
        <w:rPr>
          <w:color w:val="000000"/>
          <w:lang w:bidi="ru-RU"/>
        </w:rPr>
        <w:t>- о бюджете на текущий финансовый год и на плановый период, повлекшее изменение объема доведенных до муниципальных органов,  средств лимитов бюджетных обязательств на закупку товаров, работ, услуг;</w:t>
      </w:r>
    </w:p>
    <w:p w:rsidR="00FA3B2B" w:rsidRPr="008E6685" w:rsidRDefault="00FA3B2B" w:rsidP="00FA3B2B">
      <w:pPr>
        <w:pStyle w:val="20"/>
        <w:numPr>
          <w:ilvl w:val="0"/>
          <w:numId w:val="3"/>
        </w:numPr>
        <w:shd w:val="clear" w:color="auto" w:fill="auto"/>
        <w:tabs>
          <w:tab w:val="left" w:pos="788"/>
        </w:tabs>
        <w:spacing w:before="0" w:line="240" w:lineRule="auto"/>
        <w:ind w:firstLine="540"/>
        <w:jc w:val="both"/>
        <w:rPr>
          <w:color w:val="000000"/>
        </w:rPr>
      </w:pPr>
      <w:r w:rsidRPr="008E6685">
        <w:rPr>
          <w:color w:val="000000"/>
          <w:lang w:bidi="ru-RU"/>
        </w:rPr>
        <w:t>изменение правовых актов администрации, предусмотренных подпунктом «а» пункта 1 настоящих Требований,</w:t>
      </w:r>
      <w:r w:rsidRPr="008E6685">
        <w:rPr>
          <w:color w:val="000000"/>
        </w:rPr>
        <w:t xml:space="preserve"> </w:t>
      </w:r>
      <w:r w:rsidRPr="008E6685">
        <w:rPr>
          <w:color w:val="000000"/>
          <w:lang w:bidi="ru-RU"/>
        </w:rPr>
        <w:t>а также в иных случаях приведения правовых актов в соответствие</w:t>
      </w:r>
      <w:r w:rsidRPr="008E6685">
        <w:rPr>
          <w:color w:val="000000"/>
        </w:rPr>
        <w:t xml:space="preserve"> </w:t>
      </w:r>
      <w:r w:rsidRPr="008E6685">
        <w:rPr>
          <w:color w:val="000000"/>
          <w:lang w:bidi="ru-RU"/>
        </w:rPr>
        <w:t>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FA3B2B" w:rsidRPr="008E6685" w:rsidRDefault="00FA3B2B" w:rsidP="00FA3B2B">
      <w:pPr>
        <w:pStyle w:val="20"/>
        <w:numPr>
          <w:ilvl w:val="0"/>
          <w:numId w:val="3"/>
        </w:numPr>
        <w:shd w:val="clear" w:color="auto" w:fill="auto"/>
        <w:tabs>
          <w:tab w:val="left" w:pos="788"/>
        </w:tabs>
        <w:spacing w:before="0" w:line="240" w:lineRule="auto"/>
        <w:ind w:firstLine="560"/>
        <w:jc w:val="both"/>
        <w:rPr>
          <w:color w:val="000000"/>
        </w:rPr>
      </w:pPr>
      <w:r w:rsidRPr="008E6685">
        <w:rPr>
          <w:color w:val="000000"/>
          <w:lang w:bidi="ru-RU"/>
        </w:rPr>
        <w:t>в иных случаях при возникновении необходимости в изменении ведомственного перечня, нормативных затрат.</w:t>
      </w:r>
    </w:p>
    <w:p w:rsidR="00FA3B2B" w:rsidRPr="008E6685" w:rsidRDefault="00FA3B2B" w:rsidP="00FA3B2B">
      <w:pPr>
        <w:ind w:firstLine="600"/>
        <w:jc w:val="both"/>
        <w:rPr>
          <w:rFonts w:eastAsia="Calibri"/>
          <w:sz w:val="28"/>
          <w:szCs w:val="28"/>
        </w:rPr>
      </w:pPr>
      <w:r w:rsidRPr="008E6685">
        <w:rPr>
          <w:rFonts w:eastAsia="Calibri"/>
          <w:color w:val="000000"/>
          <w:sz w:val="28"/>
          <w:szCs w:val="28"/>
        </w:rPr>
        <w:t>15. Правовой акт, утверждающий правила определения требований к закупаемым муниципальными органами  отдельным видам товаров, работ,</w:t>
      </w:r>
      <w:r w:rsidRPr="008E6685">
        <w:rPr>
          <w:rFonts w:eastAsia="Calibri"/>
          <w:sz w:val="28"/>
          <w:szCs w:val="28"/>
        </w:rPr>
        <w:t xml:space="preserve"> услуг (в том числе предельные цены товаров, работ, услуг), должен определять:</w:t>
      </w:r>
    </w:p>
    <w:p w:rsidR="00FA3B2B" w:rsidRPr="008E6685" w:rsidRDefault="00FA3B2B" w:rsidP="00FA3B2B">
      <w:pPr>
        <w:ind w:firstLine="600"/>
        <w:jc w:val="both"/>
        <w:rPr>
          <w:rFonts w:eastAsia="Calibri"/>
          <w:color w:val="000000"/>
          <w:sz w:val="28"/>
          <w:szCs w:val="28"/>
          <w:lang w:bidi="ru-RU"/>
        </w:rPr>
      </w:pPr>
      <w:r w:rsidRPr="008E6685">
        <w:rPr>
          <w:rFonts w:eastAsia="Calibri"/>
          <w:color w:val="000000"/>
          <w:sz w:val="28"/>
          <w:szCs w:val="28"/>
          <w:lang w:bidi="ru-RU"/>
        </w:rPr>
        <w:t>1) порядок определения требований к закупаемым муниципальным органом отдельным видам товаров, работ, услуг (в том числе предельных цен товаров, работ, услуг);</w:t>
      </w:r>
    </w:p>
    <w:p w:rsidR="00FA3B2B" w:rsidRPr="008E6685" w:rsidRDefault="00FA3B2B" w:rsidP="00FA3B2B">
      <w:pPr>
        <w:ind w:firstLine="600"/>
        <w:jc w:val="both"/>
        <w:rPr>
          <w:rFonts w:eastAsia="Calibri"/>
          <w:color w:val="000000"/>
          <w:sz w:val="28"/>
          <w:szCs w:val="28"/>
          <w:lang w:bidi="ru-RU"/>
        </w:rPr>
      </w:pPr>
      <w:r w:rsidRPr="008E6685">
        <w:rPr>
          <w:rFonts w:eastAsia="Calibri"/>
          <w:color w:val="000000"/>
          <w:sz w:val="28"/>
          <w:szCs w:val="28"/>
          <w:lang w:bidi="ru-RU"/>
        </w:rPr>
        <w:t>2) 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w:t>
      </w:r>
    </w:p>
    <w:p w:rsidR="00FA3B2B" w:rsidRPr="008E6685" w:rsidRDefault="00FA3B2B" w:rsidP="00FA3B2B">
      <w:pPr>
        <w:ind w:firstLine="600"/>
        <w:jc w:val="both"/>
        <w:rPr>
          <w:rFonts w:eastAsia="Calibri"/>
          <w:color w:val="C00000"/>
          <w:sz w:val="28"/>
          <w:szCs w:val="28"/>
        </w:rPr>
      </w:pPr>
      <w:r w:rsidRPr="008E6685">
        <w:rPr>
          <w:rFonts w:eastAsia="Calibri"/>
          <w:color w:val="000000"/>
          <w:sz w:val="28"/>
          <w:szCs w:val="28"/>
          <w:lang w:bidi="ru-RU"/>
        </w:rPr>
        <w:t>3) порядок формирования и ведения муниципальными органами  ведомственного перечня,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w:t>
      </w:r>
    </w:p>
    <w:p w:rsidR="00FA3B2B" w:rsidRPr="008E6685" w:rsidRDefault="00FA3B2B" w:rsidP="00FA3B2B">
      <w:pPr>
        <w:pStyle w:val="20"/>
        <w:shd w:val="clear" w:color="auto" w:fill="auto"/>
        <w:tabs>
          <w:tab w:val="left" w:pos="753"/>
        </w:tabs>
        <w:spacing w:before="0" w:line="240" w:lineRule="auto"/>
        <w:ind w:left="560"/>
        <w:jc w:val="left"/>
      </w:pPr>
      <w:r w:rsidRPr="008E6685">
        <w:rPr>
          <w:color w:val="000000"/>
          <w:lang w:bidi="ru-RU"/>
        </w:rPr>
        <w:t>4) примерную форму ведомственного перечня.</w:t>
      </w:r>
    </w:p>
    <w:p w:rsidR="00FA3B2B" w:rsidRPr="008E6685" w:rsidRDefault="00FA3B2B" w:rsidP="00FA3B2B">
      <w:pPr>
        <w:ind w:firstLine="600"/>
        <w:jc w:val="both"/>
        <w:rPr>
          <w:rFonts w:eastAsia="Calibri"/>
          <w:sz w:val="28"/>
          <w:szCs w:val="28"/>
        </w:rPr>
      </w:pPr>
      <w:r w:rsidRPr="008E6685">
        <w:rPr>
          <w:rFonts w:eastAsia="Calibri"/>
          <w:sz w:val="28"/>
          <w:szCs w:val="28"/>
        </w:rPr>
        <w:t>16. Правовой акт, утверждающий правила определения нормативных затрат обеспечение функций муниципальных органов:</w:t>
      </w:r>
    </w:p>
    <w:p w:rsidR="00FA3B2B" w:rsidRPr="008E6685" w:rsidRDefault="00FA3B2B" w:rsidP="00FA3B2B">
      <w:pPr>
        <w:ind w:firstLine="600"/>
        <w:jc w:val="both"/>
        <w:rPr>
          <w:rFonts w:eastAsia="Calibri"/>
          <w:sz w:val="28"/>
          <w:szCs w:val="28"/>
        </w:rPr>
      </w:pPr>
      <w:r w:rsidRPr="008E6685">
        <w:rPr>
          <w:rFonts w:eastAsia="Calibri"/>
          <w:sz w:val="28"/>
          <w:szCs w:val="28"/>
        </w:rPr>
        <w:t>1) порядок расчёта нормативных затрат, в том числе формулы расчёта и порядок их применения;</w:t>
      </w:r>
    </w:p>
    <w:p w:rsidR="00FA3B2B" w:rsidRPr="008E6685" w:rsidRDefault="00FA3B2B" w:rsidP="00FA3B2B">
      <w:pPr>
        <w:ind w:firstLine="600"/>
        <w:jc w:val="both"/>
        <w:rPr>
          <w:rFonts w:eastAsia="Calibri"/>
          <w:sz w:val="28"/>
          <w:szCs w:val="28"/>
        </w:rPr>
      </w:pPr>
      <w:r w:rsidRPr="008E6685">
        <w:rPr>
          <w:rFonts w:eastAsia="Calibri"/>
          <w:sz w:val="28"/>
          <w:szCs w:val="28"/>
        </w:rPr>
        <w:t>2) обязанность муниципальных органов определить порядок расчёта нормативных затрат, для которых порядок расчёта не определён администрацией;</w:t>
      </w:r>
    </w:p>
    <w:p w:rsidR="00FA3B2B" w:rsidRPr="008E6685" w:rsidRDefault="00FA3B2B" w:rsidP="00FA3B2B">
      <w:pPr>
        <w:ind w:firstLine="600"/>
        <w:jc w:val="both"/>
        <w:rPr>
          <w:rFonts w:eastAsia="Calibri"/>
          <w:sz w:val="28"/>
          <w:szCs w:val="28"/>
        </w:rPr>
      </w:pPr>
      <w:r w:rsidRPr="008E6685">
        <w:rPr>
          <w:rFonts w:eastAsia="Calibri"/>
          <w:sz w:val="28"/>
          <w:szCs w:val="28"/>
        </w:rPr>
        <w:lastRenderedPageBreak/>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FA3B2B" w:rsidRPr="008E6685" w:rsidRDefault="00FA3B2B" w:rsidP="00FA3B2B">
      <w:pPr>
        <w:ind w:firstLine="600"/>
        <w:jc w:val="both"/>
        <w:rPr>
          <w:rFonts w:eastAsia="Calibri"/>
          <w:sz w:val="28"/>
          <w:szCs w:val="28"/>
        </w:rPr>
      </w:pPr>
      <w:r w:rsidRPr="008E6685">
        <w:rPr>
          <w:rFonts w:eastAsia="Calibri"/>
          <w:color w:val="000000"/>
          <w:sz w:val="28"/>
          <w:szCs w:val="28"/>
        </w:rPr>
        <w:t>17.</w:t>
      </w:r>
      <w:r w:rsidRPr="008E6685">
        <w:rPr>
          <w:rFonts w:eastAsia="Calibri"/>
          <w:sz w:val="28"/>
          <w:szCs w:val="28"/>
        </w:rPr>
        <w:t xml:space="preserve"> Правовые акты, утверждающие требования к закупаемым муниципальными органами  отдельным видам товаров, работ, услуг (в том числе предельные цены товаров, работ, услуг), должны содержать:</w:t>
      </w:r>
    </w:p>
    <w:p w:rsidR="00FA3B2B" w:rsidRPr="008E6685" w:rsidRDefault="00FA3B2B" w:rsidP="00FA3B2B">
      <w:pPr>
        <w:ind w:firstLine="600"/>
        <w:jc w:val="both"/>
        <w:rPr>
          <w:rFonts w:eastAsia="Calibri"/>
          <w:sz w:val="28"/>
          <w:szCs w:val="28"/>
        </w:rPr>
      </w:pPr>
      <w:r w:rsidRPr="008E6685">
        <w:rPr>
          <w:rFonts w:eastAsia="Calibri"/>
          <w:sz w:val="28"/>
          <w:szCs w:val="28"/>
        </w:rPr>
        <w:t>1) наименования муниципальных органов, в отношении которых устанавливаются требования к отдельным видам товаров, работ, услуг (в том числе предельные цены товаров, работ, услуг);</w:t>
      </w:r>
    </w:p>
    <w:p w:rsidR="00FA3B2B" w:rsidRPr="008E6685" w:rsidRDefault="00FA3B2B" w:rsidP="00FA3B2B">
      <w:pPr>
        <w:ind w:firstLine="600"/>
        <w:jc w:val="both"/>
        <w:rPr>
          <w:rFonts w:eastAsia="Calibri"/>
          <w:sz w:val="28"/>
          <w:szCs w:val="28"/>
        </w:rPr>
      </w:pPr>
      <w:r w:rsidRPr="008E6685">
        <w:rPr>
          <w:rFonts w:eastAsia="Calibri"/>
          <w:sz w:val="28"/>
          <w:szCs w:val="28"/>
        </w:rPr>
        <w:t>2) перечень отдельных видов товаров, работ, услуг с указанием характеристик (свойств) и их значений.</w:t>
      </w:r>
    </w:p>
    <w:p w:rsidR="00FA3B2B" w:rsidRPr="008E6685" w:rsidRDefault="00FA3B2B" w:rsidP="00FA3B2B">
      <w:pPr>
        <w:ind w:firstLine="600"/>
        <w:jc w:val="both"/>
        <w:rPr>
          <w:rFonts w:eastAsia="Calibri"/>
          <w:sz w:val="28"/>
          <w:szCs w:val="28"/>
        </w:rPr>
      </w:pPr>
      <w:r w:rsidRPr="008E6685">
        <w:rPr>
          <w:rFonts w:eastAsia="Calibri"/>
          <w:sz w:val="28"/>
          <w:szCs w:val="28"/>
        </w:rPr>
        <w:t>18.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FA3B2B" w:rsidRPr="008E6685" w:rsidRDefault="00FA3B2B" w:rsidP="00FA3B2B">
      <w:pPr>
        <w:ind w:firstLine="600"/>
        <w:jc w:val="both"/>
        <w:rPr>
          <w:rFonts w:eastAsia="Calibri"/>
          <w:sz w:val="28"/>
          <w:szCs w:val="28"/>
        </w:rPr>
      </w:pPr>
      <w:r w:rsidRPr="008E6685">
        <w:rPr>
          <w:rFonts w:eastAsia="Calibri"/>
          <w:sz w:val="28"/>
          <w:szCs w:val="28"/>
        </w:rPr>
        <w:t>19. Правовые акты, утверждающие нормативные затраты на обеспечение функций муниципальных органов, должны определять:</w:t>
      </w:r>
    </w:p>
    <w:p w:rsidR="00FA3B2B" w:rsidRPr="008E6685" w:rsidRDefault="00FA3B2B" w:rsidP="00FA3B2B">
      <w:pPr>
        <w:ind w:firstLine="600"/>
        <w:jc w:val="both"/>
        <w:rPr>
          <w:rFonts w:eastAsia="Calibri"/>
          <w:sz w:val="28"/>
          <w:szCs w:val="28"/>
        </w:rPr>
      </w:pPr>
      <w:r w:rsidRPr="008E6685">
        <w:rPr>
          <w:rFonts w:eastAsia="Calibri"/>
          <w:sz w:val="28"/>
          <w:szCs w:val="28"/>
        </w:rPr>
        <w:t>1) порядок расчёта нормативных затрат, для которых правилами определения нормативных затрат не установлен порядок расчёта;</w:t>
      </w:r>
    </w:p>
    <w:p w:rsidR="00FA3B2B" w:rsidRPr="008E6685" w:rsidRDefault="00FA3B2B" w:rsidP="00FA3B2B">
      <w:pPr>
        <w:ind w:firstLine="600"/>
        <w:jc w:val="both"/>
        <w:rPr>
          <w:rFonts w:eastAsia="Calibri"/>
          <w:sz w:val="28"/>
          <w:szCs w:val="28"/>
        </w:rPr>
      </w:pPr>
      <w:r w:rsidRPr="008E6685">
        <w:rPr>
          <w:rFonts w:eastAsia="Calibri"/>
          <w:sz w:val="28"/>
          <w:szCs w:val="28"/>
        </w:rPr>
        <w:t>2)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FA3B2B" w:rsidRPr="008E6685" w:rsidRDefault="00FA3B2B" w:rsidP="00FA3B2B">
      <w:pPr>
        <w:ind w:firstLine="600"/>
        <w:jc w:val="both"/>
        <w:rPr>
          <w:rFonts w:eastAsia="Calibri"/>
          <w:sz w:val="28"/>
          <w:szCs w:val="28"/>
        </w:rPr>
      </w:pPr>
      <w:r w:rsidRPr="008E6685">
        <w:rPr>
          <w:rFonts w:eastAsia="Calibri"/>
          <w:sz w:val="28"/>
          <w:szCs w:val="28"/>
        </w:rPr>
        <w:t>20. Правовые акты, указанные в подпункте «б» пункта 1 настоящих Требований, могут устанавливать требования к отдельным видам тов</w:t>
      </w:r>
      <w:r>
        <w:rPr>
          <w:rFonts w:eastAsia="Calibri"/>
          <w:sz w:val="28"/>
          <w:szCs w:val="28"/>
        </w:rPr>
        <w:t xml:space="preserve">аров, работ, услуг, закупаемым </w:t>
      </w:r>
      <w:r w:rsidRPr="008E6685">
        <w:rPr>
          <w:rFonts w:eastAsia="Calibri"/>
          <w:sz w:val="28"/>
          <w:szCs w:val="28"/>
        </w:rPr>
        <w:t>муниципальными органами, и (или) нормативные затраты на обеспечение функций муниципальных органов.</w:t>
      </w:r>
    </w:p>
    <w:p w:rsidR="00FA3B2B" w:rsidRPr="008E6685" w:rsidRDefault="00FA3B2B" w:rsidP="00FA3B2B">
      <w:pPr>
        <w:ind w:firstLine="600"/>
        <w:jc w:val="both"/>
        <w:rPr>
          <w:rFonts w:eastAsia="Calibri"/>
          <w:sz w:val="28"/>
          <w:szCs w:val="28"/>
        </w:rPr>
      </w:pPr>
      <w:r w:rsidRPr="008E6685">
        <w:rPr>
          <w:rFonts w:eastAsia="Calibri"/>
          <w:sz w:val="28"/>
          <w:szCs w:val="28"/>
        </w:rPr>
        <w:t>21. Требования к отдельным видам товаров, работ, услуг и нормативные затраты применяются для обоснования объекта и (или) объектов закупки соответствующих муниципальных органов.</w:t>
      </w:r>
    </w:p>
    <w:p w:rsidR="00FA3B2B" w:rsidRPr="008E6685" w:rsidRDefault="00FA3B2B" w:rsidP="00FA3B2B">
      <w:pPr>
        <w:ind w:firstLine="600"/>
        <w:jc w:val="both"/>
        <w:rPr>
          <w:rFonts w:eastAsia="Calibri"/>
          <w:sz w:val="28"/>
          <w:szCs w:val="28"/>
        </w:rPr>
      </w:pPr>
      <w:r w:rsidRPr="008E6685">
        <w:rPr>
          <w:rFonts w:eastAsia="Calibri"/>
          <w:color w:val="000000"/>
          <w:sz w:val="28"/>
          <w:szCs w:val="28"/>
          <w:lang w:bidi="ru-RU"/>
        </w:rPr>
        <w:t xml:space="preserve">22. </w:t>
      </w:r>
      <w:proofErr w:type="gramStart"/>
      <w:r w:rsidRPr="008E6685">
        <w:rPr>
          <w:rFonts w:eastAsia="Calibri"/>
          <w:color w:val="000000"/>
          <w:sz w:val="28"/>
          <w:szCs w:val="28"/>
          <w:lang w:bidi="ru-RU"/>
        </w:rPr>
        <w:t>В целях обеспечения исполнения правовых актов, указанных в по</w:t>
      </w:r>
      <w:r>
        <w:rPr>
          <w:rFonts w:eastAsia="Calibri"/>
          <w:color w:val="000000"/>
          <w:sz w:val="28"/>
          <w:szCs w:val="28"/>
          <w:lang w:bidi="ru-RU"/>
        </w:rPr>
        <w:t xml:space="preserve">дпункте «б» пункта 1 настоящих </w:t>
      </w:r>
      <w:r w:rsidRPr="008E6685">
        <w:rPr>
          <w:rFonts w:eastAsia="Calibri"/>
          <w:color w:val="000000"/>
          <w:sz w:val="28"/>
          <w:szCs w:val="28"/>
          <w:lang w:bidi="ru-RU"/>
        </w:rPr>
        <w:t>Требований, в ходе проведения мониторинга и мероприятий по контролю, предусмотренных законодательными и иными нормативными правовыми актами, регулирующими осуществление мониторинга и контроля в сфере закупок, муниципального финансового контроля, осуществляется проверка исполнения заказчиками требований указанных правовых актов.</w:t>
      </w:r>
      <w:proofErr w:type="gramEnd"/>
    </w:p>
    <w:p w:rsidR="001653C5" w:rsidRDefault="001653C5" w:rsidP="001E5350">
      <w:pPr>
        <w:jc w:val="center"/>
        <w:rPr>
          <w:b/>
          <w:bCs/>
          <w:sz w:val="28"/>
          <w:szCs w:val="28"/>
        </w:rPr>
      </w:pPr>
    </w:p>
    <w:sectPr w:rsidR="001653C5" w:rsidSect="001653C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1C0" w:rsidRDefault="004321C0" w:rsidP="001653C5">
      <w:r>
        <w:separator/>
      </w:r>
    </w:p>
  </w:endnote>
  <w:endnote w:type="continuationSeparator" w:id="0">
    <w:p w:rsidR="004321C0" w:rsidRDefault="004321C0" w:rsidP="00165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1C0" w:rsidRDefault="004321C0" w:rsidP="001653C5">
      <w:r>
        <w:separator/>
      </w:r>
    </w:p>
  </w:footnote>
  <w:footnote w:type="continuationSeparator" w:id="0">
    <w:p w:rsidR="004321C0" w:rsidRDefault="004321C0" w:rsidP="00165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0645"/>
      <w:docPartObj>
        <w:docPartGallery w:val="Page Numbers (Top of Page)"/>
        <w:docPartUnique/>
      </w:docPartObj>
    </w:sdtPr>
    <w:sdtContent>
      <w:p w:rsidR="001653C5" w:rsidRDefault="00E90D48">
        <w:pPr>
          <w:pStyle w:val="a8"/>
          <w:jc w:val="center"/>
        </w:pPr>
        <w:fldSimple w:instr=" PAGE   \* MERGEFORMAT ">
          <w:r w:rsidR="00704D06">
            <w:rPr>
              <w:noProof/>
            </w:rPr>
            <w:t>7</w:t>
          </w:r>
        </w:fldSimple>
      </w:p>
    </w:sdtContent>
  </w:sdt>
  <w:p w:rsidR="001653C5" w:rsidRDefault="001653C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D3635"/>
    <w:multiLevelType w:val="multilevel"/>
    <w:tmpl w:val="4E2EC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861D0A"/>
    <w:multiLevelType w:val="multilevel"/>
    <w:tmpl w:val="63BEE414"/>
    <w:lvl w:ilvl="0">
      <w:start w:val="1"/>
      <w:numFmt w:val="decimal"/>
      <w:pStyle w:val="11"/>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5C3DCA"/>
    <w:multiLevelType w:val="multilevel"/>
    <w:tmpl w:val="3B3A8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E5350"/>
    <w:rsid w:val="0000746B"/>
    <w:rsid w:val="001653C5"/>
    <w:rsid w:val="001E5350"/>
    <w:rsid w:val="001F7419"/>
    <w:rsid w:val="002951E9"/>
    <w:rsid w:val="004321C0"/>
    <w:rsid w:val="006572D8"/>
    <w:rsid w:val="0066361D"/>
    <w:rsid w:val="00704D06"/>
    <w:rsid w:val="00787866"/>
    <w:rsid w:val="007C28BF"/>
    <w:rsid w:val="008044FC"/>
    <w:rsid w:val="00C40EF5"/>
    <w:rsid w:val="00C96A44"/>
    <w:rsid w:val="00D17441"/>
    <w:rsid w:val="00E90D48"/>
    <w:rsid w:val="00FA3B2B"/>
    <w:rsid w:val="00FA5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5350"/>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1E53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Без интервала Знак"/>
    <w:link w:val="a3"/>
    <w:uiPriority w:val="1"/>
    <w:locked/>
    <w:rsid w:val="001E5350"/>
    <w:rPr>
      <w:rFonts w:ascii="Calibri" w:eastAsia="Times New Roman" w:hAnsi="Calibri" w:cs="Times New Roman"/>
      <w:lang w:eastAsia="ru-RU"/>
    </w:rPr>
  </w:style>
  <w:style w:type="character" w:customStyle="1" w:styleId="ConsPlusNormal0">
    <w:name w:val="ConsPlusNormal Знак"/>
    <w:link w:val="ConsPlusNormal"/>
    <w:locked/>
    <w:rsid w:val="001E5350"/>
    <w:rPr>
      <w:rFonts w:ascii="Arial" w:eastAsia="Times New Roman" w:hAnsi="Arial" w:cs="Arial"/>
      <w:sz w:val="20"/>
      <w:szCs w:val="20"/>
      <w:lang w:eastAsia="ru-RU"/>
    </w:rPr>
  </w:style>
  <w:style w:type="table" w:styleId="a5">
    <w:name w:val="Table Grid"/>
    <w:basedOn w:val="a1"/>
    <w:uiPriority w:val="59"/>
    <w:rsid w:val="001E535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66361D"/>
    <w:pPr>
      <w:jc w:val="center"/>
    </w:pPr>
    <w:rPr>
      <w:b/>
      <w:bCs/>
      <w:sz w:val="32"/>
    </w:rPr>
  </w:style>
  <w:style w:type="character" w:customStyle="1" w:styleId="a7">
    <w:name w:val="Название Знак"/>
    <w:basedOn w:val="a0"/>
    <w:link w:val="a6"/>
    <w:rsid w:val="0066361D"/>
    <w:rPr>
      <w:rFonts w:ascii="Times New Roman" w:eastAsia="Times New Roman" w:hAnsi="Times New Roman" w:cs="Times New Roman"/>
      <w:b/>
      <w:bCs/>
      <w:sz w:val="32"/>
      <w:szCs w:val="24"/>
      <w:lang w:eastAsia="ru-RU"/>
    </w:rPr>
  </w:style>
  <w:style w:type="paragraph" w:styleId="a8">
    <w:name w:val="header"/>
    <w:basedOn w:val="a"/>
    <w:link w:val="a9"/>
    <w:uiPriority w:val="99"/>
    <w:unhideWhenUsed/>
    <w:rsid w:val="001653C5"/>
    <w:pPr>
      <w:tabs>
        <w:tab w:val="center" w:pos="4677"/>
        <w:tab w:val="right" w:pos="9355"/>
      </w:tabs>
    </w:pPr>
  </w:style>
  <w:style w:type="character" w:customStyle="1" w:styleId="a9">
    <w:name w:val="Верхний колонтитул Знак"/>
    <w:basedOn w:val="a0"/>
    <w:link w:val="a8"/>
    <w:uiPriority w:val="99"/>
    <w:rsid w:val="001653C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1653C5"/>
    <w:pPr>
      <w:tabs>
        <w:tab w:val="center" w:pos="4677"/>
        <w:tab w:val="right" w:pos="9355"/>
      </w:tabs>
    </w:pPr>
  </w:style>
  <w:style w:type="character" w:customStyle="1" w:styleId="ab">
    <w:name w:val="Нижний колонтитул Знак"/>
    <w:basedOn w:val="a0"/>
    <w:link w:val="aa"/>
    <w:uiPriority w:val="99"/>
    <w:semiHidden/>
    <w:rsid w:val="001653C5"/>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FA3B2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A3B2B"/>
    <w:pPr>
      <w:widowControl w:val="0"/>
      <w:shd w:val="clear" w:color="auto" w:fill="FFFFFF"/>
      <w:spacing w:before="360" w:line="562" w:lineRule="exact"/>
      <w:jc w:val="center"/>
    </w:pPr>
    <w:rPr>
      <w:sz w:val="28"/>
      <w:szCs w:val="28"/>
      <w:lang w:eastAsia="en-US"/>
    </w:rPr>
  </w:style>
  <w:style w:type="character" w:customStyle="1" w:styleId="ac">
    <w:name w:val="Ãèïåðòåêñòîâàÿ ññûëêà"/>
    <w:rsid w:val="00FA3B2B"/>
    <w:rPr>
      <w:color w:val="auto"/>
    </w:rPr>
  </w:style>
  <w:style w:type="paragraph" w:customStyle="1" w:styleId="11">
    <w:name w:val="Заголовок 11"/>
    <w:basedOn w:val="a"/>
    <w:next w:val="a"/>
    <w:rsid w:val="00FA3B2B"/>
    <w:pPr>
      <w:keepNext/>
      <w:widowControl w:val="0"/>
      <w:numPr>
        <w:numId w:val="1"/>
      </w:numPr>
      <w:suppressAutoHyphens/>
      <w:spacing w:before="240" w:after="60"/>
      <w:outlineLvl w:val="0"/>
    </w:pPr>
    <w:rPr>
      <w:rFonts w:ascii="Cambria" w:eastAsia="Cambria" w:hAnsi="Cambria" w:cs="Cambria"/>
      <w:b/>
      <w:bCs/>
      <w:kern w:val="1"/>
      <w:sz w:val="32"/>
      <w:szCs w:val="32"/>
      <w:lang w:val="en-US" w:eastAsia="ar-SA"/>
    </w:rPr>
  </w:style>
  <w:style w:type="character" w:customStyle="1" w:styleId="6">
    <w:name w:val="Основной текст (6)_"/>
    <w:link w:val="60"/>
    <w:locked/>
    <w:rsid w:val="00704D06"/>
    <w:rPr>
      <w:sz w:val="17"/>
      <w:shd w:val="clear" w:color="auto" w:fill="FFFFFF"/>
    </w:rPr>
  </w:style>
  <w:style w:type="paragraph" w:customStyle="1" w:styleId="60">
    <w:name w:val="Основной текст (6)"/>
    <w:basedOn w:val="a"/>
    <w:link w:val="6"/>
    <w:rsid w:val="00704D06"/>
    <w:pPr>
      <w:widowControl w:val="0"/>
      <w:shd w:val="clear" w:color="auto" w:fill="FFFFFF"/>
      <w:spacing w:line="207" w:lineRule="exact"/>
      <w:jc w:val="both"/>
    </w:pPr>
    <w:rPr>
      <w:rFonts w:asciiTheme="minorHAnsi" w:eastAsiaTheme="minorHAnsi" w:hAnsiTheme="minorHAnsi" w:cstheme="minorBidi"/>
      <w:sz w:val="17"/>
      <w:szCs w:val="22"/>
      <w:lang w:eastAsia="en-US"/>
    </w:rPr>
  </w:style>
  <w:style w:type="character" w:customStyle="1" w:styleId="69pt">
    <w:name w:val="Основной текст (6) + 9 pt"/>
    <w:rsid w:val="00704D06"/>
    <w:rPr>
      <w:rFonts w:ascii="Times New Roman" w:hAnsi="Times New Roman" w:cs="Times New Roman" w:hint="default"/>
      <w:strike w:val="0"/>
      <w:dstrike w:val="0"/>
      <w:color w:val="000000"/>
      <w:spacing w:val="0"/>
      <w:w w:val="100"/>
      <w:position w:val="0"/>
      <w:sz w:val="18"/>
      <w:u w:val="none"/>
      <w:effect w:val="none"/>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69878-F71E-4ED0-B199-3057DA3A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2024-10-24T06:06:00Z</cp:lastPrinted>
  <dcterms:created xsi:type="dcterms:W3CDTF">2024-09-13T06:33:00Z</dcterms:created>
  <dcterms:modified xsi:type="dcterms:W3CDTF">2024-10-24T06:06:00Z</dcterms:modified>
</cp:coreProperties>
</file>