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2D4" w:rsidRDefault="004932D4" w:rsidP="004932D4">
      <w:pPr>
        <w:jc w:val="center"/>
        <w:rPr>
          <w:rFonts w:ascii="Arial" w:hAnsi="Arial" w:cs="Arial"/>
          <w:b/>
          <w:spacing w:val="40"/>
        </w:rPr>
      </w:pPr>
      <w:r w:rsidRPr="0002210E">
        <w:rPr>
          <w:rFonts w:ascii="Arial" w:hAnsi="Arial" w:cs="Arial"/>
          <w:b/>
          <w:spacing w:val="40"/>
        </w:rPr>
        <w:t>БЕЛГОРОДСКАЯ ОБЛАСТЬ</w:t>
      </w:r>
    </w:p>
    <w:p w:rsidR="004932D4" w:rsidRDefault="004932D4" w:rsidP="004932D4">
      <w:pPr>
        <w:jc w:val="center"/>
        <w:rPr>
          <w:rFonts w:ascii="Arial" w:hAnsi="Arial" w:cs="Arial"/>
          <w:b/>
          <w:spacing w:val="40"/>
        </w:rPr>
      </w:pPr>
    </w:p>
    <w:p w:rsidR="004932D4" w:rsidRDefault="004932D4" w:rsidP="004932D4">
      <w:pPr>
        <w:jc w:val="center"/>
        <w:rPr>
          <w:rFonts w:ascii="Arial Narrow" w:hAnsi="Arial Narrow" w:cs="Arial"/>
          <w:b/>
          <w:sz w:val="40"/>
          <w:szCs w:val="40"/>
        </w:rPr>
      </w:pPr>
      <w:r>
        <w:rPr>
          <w:rFonts w:ascii="Arial Narrow" w:hAnsi="Arial Narrow" w:cs="Arial"/>
          <w:b/>
          <w:sz w:val="40"/>
          <w:szCs w:val="40"/>
        </w:rPr>
        <w:t xml:space="preserve">АДМИНИСТРАЦИЯ </w:t>
      </w:r>
    </w:p>
    <w:p w:rsidR="004932D4" w:rsidRDefault="004932D4" w:rsidP="004932D4">
      <w:pPr>
        <w:jc w:val="center"/>
        <w:rPr>
          <w:rFonts w:ascii="Arial Narrow" w:hAnsi="Arial Narrow" w:cs="Arial"/>
          <w:b/>
          <w:sz w:val="40"/>
          <w:szCs w:val="40"/>
        </w:rPr>
      </w:pPr>
      <w:r>
        <w:rPr>
          <w:rFonts w:ascii="Arial Narrow" w:hAnsi="Arial Narrow" w:cs="Arial"/>
          <w:b/>
          <w:sz w:val="40"/>
          <w:szCs w:val="40"/>
        </w:rPr>
        <w:t>ПЛОТАВСКОГО СЕЛЬСКОГО ПОСЕЛЕНИЯ МУНИЦИПАЛЬНОГО РАЙОНА</w:t>
      </w:r>
    </w:p>
    <w:p w:rsidR="004932D4" w:rsidRDefault="004932D4" w:rsidP="004932D4">
      <w:pPr>
        <w:jc w:val="center"/>
        <w:rPr>
          <w:rFonts w:ascii="Arial Narrow" w:hAnsi="Arial Narrow" w:cs="Arial"/>
          <w:b/>
          <w:sz w:val="40"/>
          <w:szCs w:val="40"/>
        </w:rPr>
      </w:pPr>
      <w:r>
        <w:rPr>
          <w:rFonts w:ascii="Arial Narrow" w:hAnsi="Arial Narrow" w:cs="Arial"/>
          <w:b/>
          <w:sz w:val="40"/>
          <w:szCs w:val="40"/>
        </w:rPr>
        <w:t xml:space="preserve"> «КОРОЧАНСКИЙ РАЙОН»</w:t>
      </w:r>
    </w:p>
    <w:p w:rsidR="004932D4" w:rsidRDefault="004932D4" w:rsidP="004932D4">
      <w:pPr>
        <w:jc w:val="center"/>
        <w:rPr>
          <w:rFonts w:ascii="Arial" w:hAnsi="Arial" w:cs="Arial"/>
          <w:b/>
          <w:sz w:val="32"/>
          <w:szCs w:val="32"/>
        </w:rPr>
      </w:pPr>
    </w:p>
    <w:p w:rsidR="004932D4" w:rsidRDefault="004932D4" w:rsidP="004932D4">
      <w:pPr>
        <w:jc w:val="center"/>
        <w:rPr>
          <w:rFonts w:ascii="Arial" w:hAnsi="Arial" w:cs="Arial"/>
          <w:b/>
          <w:spacing w:val="40"/>
          <w:sz w:val="32"/>
          <w:szCs w:val="32"/>
        </w:rPr>
      </w:pPr>
      <w:r>
        <w:rPr>
          <w:rFonts w:ascii="Arial" w:hAnsi="Arial" w:cs="Arial"/>
          <w:b/>
          <w:spacing w:val="40"/>
          <w:sz w:val="32"/>
          <w:szCs w:val="32"/>
        </w:rPr>
        <w:t>ПОСТАНОВЛЕНИЕ</w:t>
      </w:r>
    </w:p>
    <w:p w:rsidR="004932D4" w:rsidRDefault="004932D4" w:rsidP="004932D4">
      <w:pPr>
        <w:jc w:val="center"/>
        <w:rPr>
          <w:rFonts w:ascii="Arial" w:hAnsi="Arial" w:cs="Arial"/>
          <w:b/>
          <w:sz w:val="17"/>
          <w:szCs w:val="17"/>
        </w:rPr>
      </w:pPr>
    </w:p>
    <w:p w:rsidR="004932D4" w:rsidRPr="00F66C99" w:rsidRDefault="004932D4" w:rsidP="004932D4">
      <w:pPr>
        <w:jc w:val="center"/>
        <w:rPr>
          <w:rFonts w:ascii="Arial" w:hAnsi="Arial" w:cs="Arial"/>
          <w:b/>
          <w:sz w:val="17"/>
          <w:szCs w:val="17"/>
        </w:rPr>
      </w:pPr>
      <w:r>
        <w:rPr>
          <w:rFonts w:ascii="Arial" w:hAnsi="Arial" w:cs="Arial"/>
          <w:b/>
          <w:sz w:val="17"/>
          <w:szCs w:val="17"/>
        </w:rPr>
        <w:t>Плотавец</w:t>
      </w:r>
    </w:p>
    <w:p w:rsidR="004932D4" w:rsidRPr="00CE7861" w:rsidRDefault="004932D4" w:rsidP="004932D4">
      <w:pPr>
        <w:rPr>
          <w:rFonts w:ascii="Arial" w:hAnsi="Arial" w:cs="Arial"/>
          <w:b/>
          <w:sz w:val="18"/>
          <w:szCs w:val="18"/>
        </w:rPr>
      </w:pPr>
      <w:r>
        <w:rPr>
          <w:rFonts w:ascii="Arial" w:hAnsi="Arial" w:cs="Arial"/>
          <w:b/>
          <w:sz w:val="18"/>
          <w:szCs w:val="18"/>
        </w:rPr>
        <w:t xml:space="preserve">«02» декабря  2024 г.                                                                                                 </w:t>
      </w:r>
      <w:r w:rsidR="00206676">
        <w:rPr>
          <w:rFonts w:ascii="Arial" w:hAnsi="Arial" w:cs="Arial"/>
          <w:b/>
          <w:sz w:val="18"/>
          <w:szCs w:val="18"/>
        </w:rPr>
        <w:t xml:space="preserve">                         № 36</w:t>
      </w:r>
    </w:p>
    <w:p w:rsidR="00F3390B" w:rsidRDefault="00F3390B" w:rsidP="00F3390B">
      <w:pPr>
        <w:jc w:val="both"/>
        <w:rPr>
          <w:sz w:val="28"/>
          <w:szCs w:val="28"/>
        </w:rPr>
      </w:pPr>
    </w:p>
    <w:p w:rsidR="004932D4" w:rsidRDefault="004932D4" w:rsidP="00F3390B">
      <w:pPr>
        <w:jc w:val="both"/>
        <w:rPr>
          <w:sz w:val="28"/>
          <w:szCs w:val="28"/>
        </w:rPr>
      </w:pPr>
    </w:p>
    <w:p w:rsidR="00F3390B" w:rsidRDefault="00F3390B" w:rsidP="00F3390B">
      <w:pPr>
        <w:tabs>
          <w:tab w:val="left" w:pos="3969"/>
        </w:tabs>
        <w:jc w:val="both"/>
        <w:rPr>
          <w:b/>
          <w:sz w:val="28"/>
          <w:szCs w:val="28"/>
        </w:rPr>
      </w:pPr>
      <w:r>
        <w:rPr>
          <w:b/>
          <w:sz w:val="28"/>
          <w:szCs w:val="28"/>
        </w:rPr>
        <w:t xml:space="preserve">О назначении общественных обсуждений </w:t>
      </w:r>
    </w:p>
    <w:p w:rsidR="00F3390B" w:rsidRDefault="00F3390B" w:rsidP="00F3390B">
      <w:pPr>
        <w:jc w:val="both"/>
        <w:rPr>
          <w:sz w:val="28"/>
          <w:szCs w:val="28"/>
        </w:rPr>
      </w:pPr>
    </w:p>
    <w:p w:rsidR="00F3390B" w:rsidRDefault="00F3390B" w:rsidP="00F3390B">
      <w:pPr>
        <w:jc w:val="both"/>
        <w:rPr>
          <w:rFonts w:ascii="Calibri" w:hAnsi="Calibri"/>
          <w:color w:val="383838"/>
          <w:sz w:val="28"/>
          <w:szCs w:val="28"/>
          <w:shd w:val="clear" w:color="auto" w:fill="FFFFFF"/>
        </w:rPr>
      </w:pPr>
      <w:r>
        <w:rPr>
          <w:sz w:val="28"/>
          <w:szCs w:val="28"/>
        </w:rPr>
        <w:t xml:space="preserve"> </w:t>
      </w:r>
    </w:p>
    <w:p w:rsidR="00F3390B" w:rsidRDefault="00F3390B" w:rsidP="00F3390B">
      <w:pPr>
        <w:autoSpaceDE w:val="0"/>
        <w:autoSpaceDN w:val="0"/>
        <w:adjustRightInd w:val="0"/>
        <w:ind w:firstLine="709"/>
        <w:jc w:val="both"/>
        <w:rPr>
          <w:rFonts w:eastAsia="Calibri"/>
          <w:sz w:val="28"/>
          <w:szCs w:val="28"/>
          <w:lang w:eastAsia="en-US"/>
        </w:rPr>
      </w:pPr>
    </w:p>
    <w:p w:rsidR="00F3390B" w:rsidRPr="0020144F" w:rsidRDefault="00F3390B" w:rsidP="00F3390B">
      <w:pPr>
        <w:ind w:firstLine="851"/>
        <w:jc w:val="both"/>
        <w:rPr>
          <w:sz w:val="28"/>
          <w:szCs w:val="28"/>
        </w:rPr>
      </w:pPr>
      <w:proofErr w:type="gramStart"/>
      <w:r w:rsidRPr="0020144F">
        <w:rPr>
          <w:rFonts w:eastAsia="Calibri"/>
          <w:sz w:val="28"/>
          <w:szCs w:val="28"/>
          <w:lang w:eastAsia="en-US"/>
        </w:rPr>
        <w:t>Рассмотрев постановления администрации муниципального района «Корочанский район»</w:t>
      </w:r>
      <w:r w:rsidRPr="0020144F">
        <w:rPr>
          <w:sz w:val="28"/>
          <w:szCs w:val="28"/>
        </w:rPr>
        <w:t xml:space="preserve"> от 31 октября 2024 г № 933 </w:t>
      </w:r>
      <w:r w:rsidRPr="0020144F">
        <w:rPr>
          <w:sz w:val="28"/>
          <w:szCs w:val="28"/>
          <w:shd w:val="clear" w:color="auto" w:fill="FFFFFF"/>
        </w:rPr>
        <w:t xml:space="preserve">«Об утверждении Правил определения требований к закупаемым муниципальными органами </w:t>
      </w:r>
      <w:r w:rsidRPr="0020144F">
        <w:rPr>
          <w:sz w:val="28"/>
          <w:szCs w:val="28"/>
          <w:shd w:val="clear" w:color="auto" w:fill="FFFFFF"/>
        </w:rPr>
        <w:br/>
        <w:t>и подведомственными им казенными и бюджетными учреждениями отдельным видам товаров, работ, услуг (в том числе предельные цены товаров, работ, услуг)» и от 14 ноября 2024 года № 970 «Об утверждении Правил определения нормативных затрат на обеспечение функций муниципальных органов</w:t>
      </w:r>
      <w:proofErr w:type="gramEnd"/>
      <w:r w:rsidRPr="0020144F">
        <w:rPr>
          <w:sz w:val="28"/>
          <w:szCs w:val="28"/>
          <w:shd w:val="clear" w:color="auto" w:fill="FFFFFF"/>
        </w:rPr>
        <w:t xml:space="preserve"> </w:t>
      </w:r>
      <w:proofErr w:type="gramStart"/>
      <w:r w:rsidRPr="0020144F">
        <w:rPr>
          <w:sz w:val="28"/>
          <w:szCs w:val="28"/>
          <w:shd w:val="clear" w:color="auto" w:fill="FFFFFF"/>
        </w:rPr>
        <w:t>Корочанского района, подведомственных им казенных учреждений»,</w:t>
      </w:r>
      <w:r w:rsidRPr="0020144F">
        <w:rPr>
          <w:rFonts w:eastAsia="Calibri"/>
          <w:sz w:val="28"/>
          <w:szCs w:val="28"/>
          <w:lang w:eastAsia="en-US"/>
        </w:rPr>
        <w:t xml:space="preserve"> в соответствии с Федеральным </w:t>
      </w:r>
      <w:hyperlink r:id="rId8" w:history="1">
        <w:r w:rsidRPr="0020144F">
          <w:rPr>
            <w:rStyle w:val="a3"/>
            <w:rFonts w:eastAsia="Calibri"/>
            <w:color w:val="auto"/>
            <w:sz w:val="28"/>
            <w:szCs w:val="28"/>
            <w:u w:val="none"/>
            <w:lang w:eastAsia="en-US"/>
          </w:rPr>
          <w:t>законом</w:t>
        </w:r>
      </w:hyperlink>
      <w:r w:rsidRPr="0020144F">
        <w:rPr>
          <w:rFonts w:eastAsia="Calibri"/>
          <w:sz w:val="28"/>
          <w:szCs w:val="28"/>
          <w:lang w:eastAsia="en-US"/>
        </w:rPr>
        <w:t xml:space="preserve"> от 6 октября 2003 года № 131-ФЗ «Об общих принципах организации местного самоуправления в Российской Федерации», </w:t>
      </w:r>
      <w:hyperlink r:id="rId9" w:history="1">
        <w:r w:rsidRPr="0020144F">
          <w:rPr>
            <w:rStyle w:val="a3"/>
            <w:rFonts w:eastAsia="Calibri"/>
            <w:color w:val="auto"/>
            <w:sz w:val="28"/>
            <w:szCs w:val="28"/>
            <w:u w:val="none"/>
            <w:lang w:eastAsia="en-US"/>
          </w:rPr>
          <w:t>Положением</w:t>
        </w:r>
      </w:hyperlink>
      <w:r w:rsidRPr="0020144F">
        <w:rPr>
          <w:rFonts w:eastAsia="Calibri"/>
          <w:sz w:val="28"/>
          <w:szCs w:val="28"/>
          <w:lang w:eastAsia="en-US"/>
        </w:rPr>
        <w:t xml:space="preserve"> о порядке организации и проведения публичных слушаний, общественных обсуждений на территории </w:t>
      </w:r>
      <w:r w:rsidR="00F94B44" w:rsidRPr="0020144F">
        <w:rPr>
          <w:rFonts w:eastAsia="Calibri"/>
          <w:sz w:val="28"/>
          <w:szCs w:val="28"/>
          <w:lang w:eastAsia="en-US"/>
        </w:rPr>
        <w:t>Плотавского</w:t>
      </w:r>
      <w:r w:rsidRPr="0020144F">
        <w:rPr>
          <w:rFonts w:eastAsia="Calibri"/>
          <w:sz w:val="28"/>
          <w:szCs w:val="28"/>
          <w:lang w:eastAsia="en-US"/>
        </w:rPr>
        <w:t xml:space="preserve"> сельского поселения, утвержденным решением земского собрания </w:t>
      </w:r>
      <w:r w:rsidR="00F94B44" w:rsidRPr="0020144F">
        <w:rPr>
          <w:rFonts w:eastAsia="Calibri"/>
          <w:sz w:val="28"/>
          <w:szCs w:val="28"/>
          <w:lang w:eastAsia="en-US"/>
        </w:rPr>
        <w:t xml:space="preserve">Плотавского </w:t>
      </w:r>
      <w:r w:rsidRPr="0020144F">
        <w:rPr>
          <w:rFonts w:eastAsia="Calibri"/>
          <w:sz w:val="28"/>
          <w:szCs w:val="28"/>
          <w:lang w:eastAsia="en-US"/>
        </w:rPr>
        <w:t xml:space="preserve">сельского поселения муниципального района «Корочанский </w:t>
      </w:r>
      <w:r w:rsidR="004C7ED9" w:rsidRPr="0020144F">
        <w:rPr>
          <w:rFonts w:eastAsia="Calibri"/>
          <w:sz w:val="28"/>
          <w:szCs w:val="28"/>
          <w:lang w:eastAsia="en-US"/>
        </w:rPr>
        <w:t>район» от</w:t>
      </w:r>
      <w:r w:rsidR="009251CC" w:rsidRPr="0020144F">
        <w:rPr>
          <w:rFonts w:eastAsia="Calibri"/>
          <w:sz w:val="28"/>
          <w:szCs w:val="28"/>
          <w:lang w:eastAsia="en-US"/>
        </w:rPr>
        <w:t xml:space="preserve"> </w:t>
      </w:r>
      <w:r w:rsidR="00F94B44" w:rsidRPr="0020144F">
        <w:rPr>
          <w:rFonts w:eastAsia="Calibri"/>
          <w:sz w:val="28"/>
          <w:szCs w:val="28"/>
          <w:lang w:eastAsia="en-US"/>
        </w:rPr>
        <w:t>19 июня 2023 года № 231</w:t>
      </w:r>
      <w:r w:rsidRPr="0020144F">
        <w:rPr>
          <w:rFonts w:eastAsia="Calibri"/>
          <w:sz w:val="28"/>
          <w:szCs w:val="28"/>
          <w:lang w:eastAsia="en-US"/>
        </w:rPr>
        <w:t>, ру</w:t>
      </w:r>
      <w:r w:rsidR="004C7ED9" w:rsidRPr="0020144F">
        <w:rPr>
          <w:rFonts w:eastAsia="Calibri"/>
          <w:sz w:val="28"/>
          <w:szCs w:val="28"/>
          <w:lang w:eastAsia="en-US"/>
        </w:rPr>
        <w:t>ководствуясь Уставом</w:t>
      </w:r>
      <w:proofErr w:type="gramEnd"/>
      <w:r w:rsidR="004C7ED9" w:rsidRPr="0020144F">
        <w:rPr>
          <w:rFonts w:eastAsia="Calibri"/>
          <w:sz w:val="28"/>
          <w:szCs w:val="28"/>
          <w:lang w:eastAsia="en-US"/>
        </w:rPr>
        <w:t xml:space="preserve"> </w:t>
      </w:r>
      <w:r w:rsidR="00F94B44" w:rsidRPr="0020144F">
        <w:rPr>
          <w:rFonts w:eastAsia="Calibri"/>
          <w:sz w:val="28"/>
          <w:szCs w:val="28"/>
          <w:lang w:eastAsia="en-US"/>
        </w:rPr>
        <w:t>Плотавского</w:t>
      </w:r>
      <w:r w:rsidRPr="0020144F">
        <w:rPr>
          <w:rFonts w:eastAsia="Calibri"/>
          <w:sz w:val="28"/>
          <w:szCs w:val="28"/>
          <w:lang w:eastAsia="en-US"/>
        </w:rPr>
        <w:t xml:space="preserve"> сельского поселения муниципального образования «Корочанский район» Белгородско</w:t>
      </w:r>
      <w:r w:rsidR="009251CC" w:rsidRPr="0020144F">
        <w:rPr>
          <w:rFonts w:eastAsia="Calibri"/>
          <w:sz w:val="28"/>
          <w:szCs w:val="28"/>
          <w:lang w:eastAsia="en-US"/>
        </w:rPr>
        <w:t xml:space="preserve">й области, администрация </w:t>
      </w:r>
      <w:r w:rsidR="00F94B44" w:rsidRPr="0020144F">
        <w:rPr>
          <w:rFonts w:eastAsia="Calibri"/>
          <w:sz w:val="28"/>
          <w:szCs w:val="28"/>
          <w:lang w:eastAsia="en-US"/>
        </w:rPr>
        <w:t>Плотавского</w:t>
      </w:r>
      <w:r w:rsidRPr="0020144F">
        <w:rPr>
          <w:rFonts w:eastAsia="Calibri"/>
          <w:sz w:val="28"/>
          <w:szCs w:val="28"/>
          <w:lang w:eastAsia="en-US"/>
        </w:rPr>
        <w:t xml:space="preserve"> сельского поселения </w:t>
      </w:r>
      <w:proofErr w:type="spellStart"/>
      <w:proofErr w:type="gramStart"/>
      <w:r w:rsidRPr="0020144F">
        <w:rPr>
          <w:rFonts w:eastAsia="Calibri"/>
          <w:b/>
          <w:sz w:val="28"/>
          <w:szCs w:val="28"/>
          <w:lang w:eastAsia="en-US"/>
        </w:rPr>
        <w:t>п</w:t>
      </w:r>
      <w:proofErr w:type="spellEnd"/>
      <w:proofErr w:type="gramEnd"/>
      <w:r w:rsidRPr="0020144F">
        <w:rPr>
          <w:rFonts w:eastAsia="Calibri"/>
          <w:b/>
          <w:sz w:val="28"/>
          <w:szCs w:val="28"/>
          <w:lang w:eastAsia="en-US"/>
        </w:rPr>
        <w:t xml:space="preserve"> о с т а </w:t>
      </w:r>
      <w:proofErr w:type="spellStart"/>
      <w:r w:rsidRPr="0020144F">
        <w:rPr>
          <w:rFonts w:eastAsia="Calibri"/>
          <w:b/>
          <w:sz w:val="28"/>
          <w:szCs w:val="28"/>
          <w:lang w:eastAsia="en-US"/>
        </w:rPr>
        <w:t>н</w:t>
      </w:r>
      <w:proofErr w:type="spellEnd"/>
      <w:r w:rsidRPr="0020144F">
        <w:rPr>
          <w:rFonts w:eastAsia="Calibri"/>
          <w:b/>
          <w:sz w:val="28"/>
          <w:szCs w:val="28"/>
          <w:lang w:eastAsia="en-US"/>
        </w:rPr>
        <w:t xml:space="preserve"> а в л я е т:</w:t>
      </w:r>
    </w:p>
    <w:p w:rsidR="00F3390B" w:rsidRPr="0020144F" w:rsidRDefault="00F3390B" w:rsidP="00F3390B">
      <w:pPr>
        <w:autoSpaceDE w:val="0"/>
        <w:autoSpaceDN w:val="0"/>
        <w:adjustRightInd w:val="0"/>
        <w:ind w:firstLine="709"/>
        <w:jc w:val="both"/>
        <w:rPr>
          <w:rFonts w:eastAsia="Calibri"/>
          <w:sz w:val="28"/>
          <w:szCs w:val="28"/>
          <w:lang w:eastAsia="en-US"/>
        </w:rPr>
      </w:pPr>
      <w:r w:rsidRPr="0020144F">
        <w:rPr>
          <w:rFonts w:eastAsia="Calibri"/>
          <w:sz w:val="28"/>
          <w:szCs w:val="28"/>
          <w:lang w:eastAsia="en-US"/>
        </w:rPr>
        <w:t xml:space="preserve">1. Назначить общественные обсуждения </w:t>
      </w:r>
      <w:proofErr w:type="gramStart"/>
      <w:r w:rsidRPr="0020144F">
        <w:rPr>
          <w:rFonts w:eastAsia="Calibri"/>
          <w:sz w:val="28"/>
          <w:szCs w:val="28"/>
          <w:lang w:eastAsia="en-US"/>
        </w:rPr>
        <w:t>по</w:t>
      </w:r>
      <w:proofErr w:type="gramEnd"/>
      <w:r w:rsidRPr="0020144F">
        <w:rPr>
          <w:rFonts w:eastAsia="Calibri"/>
          <w:sz w:val="28"/>
          <w:szCs w:val="28"/>
          <w:lang w:eastAsia="en-US"/>
        </w:rPr>
        <w:t xml:space="preserve">: </w:t>
      </w:r>
    </w:p>
    <w:p w:rsidR="00F3390B" w:rsidRPr="0020144F" w:rsidRDefault="00F3390B" w:rsidP="00F3390B">
      <w:pPr>
        <w:autoSpaceDE w:val="0"/>
        <w:autoSpaceDN w:val="0"/>
        <w:adjustRightInd w:val="0"/>
        <w:ind w:firstLine="709"/>
        <w:jc w:val="both"/>
        <w:rPr>
          <w:rFonts w:eastAsia="Calibri"/>
          <w:sz w:val="28"/>
          <w:szCs w:val="28"/>
          <w:lang w:eastAsia="en-US"/>
        </w:rPr>
      </w:pPr>
      <w:r w:rsidRPr="0020144F">
        <w:rPr>
          <w:rFonts w:eastAsia="Calibri"/>
          <w:sz w:val="28"/>
          <w:szCs w:val="28"/>
          <w:lang w:eastAsia="en-US"/>
        </w:rPr>
        <w:t xml:space="preserve">- проекту постановления администрации </w:t>
      </w:r>
      <w:r w:rsidR="00F94B44" w:rsidRPr="0020144F">
        <w:rPr>
          <w:rFonts w:eastAsia="Calibri"/>
          <w:sz w:val="28"/>
          <w:szCs w:val="28"/>
          <w:lang w:eastAsia="en-US"/>
        </w:rPr>
        <w:t>Плотавского</w:t>
      </w:r>
      <w:r w:rsidRPr="0020144F">
        <w:rPr>
          <w:rFonts w:eastAsia="Calibri"/>
          <w:sz w:val="28"/>
          <w:szCs w:val="28"/>
          <w:lang w:eastAsia="en-US"/>
        </w:rPr>
        <w:t xml:space="preserve"> сельского поселения «Об утверждении Правил определения требований к закупаемым администрацией </w:t>
      </w:r>
      <w:r w:rsidR="00F94B44" w:rsidRPr="0020144F">
        <w:rPr>
          <w:rFonts w:eastAsia="Calibri"/>
          <w:sz w:val="28"/>
          <w:szCs w:val="28"/>
          <w:lang w:eastAsia="en-US"/>
        </w:rPr>
        <w:t>Плотавского</w:t>
      </w:r>
      <w:r w:rsidRPr="0020144F">
        <w:rPr>
          <w:rFonts w:eastAsia="Calibri"/>
          <w:sz w:val="28"/>
          <w:szCs w:val="28"/>
          <w:lang w:eastAsia="en-US"/>
        </w:rPr>
        <w:t xml:space="preserve"> сельского поселения муниципального района «Корочанский район» отдельным видам товаров, работ, услуг» (приложение 1);</w:t>
      </w:r>
    </w:p>
    <w:p w:rsidR="00F3390B" w:rsidRPr="0020144F" w:rsidRDefault="00F3390B" w:rsidP="00F3390B">
      <w:pPr>
        <w:autoSpaceDE w:val="0"/>
        <w:autoSpaceDN w:val="0"/>
        <w:adjustRightInd w:val="0"/>
        <w:ind w:firstLine="709"/>
        <w:jc w:val="both"/>
        <w:rPr>
          <w:rFonts w:eastAsia="Calibri"/>
          <w:sz w:val="28"/>
          <w:szCs w:val="28"/>
          <w:lang w:eastAsia="en-US"/>
        </w:rPr>
      </w:pPr>
      <w:r w:rsidRPr="0020144F">
        <w:rPr>
          <w:rFonts w:eastAsia="Calibri"/>
          <w:sz w:val="28"/>
          <w:szCs w:val="28"/>
          <w:lang w:eastAsia="en-US"/>
        </w:rPr>
        <w:t xml:space="preserve">- проекту постановления администрации </w:t>
      </w:r>
      <w:r w:rsidR="00F94B44" w:rsidRPr="0020144F">
        <w:rPr>
          <w:rFonts w:eastAsia="Calibri"/>
          <w:sz w:val="28"/>
          <w:szCs w:val="28"/>
          <w:lang w:eastAsia="en-US"/>
        </w:rPr>
        <w:t>Плотавского</w:t>
      </w:r>
      <w:r w:rsidRPr="0020144F">
        <w:rPr>
          <w:rFonts w:eastAsia="Calibri"/>
          <w:sz w:val="28"/>
          <w:szCs w:val="28"/>
          <w:lang w:eastAsia="en-US"/>
        </w:rPr>
        <w:t xml:space="preserve"> сельского поселения</w:t>
      </w:r>
      <w:r w:rsidRPr="0020144F">
        <w:rPr>
          <w:sz w:val="28"/>
          <w:szCs w:val="28"/>
        </w:rPr>
        <w:t xml:space="preserve"> «</w:t>
      </w:r>
      <w:r w:rsidRPr="0020144F">
        <w:rPr>
          <w:rFonts w:eastAsia="Calibri"/>
          <w:sz w:val="28"/>
          <w:szCs w:val="28"/>
          <w:lang w:eastAsia="en-US"/>
        </w:rPr>
        <w:t xml:space="preserve">Об утверждении Правил определения нормативных затрат на обеспечение функций муниципальных органов </w:t>
      </w:r>
      <w:r w:rsidR="00F94B44" w:rsidRPr="0020144F">
        <w:rPr>
          <w:rFonts w:eastAsia="Calibri"/>
          <w:sz w:val="28"/>
          <w:szCs w:val="28"/>
          <w:lang w:eastAsia="en-US"/>
        </w:rPr>
        <w:t>Плотавского</w:t>
      </w:r>
      <w:r w:rsidRPr="0020144F">
        <w:rPr>
          <w:rFonts w:eastAsia="Calibri"/>
          <w:sz w:val="28"/>
          <w:szCs w:val="28"/>
          <w:lang w:eastAsia="en-US"/>
        </w:rPr>
        <w:t xml:space="preserve"> сельского </w:t>
      </w:r>
      <w:r w:rsidRPr="0020144F">
        <w:rPr>
          <w:rFonts w:eastAsia="Calibri"/>
          <w:sz w:val="28"/>
          <w:szCs w:val="28"/>
          <w:lang w:eastAsia="en-US"/>
        </w:rPr>
        <w:lastRenderedPageBreak/>
        <w:t>поселения муниципального района «Корочан</w:t>
      </w:r>
      <w:r w:rsidR="00F94B44" w:rsidRPr="0020144F">
        <w:rPr>
          <w:rFonts w:eastAsia="Calibri"/>
          <w:sz w:val="28"/>
          <w:szCs w:val="28"/>
          <w:lang w:eastAsia="en-US"/>
        </w:rPr>
        <w:t>ский район» (приложение 2)</w:t>
      </w:r>
      <w:r w:rsidR="00F94B44" w:rsidRPr="0020144F">
        <w:rPr>
          <w:rFonts w:eastAsia="Calibri"/>
          <w:sz w:val="28"/>
          <w:szCs w:val="28"/>
          <w:lang w:eastAsia="en-US"/>
        </w:rPr>
        <w:br/>
        <w:t>на</w:t>
      </w:r>
      <w:r w:rsidR="0002517E">
        <w:rPr>
          <w:rFonts w:eastAsia="Calibri"/>
          <w:sz w:val="28"/>
          <w:szCs w:val="28"/>
          <w:lang w:eastAsia="en-US"/>
        </w:rPr>
        <w:t xml:space="preserve"> 24</w:t>
      </w:r>
      <w:r w:rsidRPr="0020144F">
        <w:rPr>
          <w:rFonts w:eastAsia="Calibri"/>
          <w:sz w:val="28"/>
          <w:szCs w:val="28"/>
          <w:lang w:eastAsia="en-US"/>
        </w:rPr>
        <w:t xml:space="preserve"> декабря 2024 года в 15 часов 00 минут. </w:t>
      </w:r>
    </w:p>
    <w:p w:rsidR="00F3390B" w:rsidRPr="0020144F" w:rsidRDefault="00F3390B" w:rsidP="00F3390B">
      <w:pPr>
        <w:autoSpaceDE w:val="0"/>
        <w:autoSpaceDN w:val="0"/>
        <w:adjustRightInd w:val="0"/>
        <w:ind w:firstLine="709"/>
        <w:jc w:val="both"/>
        <w:rPr>
          <w:rFonts w:ascii="Calibri" w:eastAsia="Calibri" w:hAnsi="Calibri"/>
          <w:sz w:val="28"/>
          <w:szCs w:val="28"/>
          <w:lang w:eastAsia="en-US"/>
        </w:rPr>
      </w:pPr>
      <w:r w:rsidRPr="0020144F">
        <w:rPr>
          <w:rFonts w:eastAsia="Calibri"/>
          <w:sz w:val="28"/>
          <w:szCs w:val="28"/>
          <w:lang w:eastAsia="en-US"/>
        </w:rPr>
        <w:t>2. Провести общественные обсуждени</w:t>
      </w:r>
      <w:r w:rsidR="004C7ED9" w:rsidRPr="0020144F">
        <w:rPr>
          <w:rFonts w:eastAsia="Calibri"/>
          <w:sz w:val="28"/>
          <w:szCs w:val="28"/>
          <w:lang w:eastAsia="en-US"/>
        </w:rPr>
        <w:t xml:space="preserve">я в администрации </w:t>
      </w:r>
      <w:r w:rsidR="00F94B44" w:rsidRPr="0020144F">
        <w:rPr>
          <w:rFonts w:eastAsia="Calibri"/>
          <w:sz w:val="28"/>
          <w:szCs w:val="28"/>
          <w:lang w:eastAsia="en-US"/>
        </w:rPr>
        <w:t>Плотавского</w:t>
      </w:r>
      <w:r w:rsidR="004C7ED9" w:rsidRPr="0020144F">
        <w:rPr>
          <w:rFonts w:eastAsia="Calibri"/>
          <w:sz w:val="28"/>
          <w:szCs w:val="28"/>
          <w:lang w:eastAsia="en-US"/>
        </w:rPr>
        <w:t xml:space="preserve"> </w:t>
      </w:r>
      <w:r w:rsidRPr="0020144F">
        <w:rPr>
          <w:rFonts w:eastAsia="Calibri"/>
          <w:sz w:val="28"/>
          <w:szCs w:val="28"/>
          <w:lang w:eastAsia="en-US"/>
        </w:rPr>
        <w:t>сельского поселения (Корочанский р</w:t>
      </w:r>
      <w:r w:rsidR="00F94B44" w:rsidRPr="0020144F">
        <w:rPr>
          <w:rFonts w:eastAsia="Calibri"/>
          <w:sz w:val="28"/>
          <w:szCs w:val="28"/>
          <w:lang w:eastAsia="en-US"/>
        </w:rPr>
        <w:t>айон, с. Плотавец</w:t>
      </w:r>
      <w:r w:rsidR="009251CC" w:rsidRPr="0020144F">
        <w:rPr>
          <w:rFonts w:eastAsia="Calibri"/>
          <w:sz w:val="28"/>
          <w:szCs w:val="28"/>
          <w:lang w:eastAsia="en-US"/>
        </w:rPr>
        <w:t xml:space="preserve">, ул. </w:t>
      </w:r>
      <w:proofErr w:type="gramStart"/>
      <w:r w:rsidR="009251CC" w:rsidRPr="0020144F">
        <w:rPr>
          <w:rFonts w:eastAsia="Calibri"/>
          <w:sz w:val="28"/>
          <w:szCs w:val="28"/>
          <w:lang w:eastAsia="en-US"/>
        </w:rPr>
        <w:t>Центральна</w:t>
      </w:r>
      <w:r w:rsidR="00F94B44" w:rsidRPr="0020144F">
        <w:rPr>
          <w:rFonts w:eastAsia="Calibri"/>
          <w:sz w:val="28"/>
          <w:szCs w:val="28"/>
          <w:lang w:eastAsia="en-US"/>
        </w:rPr>
        <w:t>я</w:t>
      </w:r>
      <w:proofErr w:type="gramEnd"/>
      <w:r w:rsidR="00F94B44" w:rsidRPr="0020144F">
        <w:rPr>
          <w:rFonts w:eastAsia="Calibri"/>
          <w:sz w:val="28"/>
          <w:szCs w:val="28"/>
          <w:lang w:eastAsia="en-US"/>
        </w:rPr>
        <w:t>, д. 5</w:t>
      </w:r>
      <w:r w:rsidRPr="0020144F">
        <w:rPr>
          <w:rFonts w:eastAsia="Calibri"/>
          <w:sz w:val="28"/>
          <w:szCs w:val="28"/>
          <w:lang w:eastAsia="en-US"/>
        </w:rPr>
        <w:t>).</w:t>
      </w:r>
    </w:p>
    <w:p w:rsidR="00F3390B" w:rsidRPr="0020144F" w:rsidRDefault="00F3390B" w:rsidP="00F3390B">
      <w:pPr>
        <w:autoSpaceDE w:val="0"/>
        <w:autoSpaceDN w:val="0"/>
        <w:adjustRightInd w:val="0"/>
        <w:ind w:firstLine="709"/>
        <w:jc w:val="both"/>
        <w:rPr>
          <w:rFonts w:eastAsia="Calibri"/>
          <w:sz w:val="28"/>
          <w:szCs w:val="28"/>
          <w:lang w:eastAsia="en-US"/>
        </w:rPr>
      </w:pPr>
      <w:r w:rsidRPr="0020144F">
        <w:rPr>
          <w:rFonts w:eastAsia="Calibri"/>
          <w:sz w:val="28"/>
          <w:szCs w:val="28"/>
          <w:lang w:eastAsia="en-US"/>
        </w:rPr>
        <w:t>3.Назначить председательствующим на пуб</w:t>
      </w:r>
      <w:r w:rsidR="004C7ED9" w:rsidRPr="0020144F">
        <w:rPr>
          <w:rFonts w:eastAsia="Calibri"/>
          <w:sz w:val="28"/>
          <w:szCs w:val="28"/>
          <w:lang w:eastAsia="en-US"/>
        </w:rPr>
        <w:t>личных слу</w:t>
      </w:r>
      <w:r w:rsidR="00F94B44" w:rsidRPr="0020144F">
        <w:rPr>
          <w:rFonts w:eastAsia="Calibri"/>
          <w:sz w:val="28"/>
          <w:szCs w:val="28"/>
          <w:lang w:eastAsia="en-US"/>
        </w:rPr>
        <w:t>шаниях  Ковалева Ивана Викторовича</w:t>
      </w:r>
      <w:r w:rsidR="009251CC" w:rsidRPr="0020144F">
        <w:rPr>
          <w:rFonts w:eastAsia="Calibri"/>
          <w:sz w:val="28"/>
          <w:szCs w:val="28"/>
          <w:lang w:eastAsia="en-US"/>
        </w:rPr>
        <w:t xml:space="preserve"> – главу администрации </w:t>
      </w:r>
      <w:r w:rsidR="00F94B44" w:rsidRPr="0020144F">
        <w:rPr>
          <w:rFonts w:eastAsia="Calibri"/>
          <w:sz w:val="28"/>
          <w:szCs w:val="28"/>
          <w:lang w:eastAsia="en-US"/>
        </w:rPr>
        <w:t>Плотавского</w:t>
      </w:r>
      <w:r w:rsidRPr="0020144F">
        <w:rPr>
          <w:rFonts w:eastAsia="Calibri"/>
          <w:sz w:val="28"/>
          <w:szCs w:val="28"/>
          <w:lang w:eastAsia="en-US"/>
        </w:rPr>
        <w:t xml:space="preserve"> сельского поселения.</w:t>
      </w:r>
    </w:p>
    <w:p w:rsidR="00F3390B" w:rsidRPr="0020144F" w:rsidRDefault="00F3390B" w:rsidP="00F3390B">
      <w:pPr>
        <w:autoSpaceDE w:val="0"/>
        <w:autoSpaceDN w:val="0"/>
        <w:adjustRightInd w:val="0"/>
        <w:ind w:firstLine="709"/>
        <w:jc w:val="both"/>
        <w:rPr>
          <w:rFonts w:eastAsia="Calibri"/>
          <w:sz w:val="28"/>
          <w:szCs w:val="28"/>
          <w:lang w:eastAsia="en-US"/>
        </w:rPr>
      </w:pPr>
      <w:r w:rsidRPr="0020144F">
        <w:rPr>
          <w:rFonts w:eastAsia="Calibri"/>
          <w:sz w:val="28"/>
          <w:szCs w:val="28"/>
          <w:lang w:eastAsia="en-US"/>
        </w:rPr>
        <w:t>Сформировать рабочую группу по организации проведения общественных обсуждений в составе:</w:t>
      </w:r>
    </w:p>
    <w:p w:rsidR="00F3390B" w:rsidRPr="0020144F" w:rsidRDefault="004C7ED9" w:rsidP="00F3390B">
      <w:pPr>
        <w:spacing w:line="254" w:lineRule="auto"/>
        <w:ind w:firstLine="709"/>
        <w:jc w:val="both"/>
        <w:rPr>
          <w:rFonts w:eastAsia="Calibri"/>
          <w:sz w:val="28"/>
          <w:szCs w:val="28"/>
          <w:lang w:eastAsia="en-US"/>
        </w:rPr>
      </w:pPr>
      <w:r w:rsidRPr="0020144F">
        <w:rPr>
          <w:rFonts w:eastAsia="Calibri"/>
          <w:sz w:val="28"/>
          <w:szCs w:val="28"/>
          <w:lang w:eastAsia="en-US"/>
        </w:rPr>
        <w:t xml:space="preserve">- </w:t>
      </w:r>
      <w:r w:rsidR="00F94B44" w:rsidRPr="0020144F">
        <w:rPr>
          <w:rFonts w:eastAsia="Calibri"/>
          <w:sz w:val="28"/>
          <w:szCs w:val="28"/>
          <w:lang w:eastAsia="en-US"/>
        </w:rPr>
        <w:t>Посметухин Игорь Валерьевич</w:t>
      </w:r>
      <w:r w:rsidR="00F3390B" w:rsidRPr="0020144F">
        <w:rPr>
          <w:rFonts w:eastAsia="Calibri"/>
          <w:sz w:val="28"/>
          <w:szCs w:val="28"/>
          <w:lang w:eastAsia="en-US"/>
        </w:rPr>
        <w:t xml:space="preserve"> – заместитель главы администрации, секретарь рабочей группы;</w:t>
      </w:r>
    </w:p>
    <w:p w:rsidR="00F3390B" w:rsidRPr="0020144F" w:rsidRDefault="00F94B44" w:rsidP="00F3390B">
      <w:pPr>
        <w:spacing w:line="254" w:lineRule="auto"/>
        <w:ind w:firstLine="709"/>
        <w:jc w:val="both"/>
        <w:rPr>
          <w:rFonts w:eastAsia="Calibri"/>
          <w:sz w:val="28"/>
          <w:szCs w:val="28"/>
          <w:lang w:eastAsia="en-US"/>
        </w:rPr>
      </w:pPr>
      <w:r w:rsidRPr="0020144F">
        <w:rPr>
          <w:rFonts w:eastAsia="Calibri"/>
          <w:sz w:val="28"/>
          <w:szCs w:val="28"/>
          <w:lang w:eastAsia="en-US"/>
        </w:rPr>
        <w:t>- Еськова Наталья Николаевна</w:t>
      </w:r>
      <w:r w:rsidR="00F3390B" w:rsidRPr="0020144F">
        <w:rPr>
          <w:rFonts w:eastAsia="Calibri"/>
          <w:sz w:val="28"/>
          <w:szCs w:val="28"/>
          <w:lang w:eastAsia="en-US"/>
        </w:rPr>
        <w:t xml:space="preserve"> – главный специалист администрации;</w:t>
      </w:r>
    </w:p>
    <w:p w:rsidR="00F3390B" w:rsidRPr="0020144F" w:rsidRDefault="004C7ED9" w:rsidP="00F3390B">
      <w:pPr>
        <w:spacing w:line="254" w:lineRule="auto"/>
        <w:ind w:firstLine="709"/>
        <w:jc w:val="both"/>
        <w:rPr>
          <w:rFonts w:eastAsia="Calibri"/>
          <w:sz w:val="28"/>
          <w:szCs w:val="28"/>
          <w:lang w:eastAsia="en-US"/>
        </w:rPr>
      </w:pPr>
      <w:r w:rsidRPr="0020144F">
        <w:rPr>
          <w:rFonts w:eastAsia="Calibri"/>
          <w:sz w:val="28"/>
          <w:szCs w:val="28"/>
          <w:lang w:eastAsia="en-US"/>
        </w:rPr>
        <w:t>-</w:t>
      </w:r>
      <w:r w:rsidR="00F94B44" w:rsidRPr="0020144F">
        <w:rPr>
          <w:rFonts w:eastAsia="Calibri"/>
          <w:sz w:val="28"/>
          <w:szCs w:val="28"/>
          <w:lang w:eastAsia="en-US"/>
        </w:rPr>
        <w:t xml:space="preserve"> Еськова Людмила Дмитриевна</w:t>
      </w:r>
      <w:r w:rsidRPr="0020144F">
        <w:rPr>
          <w:rFonts w:eastAsia="Calibri"/>
          <w:sz w:val="28"/>
          <w:szCs w:val="28"/>
          <w:lang w:eastAsia="en-US"/>
        </w:rPr>
        <w:t xml:space="preserve"> –</w:t>
      </w:r>
      <w:r w:rsidR="00F3390B" w:rsidRPr="0020144F">
        <w:rPr>
          <w:rFonts w:eastAsia="Calibri"/>
          <w:sz w:val="28"/>
          <w:szCs w:val="28"/>
          <w:lang w:eastAsia="en-US"/>
        </w:rPr>
        <w:t xml:space="preserve"> консультант МКУ «Административно-хозяйственный центр».</w:t>
      </w:r>
    </w:p>
    <w:p w:rsidR="00F3390B" w:rsidRPr="0020144F" w:rsidRDefault="00F3390B" w:rsidP="00F3390B">
      <w:pPr>
        <w:autoSpaceDE w:val="0"/>
        <w:autoSpaceDN w:val="0"/>
        <w:adjustRightInd w:val="0"/>
        <w:ind w:firstLine="709"/>
        <w:jc w:val="both"/>
        <w:rPr>
          <w:rFonts w:eastAsia="Calibri"/>
          <w:sz w:val="28"/>
          <w:szCs w:val="28"/>
          <w:lang w:eastAsia="en-US"/>
        </w:rPr>
      </w:pPr>
      <w:r w:rsidRPr="0020144F">
        <w:rPr>
          <w:rFonts w:eastAsia="Calibri"/>
          <w:sz w:val="28"/>
          <w:szCs w:val="28"/>
          <w:lang w:eastAsia="en-US"/>
        </w:rPr>
        <w:t>5. Установить срок приема замечаний и предложений по вопросу, выносимому на общественн</w:t>
      </w:r>
      <w:r w:rsidR="00F94B44" w:rsidRPr="0020144F">
        <w:rPr>
          <w:rFonts w:eastAsia="Calibri"/>
          <w:sz w:val="28"/>
          <w:szCs w:val="28"/>
          <w:lang w:eastAsia="en-US"/>
        </w:rPr>
        <w:t>ые обсуждения с 06 де</w:t>
      </w:r>
      <w:r w:rsidR="0002517E">
        <w:rPr>
          <w:rFonts w:eastAsia="Calibri"/>
          <w:sz w:val="28"/>
          <w:szCs w:val="28"/>
          <w:lang w:eastAsia="en-US"/>
        </w:rPr>
        <w:t>кабря по 20</w:t>
      </w:r>
      <w:r w:rsidRPr="0020144F">
        <w:rPr>
          <w:rFonts w:eastAsia="Calibri"/>
          <w:sz w:val="28"/>
          <w:szCs w:val="28"/>
          <w:lang w:eastAsia="en-US"/>
        </w:rPr>
        <w:t xml:space="preserve"> декабря 2024 года в следующем виде:</w:t>
      </w:r>
    </w:p>
    <w:p w:rsidR="00F3390B" w:rsidRPr="0020144F" w:rsidRDefault="00F3390B" w:rsidP="00F3390B">
      <w:pPr>
        <w:autoSpaceDE w:val="0"/>
        <w:autoSpaceDN w:val="0"/>
        <w:adjustRightInd w:val="0"/>
        <w:ind w:firstLine="709"/>
        <w:jc w:val="both"/>
        <w:rPr>
          <w:rFonts w:eastAsia="Calibri"/>
          <w:sz w:val="28"/>
          <w:szCs w:val="28"/>
          <w:lang w:eastAsia="en-US"/>
        </w:rPr>
      </w:pPr>
      <w:r w:rsidRPr="0020144F">
        <w:rPr>
          <w:rFonts w:eastAsia="Calibri"/>
          <w:sz w:val="28"/>
          <w:szCs w:val="28"/>
          <w:lang w:eastAsia="en-US"/>
        </w:rPr>
        <w:t>1) посредством платформы обратной связи федеральной государственной информационной системы «Единый портал государственных и муниципальных услуг (функций)» (https://pos.gosuslugi.ru/);</w:t>
      </w:r>
    </w:p>
    <w:p w:rsidR="00F3390B" w:rsidRPr="0020144F" w:rsidRDefault="00F3390B" w:rsidP="00F3390B">
      <w:pPr>
        <w:autoSpaceDE w:val="0"/>
        <w:autoSpaceDN w:val="0"/>
        <w:adjustRightInd w:val="0"/>
        <w:ind w:firstLine="709"/>
        <w:jc w:val="both"/>
        <w:rPr>
          <w:rFonts w:eastAsia="Calibri"/>
          <w:sz w:val="28"/>
          <w:szCs w:val="28"/>
          <w:lang w:eastAsia="en-US"/>
        </w:rPr>
      </w:pPr>
      <w:r w:rsidRPr="0020144F">
        <w:rPr>
          <w:rFonts w:eastAsia="Calibri"/>
          <w:sz w:val="28"/>
          <w:szCs w:val="28"/>
          <w:lang w:eastAsia="en-US"/>
        </w:rPr>
        <w:t xml:space="preserve">2) на официальном web-сайте органов местного самоуправления </w:t>
      </w:r>
      <w:r w:rsidR="00F94B44" w:rsidRPr="0020144F">
        <w:rPr>
          <w:rFonts w:eastAsia="Calibri"/>
          <w:sz w:val="28"/>
          <w:szCs w:val="28"/>
          <w:lang w:eastAsia="en-US"/>
        </w:rPr>
        <w:t>Плотавского</w:t>
      </w:r>
      <w:r w:rsidRPr="0020144F">
        <w:rPr>
          <w:rFonts w:eastAsia="Calibri"/>
          <w:sz w:val="28"/>
          <w:szCs w:val="28"/>
          <w:lang w:eastAsia="en-US"/>
        </w:rPr>
        <w:t xml:space="preserve"> сельского поселения муниципального района «Корочанский район» Белгородской области в информационно-телекоммуникационной сети «Интернет»</w:t>
      </w:r>
      <w:r w:rsidRPr="0020144F">
        <w:rPr>
          <w:rFonts w:ascii="Calibri" w:eastAsia="Calibri" w:hAnsi="Calibri"/>
          <w:sz w:val="28"/>
          <w:szCs w:val="28"/>
          <w:lang w:eastAsia="en-US"/>
        </w:rPr>
        <w:t xml:space="preserve"> </w:t>
      </w:r>
      <w:r w:rsidR="004932D4" w:rsidRPr="0020144F">
        <w:rPr>
          <w:rFonts w:eastAsia="Calibri"/>
          <w:sz w:val="28"/>
          <w:szCs w:val="28"/>
          <w:lang w:eastAsia="en-US"/>
        </w:rPr>
        <w:t>https://</w:t>
      </w:r>
      <w:proofErr w:type="spellStart"/>
      <w:r w:rsidR="004932D4" w:rsidRPr="0020144F">
        <w:rPr>
          <w:rFonts w:eastAsia="Calibri"/>
          <w:sz w:val="28"/>
          <w:szCs w:val="28"/>
          <w:lang w:val="en-US" w:eastAsia="en-US"/>
        </w:rPr>
        <w:t>plotav</w:t>
      </w:r>
      <w:proofErr w:type="spellEnd"/>
      <w:r w:rsidRPr="0020144F">
        <w:rPr>
          <w:rFonts w:eastAsia="Calibri"/>
          <w:sz w:val="28"/>
          <w:szCs w:val="28"/>
          <w:lang w:eastAsia="en-US"/>
        </w:rPr>
        <w:t>skoe-r31.gosweb.gosuslugi.ru;</w:t>
      </w:r>
    </w:p>
    <w:p w:rsidR="00F3390B" w:rsidRPr="0020144F" w:rsidRDefault="00F3390B" w:rsidP="00F3390B">
      <w:pPr>
        <w:autoSpaceDE w:val="0"/>
        <w:autoSpaceDN w:val="0"/>
        <w:adjustRightInd w:val="0"/>
        <w:ind w:firstLine="709"/>
        <w:jc w:val="both"/>
        <w:rPr>
          <w:rFonts w:eastAsia="Calibri"/>
          <w:sz w:val="28"/>
          <w:szCs w:val="28"/>
          <w:lang w:eastAsia="en-US"/>
        </w:rPr>
      </w:pPr>
      <w:r w:rsidRPr="0020144F">
        <w:rPr>
          <w:rFonts w:eastAsia="Calibri"/>
          <w:sz w:val="28"/>
          <w:szCs w:val="28"/>
          <w:lang w:eastAsia="en-US"/>
        </w:rPr>
        <w:t xml:space="preserve">3) направления письма в администрацию </w:t>
      </w:r>
      <w:r w:rsidR="00F94B44" w:rsidRPr="0020144F">
        <w:rPr>
          <w:rFonts w:eastAsia="Calibri"/>
          <w:sz w:val="28"/>
          <w:szCs w:val="28"/>
          <w:lang w:eastAsia="en-US"/>
        </w:rPr>
        <w:t>Плотавского</w:t>
      </w:r>
      <w:r w:rsidRPr="0020144F">
        <w:rPr>
          <w:rFonts w:eastAsia="Calibri"/>
          <w:sz w:val="28"/>
          <w:szCs w:val="28"/>
          <w:lang w:eastAsia="en-US"/>
        </w:rPr>
        <w:t xml:space="preserve"> сельского поселения муниципального района «Корочанский район» в письменной фо</w:t>
      </w:r>
      <w:r w:rsidR="004932D4" w:rsidRPr="0020144F">
        <w:rPr>
          <w:rFonts w:eastAsia="Calibri"/>
          <w:sz w:val="28"/>
          <w:szCs w:val="28"/>
          <w:lang w:eastAsia="en-US"/>
        </w:rPr>
        <w:t>рме по адресу: с. Плотавец</w:t>
      </w:r>
      <w:r w:rsidR="004C7ED9" w:rsidRPr="0020144F">
        <w:rPr>
          <w:rFonts w:eastAsia="Calibri"/>
          <w:sz w:val="28"/>
          <w:szCs w:val="28"/>
          <w:lang w:eastAsia="en-US"/>
        </w:rPr>
        <w:t>, ул.</w:t>
      </w:r>
      <w:r w:rsidR="004932D4" w:rsidRPr="0020144F">
        <w:rPr>
          <w:rFonts w:eastAsia="Calibri"/>
          <w:sz w:val="28"/>
          <w:szCs w:val="28"/>
          <w:lang w:eastAsia="en-US"/>
        </w:rPr>
        <w:t xml:space="preserve"> </w:t>
      </w:r>
      <w:proofErr w:type="gramStart"/>
      <w:r w:rsidR="004932D4" w:rsidRPr="0020144F">
        <w:rPr>
          <w:rFonts w:eastAsia="Calibri"/>
          <w:sz w:val="28"/>
          <w:szCs w:val="28"/>
          <w:lang w:eastAsia="en-US"/>
        </w:rPr>
        <w:t>Центральная</w:t>
      </w:r>
      <w:proofErr w:type="gramEnd"/>
      <w:r w:rsidR="004932D4" w:rsidRPr="0020144F">
        <w:rPr>
          <w:rFonts w:eastAsia="Calibri"/>
          <w:sz w:val="28"/>
          <w:szCs w:val="28"/>
          <w:lang w:eastAsia="en-US"/>
        </w:rPr>
        <w:t>, д. 5</w:t>
      </w:r>
      <w:r w:rsidRPr="0020144F">
        <w:rPr>
          <w:rFonts w:eastAsia="Calibri"/>
          <w:sz w:val="28"/>
          <w:szCs w:val="28"/>
          <w:lang w:eastAsia="en-US"/>
        </w:rPr>
        <w:t xml:space="preserve"> или в форме эле</w:t>
      </w:r>
      <w:r w:rsidR="004932D4" w:rsidRPr="0020144F">
        <w:rPr>
          <w:rFonts w:eastAsia="Calibri"/>
          <w:sz w:val="28"/>
          <w:szCs w:val="28"/>
          <w:lang w:eastAsia="en-US"/>
        </w:rPr>
        <w:t xml:space="preserve">ктронного документа по </w:t>
      </w:r>
      <w:proofErr w:type="spellStart"/>
      <w:r w:rsidR="004932D4" w:rsidRPr="0020144F">
        <w:rPr>
          <w:rFonts w:eastAsia="Calibri"/>
          <w:sz w:val="28"/>
          <w:szCs w:val="28"/>
          <w:lang w:eastAsia="en-US"/>
        </w:rPr>
        <w:t>e-mail</w:t>
      </w:r>
      <w:proofErr w:type="spellEnd"/>
      <w:r w:rsidR="004932D4" w:rsidRPr="0020144F">
        <w:rPr>
          <w:rFonts w:eastAsia="Calibri"/>
          <w:sz w:val="28"/>
          <w:szCs w:val="28"/>
          <w:lang w:eastAsia="en-US"/>
        </w:rPr>
        <w:t xml:space="preserve">: </w:t>
      </w:r>
      <w:proofErr w:type="spellStart"/>
      <w:r w:rsidR="004932D4" w:rsidRPr="0020144F">
        <w:rPr>
          <w:rFonts w:eastAsia="Calibri"/>
          <w:sz w:val="28"/>
          <w:szCs w:val="28"/>
          <w:lang w:val="en-US" w:eastAsia="en-US"/>
        </w:rPr>
        <w:t>plotavets</w:t>
      </w:r>
      <w:proofErr w:type="spellEnd"/>
      <w:r w:rsidR="004932D4" w:rsidRPr="0020144F">
        <w:rPr>
          <w:rFonts w:eastAsia="Calibri"/>
          <w:sz w:val="28"/>
          <w:szCs w:val="28"/>
          <w:lang w:eastAsia="en-US"/>
        </w:rPr>
        <w:t>2011</w:t>
      </w:r>
      <w:r w:rsidRPr="0020144F">
        <w:rPr>
          <w:rFonts w:eastAsia="Calibri"/>
          <w:sz w:val="28"/>
          <w:szCs w:val="28"/>
          <w:lang w:eastAsia="en-US"/>
        </w:rPr>
        <w:t>@</w:t>
      </w:r>
      <w:proofErr w:type="spellStart"/>
      <w:r w:rsidRPr="0020144F">
        <w:rPr>
          <w:rFonts w:eastAsia="Calibri"/>
          <w:sz w:val="28"/>
          <w:szCs w:val="28"/>
          <w:lang w:val="en-US" w:eastAsia="en-US"/>
        </w:rPr>
        <w:t>yandex</w:t>
      </w:r>
      <w:proofErr w:type="spellEnd"/>
      <w:r w:rsidRPr="0020144F">
        <w:rPr>
          <w:rFonts w:eastAsia="Calibri"/>
          <w:sz w:val="28"/>
          <w:szCs w:val="28"/>
          <w:lang w:eastAsia="en-US"/>
        </w:rPr>
        <w:t>.</w:t>
      </w:r>
      <w:proofErr w:type="spellStart"/>
      <w:r w:rsidRPr="0020144F">
        <w:rPr>
          <w:rFonts w:eastAsia="Calibri"/>
          <w:sz w:val="28"/>
          <w:szCs w:val="28"/>
          <w:lang w:eastAsia="en-US"/>
        </w:rPr>
        <w:t>ru</w:t>
      </w:r>
      <w:proofErr w:type="spellEnd"/>
      <w:r w:rsidRPr="0020144F">
        <w:rPr>
          <w:rFonts w:eastAsia="Calibri"/>
          <w:sz w:val="28"/>
          <w:szCs w:val="28"/>
          <w:lang w:eastAsia="en-US"/>
        </w:rPr>
        <w:t xml:space="preserve"> с пометкой «Публичные обсуждения»;</w:t>
      </w:r>
    </w:p>
    <w:p w:rsidR="00F3390B" w:rsidRPr="0020144F" w:rsidRDefault="00F3390B" w:rsidP="00F3390B">
      <w:pPr>
        <w:autoSpaceDE w:val="0"/>
        <w:autoSpaceDN w:val="0"/>
        <w:adjustRightInd w:val="0"/>
        <w:ind w:firstLine="709"/>
        <w:jc w:val="both"/>
        <w:rPr>
          <w:rFonts w:eastAsia="Calibri"/>
          <w:sz w:val="28"/>
          <w:szCs w:val="28"/>
          <w:lang w:eastAsia="en-US"/>
        </w:rPr>
      </w:pPr>
      <w:r w:rsidRPr="0020144F">
        <w:rPr>
          <w:rFonts w:eastAsia="Calibri"/>
          <w:sz w:val="28"/>
          <w:szCs w:val="28"/>
          <w:lang w:eastAsia="en-US"/>
        </w:rPr>
        <w:t xml:space="preserve">6. Поручить членам рабочей группы принять меры по созданию необходимых условий для проведения общественных обсуждений. </w:t>
      </w:r>
    </w:p>
    <w:p w:rsidR="00F3390B" w:rsidRPr="0020144F" w:rsidRDefault="00F3390B" w:rsidP="00F3390B">
      <w:pPr>
        <w:autoSpaceDE w:val="0"/>
        <w:autoSpaceDN w:val="0"/>
        <w:adjustRightInd w:val="0"/>
        <w:ind w:firstLine="709"/>
        <w:jc w:val="both"/>
        <w:rPr>
          <w:rFonts w:eastAsia="Calibri"/>
          <w:sz w:val="28"/>
          <w:szCs w:val="28"/>
          <w:lang w:eastAsia="en-US"/>
        </w:rPr>
      </w:pPr>
      <w:r w:rsidRPr="0020144F">
        <w:rPr>
          <w:rFonts w:eastAsia="Calibri"/>
          <w:sz w:val="28"/>
          <w:szCs w:val="28"/>
          <w:lang w:eastAsia="en-US"/>
        </w:rPr>
        <w:t>7. Настоящее постановление вступает в силу после его обнародования.</w:t>
      </w:r>
    </w:p>
    <w:p w:rsidR="00F3390B" w:rsidRPr="0020144F" w:rsidRDefault="00F3390B" w:rsidP="00F3390B">
      <w:pPr>
        <w:autoSpaceDE w:val="0"/>
        <w:autoSpaceDN w:val="0"/>
        <w:adjustRightInd w:val="0"/>
        <w:ind w:firstLine="709"/>
        <w:jc w:val="both"/>
        <w:rPr>
          <w:rFonts w:eastAsia="Calibri"/>
          <w:sz w:val="28"/>
          <w:szCs w:val="28"/>
          <w:lang w:eastAsia="en-US"/>
        </w:rPr>
      </w:pPr>
      <w:r w:rsidRPr="0020144F">
        <w:rPr>
          <w:rFonts w:eastAsia="Calibri"/>
          <w:sz w:val="28"/>
          <w:szCs w:val="28"/>
          <w:lang w:eastAsia="en-US"/>
        </w:rPr>
        <w:t xml:space="preserve">8. Обнародовать постановление путем размещения на официальном сайте органов местного самоуправления </w:t>
      </w:r>
      <w:r w:rsidR="00F94B44" w:rsidRPr="0020144F">
        <w:rPr>
          <w:rFonts w:eastAsia="Calibri"/>
          <w:sz w:val="28"/>
          <w:szCs w:val="28"/>
          <w:lang w:eastAsia="en-US"/>
        </w:rPr>
        <w:t>Плотавского</w:t>
      </w:r>
      <w:r w:rsidRPr="0020144F">
        <w:rPr>
          <w:rFonts w:eastAsia="Calibri"/>
          <w:sz w:val="28"/>
          <w:szCs w:val="28"/>
          <w:lang w:eastAsia="en-US"/>
        </w:rPr>
        <w:t xml:space="preserve"> сельского поселения муниципального района «Корочанский район» (</w:t>
      </w:r>
      <w:hyperlink r:id="rId10" w:history="1">
        <w:r w:rsidR="00F94B44" w:rsidRPr="0020144F">
          <w:rPr>
            <w:rStyle w:val="a3"/>
            <w:rFonts w:eastAsia="Calibri"/>
            <w:sz w:val="28"/>
            <w:szCs w:val="28"/>
            <w:lang w:eastAsia="en-US"/>
          </w:rPr>
          <w:t>https://</w:t>
        </w:r>
        <w:r w:rsidR="00F94B44" w:rsidRPr="0020144F">
          <w:rPr>
            <w:rStyle w:val="a3"/>
            <w:rFonts w:eastAsia="Calibri"/>
            <w:sz w:val="28"/>
            <w:szCs w:val="28"/>
            <w:lang w:val="en-US" w:eastAsia="en-US"/>
          </w:rPr>
          <w:t>plota</w:t>
        </w:r>
        <w:r w:rsidR="00F94B44" w:rsidRPr="0020144F">
          <w:rPr>
            <w:rStyle w:val="a3"/>
            <w:rFonts w:eastAsia="Calibri"/>
            <w:sz w:val="28"/>
            <w:szCs w:val="28"/>
            <w:lang w:eastAsia="en-US"/>
          </w:rPr>
          <w:t>vskoe-r31.gosweb.gosuslugi.ru</w:t>
        </w:r>
      </w:hyperlink>
      <w:r w:rsidRPr="0020144F">
        <w:rPr>
          <w:rFonts w:eastAsia="Calibri"/>
          <w:sz w:val="28"/>
          <w:szCs w:val="28"/>
          <w:lang w:eastAsia="en-US"/>
        </w:rPr>
        <w:t>) и опубликования в сетевом издании «Ясный ключ» (https://korocha31.ru).</w:t>
      </w:r>
    </w:p>
    <w:p w:rsidR="00F3390B" w:rsidRPr="0020144F" w:rsidRDefault="00F3390B" w:rsidP="00F3390B">
      <w:pPr>
        <w:autoSpaceDE w:val="0"/>
        <w:autoSpaceDN w:val="0"/>
        <w:adjustRightInd w:val="0"/>
        <w:ind w:firstLine="709"/>
        <w:jc w:val="both"/>
        <w:rPr>
          <w:sz w:val="28"/>
          <w:szCs w:val="28"/>
        </w:rPr>
      </w:pPr>
      <w:r w:rsidRPr="0020144F">
        <w:rPr>
          <w:sz w:val="28"/>
          <w:szCs w:val="28"/>
        </w:rPr>
        <w:t xml:space="preserve">9. </w:t>
      </w:r>
      <w:proofErr w:type="gramStart"/>
      <w:r w:rsidRPr="0020144F">
        <w:rPr>
          <w:sz w:val="28"/>
          <w:szCs w:val="28"/>
        </w:rPr>
        <w:t>Контроль за</w:t>
      </w:r>
      <w:proofErr w:type="gramEnd"/>
      <w:r w:rsidRPr="0020144F">
        <w:rPr>
          <w:sz w:val="28"/>
          <w:szCs w:val="28"/>
        </w:rPr>
        <w:t xml:space="preserve"> исполнением решения оставляю за собой.</w:t>
      </w:r>
    </w:p>
    <w:p w:rsidR="00F3390B" w:rsidRPr="0020144F" w:rsidRDefault="00F3390B" w:rsidP="00F3390B">
      <w:pPr>
        <w:tabs>
          <w:tab w:val="left" w:pos="9356"/>
        </w:tabs>
        <w:rPr>
          <w:b/>
          <w:bCs/>
          <w:sz w:val="28"/>
          <w:szCs w:val="28"/>
        </w:rPr>
      </w:pPr>
    </w:p>
    <w:p w:rsidR="004932D4" w:rsidRPr="0020144F" w:rsidRDefault="004932D4" w:rsidP="00F3390B">
      <w:pPr>
        <w:tabs>
          <w:tab w:val="left" w:pos="9356"/>
        </w:tabs>
        <w:rPr>
          <w:b/>
          <w:bCs/>
          <w:sz w:val="28"/>
          <w:szCs w:val="28"/>
        </w:rPr>
      </w:pPr>
    </w:p>
    <w:p w:rsidR="004932D4" w:rsidRPr="0020144F" w:rsidRDefault="004932D4" w:rsidP="00F3390B">
      <w:pPr>
        <w:tabs>
          <w:tab w:val="left" w:pos="9356"/>
        </w:tabs>
        <w:rPr>
          <w:b/>
          <w:bCs/>
          <w:sz w:val="28"/>
          <w:szCs w:val="28"/>
        </w:rPr>
      </w:pPr>
    </w:p>
    <w:p w:rsidR="004932D4" w:rsidRPr="0020144F" w:rsidRDefault="004932D4" w:rsidP="004932D4">
      <w:pPr>
        <w:jc w:val="both"/>
        <w:rPr>
          <w:b/>
          <w:sz w:val="28"/>
          <w:szCs w:val="28"/>
        </w:rPr>
      </w:pPr>
      <w:r w:rsidRPr="0020144F">
        <w:rPr>
          <w:b/>
          <w:sz w:val="28"/>
          <w:szCs w:val="28"/>
        </w:rPr>
        <w:t xml:space="preserve">Заместитель главы администрации </w:t>
      </w:r>
    </w:p>
    <w:p w:rsidR="004932D4" w:rsidRPr="0020144F" w:rsidRDefault="004932D4" w:rsidP="004932D4">
      <w:pPr>
        <w:jc w:val="both"/>
        <w:rPr>
          <w:b/>
          <w:sz w:val="28"/>
          <w:szCs w:val="28"/>
        </w:rPr>
      </w:pPr>
      <w:r w:rsidRPr="0020144F">
        <w:rPr>
          <w:b/>
          <w:sz w:val="28"/>
          <w:szCs w:val="28"/>
        </w:rPr>
        <w:t xml:space="preserve">Плотавского сельского поселения  </w:t>
      </w:r>
      <w:r w:rsidRPr="0020144F">
        <w:rPr>
          <w:b/>
          <w:sz w:val="28"/>
          <w:szCs w:val="28"/>
        </w:rPr>
        <w:tab/>
      </w:r>
      <w:r w:rsidRPr="0020144F">
        <w:rPr>
          <w:b/>
          <w:sz w:val="28"/>
          <w:szCs w:val="28"/>
        </w:rPr>
        <w:tab/>
      </w:r>
      <w:r w:rsidRPr="0020144F">
        <w:rPr>
          <w:b/>
          <w:sz w:val="28"/>
          <w:szCs w:val="28"/>
        </w:rPr>
        <w:tab/>
      </w:r>
      <w:r w:rsidRPr="0020144F">
        <w:rPr>
          <w:b/>
          <w:sz w:val="28"/>
          <w:szCs w:val="28"/>
        </w:rPr>
        <w:tab/>
        <w:t>И.В. Посметухин</w:t>
      </w:r>
    </w:p>
    <w:p w:rsidR="00DB00D9" w:rsidRPr="006C70EF" w:rsidRDefault="00DB00D9" w:rsidP="00DB00D9">
      <w:pPr>
        <w:ind w:firstLine="4678"/>
        <w:jc w:val="right"/>
        <w:rPr>
          <w:b/>
          <w:sz w:val="28"/>
          <w:szCs w:val="28"/>
        </w:rPr>
      </w:pPr>
      <w:r>
        <w:rPr>
          <w:b/>
          <w:sz w:val="28"/>
          <w:szCs w:val="28"/>
        </w:rPr>
        <w:lastRenderedPageBreak/>
        <w:t xml:space="preserve">Приложение </w:t>
      </w:r>
      <w:r w:rsidR="0020144F">
        <w:rPr>
          <w:b/>
          <w:sz w:val="28"/>
          <w:szCs w:val="28"/>
        </w:rPr>
        <w:t>1</w:t>
      </w:r>
      <w:r w:rsidRPr="006C70EF">
        <w:rPr>
          <w:b/>
          <w:sz w:val="28"/>
          <w:szCs w:val="28"/>
        </w:rPr>
        <w:t xml:space="preserve"> </w:t>
      </w:r>
    </w:p>
    <w:p w:rsidR="00DB00D9" w:rsidRPr="006C70EF" w:rsidRDefault="00DB00D9" w:rsidP="00DB00D9">
      <w:pPr>
        <w:ind w:firstLine="4536"/>
        <w:jc w:val="right"/>
        <w:rPr>
          <w:b/>
          <w:sz w:val="28"/>
          <w:szCs w:val="28"/>
        </w:rPr>
      </w:pPr>
      <w:r w:rsidRPr="006C70EF">
        <w:rPr>
          <w:b/>
          <w:sz w:val="28"/>
          <w:szCs w:val="28"/>
        </w:rPr>
        <w:t xml:space="preserve">к постановлению администрации </w:t>
      </w:r>
    </w:p>
    <w:p w:rsidR="00DB00D9" w:rsidRPr="006C70EF" w:rsidRDefault="00DB00D9" w:rsidP="00DB00D9">
      <w:pPr>
        <w:jc w:val="right"/>
        <w:rPr>
          <w:b/>
          <w:sz w:val="28"/>
          <w:szCs w:val="28"/>
        </w:rPr>
      </w:pPr>
      <w:r w:rsidRPr="006C70EF">
        <w:rPr>
          <w:b/>
          <w:sz w:val="28"/>
          <w:szCs w:val="28"/>
        </w:rPr>
        <w:t xml:space="preserve">Плотавского сельского поселения </w:t>
      </w:r>
    </w:p>
    <w:p w:rsidR="00DB00D9" w:rsidRDefault="00DB00D9" w:rsidP="00DB00D9">
      <w:pPr>
        <w:jc w:val="right"/>
        <w:rPr>
          <w:b/>
          <w:sz w:val="28"/>
          <w:szCs w:val="28"/>
        </w:rPr>
      </w:pPr>
      <w:r w:rsidRPr="006C70EF">
        <w:rPr>
          <w:b/>
          <w:sz w:val="28"/>
          <w:szCs w:val="28"/>
        </w:rPr>
        <w:t>от __________2024 года № ______</w:t>
      </w:r>
    </w:p>
    <w:p w:rsidR="00DB00D9" w:rsidRDefault="00DB00D9" w:rsidP="00DB00D9">
      <w:pPr>
        <w:ind w:firstLine="8080"/>
        <w:rPr>
          <w:szCs w:val="28"/>
        </w:rPr>
      </w:pPr>
    </w:p>
    <w:p w:rsidR="00DB00D9" w:rsidRDefault="00DB00D9" w:rsidP="00DB00D9">
      <w:pPr>
        <w:ind w:firstLine="8080"/>
        <w:rPr>
          <w:szCs w:val="28"/>
        </w:rPr>
      </w:pPr>
    </w:p>
    <w:p w:rsidR="00DB00D9" w:rsidRDefault="00DB00D9" w:rsidP="00DB00D9">
      <w:pPr>
        <w:ind w:firstLine="8080"/>
        <w:rPr>
          <w:szCs w:val="28"/>
        </w:rPr>
      </w:pPr>
    </w:p>
    <w:p w:rsidR="00DB00D9" w:rsidRDefault="00DB00D9" w:rsidP="00DB00D9">
      <w:pPr>
        <w:ind w:firstLine="8080"/>
        <w:rPr>
          <w:szCs w:val="28"/>
        </w:rPr>
      </w:pPr>
      <w:r>
        <w:rPr>
          <w:szCs w:val="28"/>
        </w:rPr>
        <w:t>ПРОЕКТ</w:t>
      </w:r>
    </w:p>
    <w:p w:rsidR="00DB00D9" w:rsidRDefault="00DB00D9" w:rsidP="00DB00D9">
      <w:pPr>
        <w:jc w:val="center"/>
        <w:rPr>
          <w:rFonts w:ascii="Arial" w:hAnsi="Arial" w:cs="Arial"/>
          <w:b/>
          <w:spacing w:val="40"/>
        </w:rPr>
      </w:pPr>
      <w:r w:rsidRPr="0002210E">
        <w:rPr>
          <w:rFonts w:ascii="Arial" w:hAnsi="Arial" w:cs="Arial"/>
          <w:b/>
          <w:spacing w:val="40"/>
        </w:rPr>
        <w:t>БЕЛГОРОДСКАЯ ОБЛАСТЬ</w:t>
      </w:r>
    </w:p>
    <w:p w:rsidR="00DB00D9" w:rsidRDefault="00DB00D9" w:rsidP="00DB00D9">
      <w:pPr>
        <w:jc w:val="center"/>
        <w:rPr>
          <w:rFonts w:ascii="Arial" w:hAnsi="Arial" w:cs="Arial"/>
          <w:b/>
          <w:spacing w:val="40"/>
        </w:rPr>
      </w:pPr>
    </w:p>
    <w:p w:rsidR="00DB00D9" w:rsidRDefault="00DB00D9" w:rsidP="00DB00D9">
      <w:pPr>
        <w:jc w:val="center"/>
        <w:rPr>
          <w:rFonts w:ascii="Arial Narrow" w:hAnsi="Arial Narrow" w:cs="Arial"/>
          <w:b/>
          <w:sz w:val="40"/>
          <w:szCs w:val="40"/>
        </w:rPr>
      </w:pPr>
      <w:r>
        <w:rPr>
          <w:rFonts w:ascii="Arial Narrow" w:hAnsi="Arial Narrow" w:cs="Arial"/>
          <w:b/>
          <w:sz w:val="40"/>
          <w:szCs w:val="40"/>
        </w:rPr>
        <w:t xml:space="preserve">АДМИНИСТРАЦИЯ </w:t>
      </w:r>
    </w:p>
    <w:p w:rsidR="00DB00D9" w:rsidRDefault="00DB00D9" w:rsidP="00DB00D9">
      <w:pPr>
        <w:jc w:val="center"/>
        <w:rPr>
          <w:rFonts w:ascii="Arial Narrow" w:hAnsi="Arial Narrow" w:cs="Arial"/>
          <w:b/>
          <w:sz w:val="40"/>
          <w:szCs w:val="40"/>
        </w:rPr>
      </w:pPr>
      <w:r>
        <w:rPr>
          <w:rFonts w:ascii="Arial Narrow" w:hAnsi="Arial Narrow" w:cs="Arial"/>
          <w:b/>
          <w:sz w:val="40"/>
          <w:szCs w:val="40"/>
        </w:rPr>
        <w:t>ПЛОТАВСКОГО СЕЛЬСКОГО ПОСЕЛЕНИЯ МУНИЦИПАЛЬНОГО РАЙОНА</w:t>
      </w:r>
    </w:p>
    <w:p w:rsidR="00DB00D9" w:rsidRDefault="00DB00D9" w:rsidP="00DB00D9">
      <w:pPr>
        <w:jc w:val="center"/>
        <w:rPr>
          <w:rFonts w:ascii="Arial Narrow" w:hAnsi="Arial Narrow" w:cs="Arial"/>
          <w:b/>
          <w:sz w:val="40"/>
          <w:szCs w:val="40"/>
        </w:rPr>
      </w:pPr>
      <w:r>
        <w:rPr>
          <w:rFonts w:ascii="Arial Narrow" w:hAnsi="Arial Narrow" w:cs="Arial"/>
          <w:b/>
          <w:sz w:val="40"/>
          <w:szCs w:val="40"/>
        </w:rPr>
        <w:t xml:space="preserve"> «КОРОЧАНСКИЙ РАЙОН»</w:t>
      </w:r>
    </w:p>
    <w:p w:rsidR="00DB00D9" w:rsidRDefault="00DB00D9" w:rsidP="00DB00D9">
      <w:pPr>
        <w:jc w:val="center"/>
        <w:rPr>
          <w:rFonts w:ascii="Arial" w:hAnsi="Arial" w:cs="Arial"/>
          <w:b/>
          <w:sz w:val="32"/>
          <w:szCs w:val="32"/>
        </w:rPr>
      </w:pPr>
    </w:p>
    <w:p w:rsidR="00DB00D9" w:rsidRDefault="00DB00D9" w:rsidP="00DB00D9">
      <w:pPr>
        <w:jc w:val="center"/>
        <w:rPr>
          <w:rFonts w:ascii="Arial" w:hAnsi="Arial" w:cs="Arial"/>
          <w:b/>
          <w:spacing w:val="40"/>
          <w:sz w:val="32"/>
          <w:szCs w:val="32"/>
        </w:rPr>
      </w:pPr>
      <w:r>
        <w:rPr>
          <w:rFonts w:ascii="Arial" w:hAnsi="Arial" w:cs="Arial"/>
          <w:b/>
          <w:spacing w:val="40"/>
          <w:sz w:val="32"/>
          <w:szCs w:val="32"/>
        </w:rPr>
        <w:t>ПОСТАНОВЛЕНИЕ</w:t>
      </w:r>
    </w:p>
    <w:p w:rsidR="00DB00D9" w:rsidRDefault="00DB00D9" w:rsidP="00DB00D9">
      <w:pPr>
        <w:jc w:val="center"/>
        <w:rPr>
          <w:rFonts w:ascii="Arial" w:hAnsi="Arial" w:cs="Arial"/>
          <w:b/>
          <w:sz w:val="17"/>
          <w:szCs w:val="17"/>
        </w:rPr>
      </w:pPr>
    </w:p>
    <w:p w:rsidR="00DB00D9" w:rsidRPr="00F66C99" w:rsidRDefault="00DB00D9" w:rsidP="00DB00D9">
      <w:pPr>
        <w:jc w:val="center"/>
        <w:rPr>
          <w:rFonts w:ascii="Arial" w:hAnsi="Arial" w:cs="Arial"/>
          <w:b/>
          <w:sz w:val="17"/>
          <w:szCs w:val="17"/>
        </w:rPr>
      </w:pPr>
      <w:r>
        <w:rPr>
          <w:rFonts w:ascii="Arial" w:hAnsi="Arial" w:cs="Arial"/>
          <w:b/>
          <w:sz w:val="17"/>
          <w:szCs w:val="17"/>
        </w:rPr>
        <w:t>Плотавец</w:t>
      </w:r>
    </w:p>
    <w:p w:rsidR="00DB00D9" w:rsidRPr="00CE7861" w:rsidRDefault="00DB00D9" w:rsidP="00DB00D9">
      <w:pPr>
        <w:rPr>
          <w:rFonts w:ascii="Arial" w:hAnsi="Arial" w:cs="Arial"/>
          <w:b/>
          <w:sz w:val="18"/>
          <w:szCs w:val="18"/>
        </w:rPr>
      </w:pPr>
      <w:r>
        <w:rPr>
          <w:rFonts w:ascii="Arial" w:hAnsi="Arial" w:cs="Arial"/>
          <w:b/>
          <w:sz w:val="18"/>
          <w:szCs w:val="18"/>
        </w:rPr>
        <w:t xml:space="preserve">«____» _________ 2024 г.                                                                                                    </w:t>
      </w:r>
      <w:r w:rsidR="0020144F">
        <w:rPr>
          <w:rFonts w:ascii="Arial" w:hAnsi="Arial" w:cs="Arial"/>
          <w:b/>
          <w:sz w:val="18"/>
          <w:szCs w:val="18"/>
        </w:rPr>
        <w:t xml:space="preserve">                        </w:t>
      </w:r>
      <w:r>
        <w:rPr>
          <w:rFonts w:ascii="Arial" w:hAnsi="Arial" w:cs="Arial"/>
          <w:b/>
          <w:sz w:val="18"/>
          <w:szCs w:val="18"/>
        </w:rPr>
        <w:t>№ _____</w:t>
      </w:r>
    </w:p>
    <w:p w:rsidR="00DB00D9" w:rsidRDefault="00DB00D9" w:rsidP="00DB00D9">
      <w:pPr>
        <w:jc w:val="center"/>
        <w:rPr>
          <w:rFonts w:ascii="Arial" w:hAnsi="Arial"/>
          <w:b/>
          <w:sz w:val="32"/>
          <w:szCs w:val="28"/>
        </w:rPr>
      </w:pPr>
    </w:p>
    <w:p w:rsidR="00DB00D9" w:rsidRDefault="00DB00D9" w:rsidP="00DB00D9">
      <w:pPr>
        <w:jc w:val="both"/>
        <w:rPr>
          <w:b/>
          <w:szCs w:val="28"/>
        </w:rPr>
      </w:pPr>
    </w:p>
    <w:p w:rsidR="00DB00D9" w:rsidRPr="0020144F" w:rsidRDefault="00DB00D9" w:rsidP="00DB00D9">
      <w:pPr>
        <w:autoSpaceDE w:val="0"/>
        <w:autoSpaceDN w:val="0"/>
        <w:adjustRightInd w:val="0"/>
        <w:rPr>
          <w:b/>
          <w:bCs/>
          <w:kern w:val="24"/>
          <w:sz w:val="28"/>
          <w:szCs w:val="28"/>
        </w:rPr>
      </w:pPr>
      <w:r w:rsidRPr="0020144F">
        <w:rPr>
          <w:b/>
          <w:bCs/>
          <w:kern w:val="24"/>
          <w:sz w:val="28"/>
          <w:szCs w:val="28"/>
        </w:rPr>
        <w:t>Об утверждении Правил определения требований</w:t>
      </w:r>
    </w:p>
    <w:p w:rsidR="00DB00D9" w:rsidRPr="0020144F" w:rsidRDefault="00DB00D9" w:rsidP="00DB00D9">
      <w:pPr>
        <w:autoSpaceDE w:val="0"/>
        <w:autoSpaceDN w:val="0"/>
        <w:adjustRightInd w:val="0"/>
        <w:rPr>
          <w:b/>
          <w:bCs/>
          <w:kern w:val="24"/>
          <w:sz w:val="28"/>
          <w:szCs w:val="28"/>
        </w:rPr>
      </w:pPr>
      <w:r w:rsidRPr="0020144F">
        <w:rPr>
          <w:b/>
          <w:bCs/>
          <w:kern w:val="24"/>
          <w:sz w:val="28"/>
          <w:szCs w:val="28"/>
        </w:rPr>
        <w:t xml:space="preserve">к </w:t>
      </w:r>
      <w:proofErr w:type="gramStart"/>
      <w:r w:rsidRPr="0020144F">
        <w:rPr>
          <w:b/>
          <w:bCs/>
          <w:kern w:val="24"/>
          <w:sz w:val="28"/>
          <w:szCs w:val="28"/>
        </w:rPr>
        <w:t>закупаемым</w:t>
      </w:r>
      <w:proofErr w:type="gramEnd"/>
      <w:r w:rsidRPr="0020144F">
        <w:rPr>
          <w:b/>
          <w:bCs/>
          <w:kern w:val="24"/>
          <w:sz w:val="28"/>
          <w:szCs w:val="28"/>
        </w:rPr>
        <w:t xml:space="preserve"> администрацией Плотавского</w:t>
      </w:r>
    </w:p>
    <w:p w:rsidR="00DB00D9" w:rsidRPr="0020144F" w:rsidRDefault="00DB00D9" w:rsidP="00DB00D9">
      <w:pPr>
        <w:autoSpaceDE w:val="0"/>
        <w:autoSpaceDN w:val="0"/>
        <w:adjustRightInd w:val="0"/>
        <w:rPr>
          <w:b/>
          <w:bCs/>
          <w:kern w:val="24"/>
          <w:sz w:val="28"/>
          <w:szCs w:val="28"/>
        </w:rPr>
      </w:pPr>
      <w:r w:rsidRPr="0020144F">
        <w:rPr>
          <w:b/>
          <w:bCs/>
          <w:kern w:val="24"/>
          <w:sz w:val="28"/>
          <w:szCs w:val="28"/>
        </w:rPr>
        <w:t>сельского поселения муниципального района</w:t>
      </w:r>
    </w:p>
    <w:p w:rsidR="00DB00D9" w:rsidRPr="0020144F" w:rsidRDefault="00DB00D9" w:rsidP="00DB00D9">
      <w:pPr>
        <w:autoSpaceDE w:val="0"/>
        <w:autoSpaceDN w:val="0"/>
        <w:adjustRightInd w:val="0"/>
        <w:rPr>
          <w:b/>
          <w:sz w:val="28"/>
          <w:szCs w:val="28"/>
        </w:rPr>
      </w:pPr>
      <w:r w:rsidRPr="0020144F">
        <w:rPr>
          <w:b/>
          <w:bCs/>
          <w:kern w:val="24"/>
          <w:sz w:val="28"/>
          <w:szCs w:val="28"/>
        </w:rPr>
        <w:t xml:space="preserve"> «Корочанский район»</w:t>
      </w:r>
      <w:r w:rsidRPr="0020144F">
        <w:rPr>
          <w:b/>
          <w:sz w:val="28"/>
          <w:szCs w:val="28"/>
        </w:rPr>
        <w:t xml:space="preserve"> отдельным видам товаров, </w:t>
      </w:r>
    </w:p>
    <w:p w:rsidR="00DB00D9" w:rsidRPr="0020144F" w:rsidRDefault="00DB00D9" w:rsidP="00DB00D9">
      <w:pPr>
        <w:autoSpaceDE w:val="0"/>
        <w:autoSpaceDN w:val="0"/>
        <w:adjustRightInd w:val="0"/>
        <w:rPr>
          <w:b/>
          <w:sz w:val="28"/>
          <w:szCs w:val="28"/>
        </w:rPr>
      </w:pPr>
      <w:proofErr w:type="gramStart"/>
      <w:r w:rsidRPr="0020144F">
        <w:rPr>
          <w:b/>
          <w:sz w:val="28"/>
          <w:szCs w:val="28"/>
        </w:rPr>
        <w:t xml:space="preserve">работ, услуг (в том числе предельные цены </w:t>
      </w:r>
      <w:proofErr w:type="gramEnd"/>
    </w:p>
    <w:p w:rsidR="00DB00D9" w:rsidRPr="0020144F" w:rsidRDefault="00DB00D9" w:rsidP="00DB00D9">
      <w:pPr>
        <w:autoSpaceDE w:val="0"/>
        <w:autoSpaceDN w:val="0"/>
        <w:adjustRightInd w:val="0"/>
        <w:rPr>
          <w:b/>
          <w:sz w:val="28"/>
          <w:szCs w:val="28"/>
          <w:lang w:eastAsia="en-US"/>
        </w:rPr>
      </w:pPr>
      <w:r w:rsidRPr="0020144F">
        <w:rPr>
          <w:b/>
          <w:sz w:val="28"/>
          <w:szCs w:val="28"/>
        </w:rPr>
        <w:t>товаров, работ, услуг)</w:t>
      </w:r>
    </w:p>
    <w:p w:rsidR="00DB00D9" w:rsidRPr="003B51CD" w:rsidRDefault="00DB00D9" w:rsidP="00DB00D9">
      <w:pPr>
        <w:autoSpaceDE w:val="0"/>
        <w:autoSpaceDN w:val="0"/>
        <w:adjustRightInd w:val="0"/>
        <w:ind w:firstLine="709"/>
        <w:jc w:val="center"/>
        <w:outlineLvl w:val="0"/>
        <w:rPr>
          <w:szCs w:val="28"/>
        </w:rPr>
      </w:pPr>
    </w:p>
    <w:p w:rsidR="0020144F" w:rsidRPr="0020144F" w:rsidRDefault="0020144F" w:rsidP="00DB00D9">
      <w:pPr>
        <w:autoSpaceDE w:val="0"/>
        <w:autoSpaceDN w:val="0"/>
        <w:adjustRightInd w:val="0"/>
        <w:ind w:firstLine="709"/>
        <w:jc w:val="center"/>
        <w:outlineLvl w:val="0"/>
        <w:rPr>
          <w:sz w:val="28"/>
          <w:szCs w:val="28"/>
        </w:rPr>
      </w:pPr>
    </w:p>
    <w:p w:rsidR="00DB00D9" w:rsidRPr="0020144F" w:rsidRDefault="00DB00D9" w:rsidP="00DB00D9">
      <w:pPr>
        <w:widowControl w:val="0"/>
        <w:autoSpaceDE w:val="0"/>
        <w:autoSpaceDN w:val="0"/>
        <w:adjustRightInd w:val="0"/>
        <w:ind w:right="-1"/>
        <w:jc w:val="both"/>
        <w:rPr>
          <w:sz w:val="28"/>
          <w:szCs w:val="28"/>
        </w:rPr>
      </w:pPr>
      <w:r w:rsidRPr="0020144F">
        <w:rPr>
          <w:sz w:val="28"/>
          <w:szCs w:val="28"/>
        </w:rPr>
        <w:tab/>
      </w:r>
      <w:proofErr w:type="gramStart"/>
      <w:r w:rsidRPr="0020144F">
        <w:rPr>
          <w:sz w:val="28"/>
          <w:szCs w:val="28"/>
        </w:rPr>
        <w:t>В соответствии с пунктом 2 части 4 статьи 19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w:t>
      </w:r>
      <w:proofErr w:type="gramEnd"/>
      <w:r w:rsidRPr="0020144F">
        <w:rPr>
          <w:sz w:val="28"/>
          <w:szCs w:val="28"/>
        </w:rPr>
        <w:t xml:space="preserve"> </w:t>
      </w:r>
      <w:proofErr w:type="gramStart"/>
      <w:r w:rsidRPr="0020144F">
        <w:rPr>
          <w:sz w:val="28"/>
          <w:szCs w:val="28"/>
        </w:rPr>
        <w:t xml:space="preserve">цен товаров, работ, услуг)», постановлением администрации </w:t>
      </w:r>
      <w:r w:rsidR="0035598D">
        <w:rPr>
          <w:sz w:val="28"/>
          <w:szCs w:val="28"/>
        </w:rPr>
        <w:t>Плотавского сельского по</w:t>
      </w:r>
      <w:r w:rsidR="00E60051">
        <w:rPr>
          <w:sz w:val="28"/>
          <w:szCs w:val="28"/>
        </w:rPr>
        <w:t xml:space="preserve">селения </w:t>
      </w:r>
      <w:r w:rsidRPr="0020144F">
        <w:rPr>
          <w:sz w:val="28"/>
          <w:szCs w:val="28"/>
        </w:rPr>
        <w:t>муниципального райо</w:t>
      </w:r>
      <w:r w:rsidR="00E60051">
        <w:rPr>
          <w:sz w:val="28"/>
          <w:szCs w:val="28"/>
        </w:rPr>
        <w:t>на «Корочанский район» от 16 ок</w:t>
      </w:r>
      <w:r w:rsidRPr="0020144F">
        <w:rPr>
          <w:sz w:val="28"/>
          <w:szCs w:val="28"/>
        </w:rPr>
        <w:t>тября 2024 года № 3</w:t>
      </w:r>
      <w:r w:rsidR="00E60051">
        <w:rPr>
          <w:sz w:val="28"/>
          <w:szCs w:val="28"/>
        </w:rPr>
        <w:t>1</w:t>
      </w:r>
      <w:r w:rsidRPr="0020144F">
        <w:rPr>
          <w:b/>
          <w:sz w:val="28"/>
          <w:szCs w:val="28"/>
        </w:rPr>
        <w:t xml:space="preserve"> «</w:t>
      </w:r>
      <w:r w:rsidR="0035598D">
        <w:rPr>
          <w:bCs/>
          <w:color w:val="000000"/>
          <w:sz w:val="28"/>
          <w:szCs w:val="28"/>
        </w:rPr>
        <w:t>Об утверждении Т</w:t>
      </w:r>
      <w:r w:rsidRPr="0020144F">
        <w:rPr>
          <w:bCs/>
          <w:color w:val="000000"/>
          <w:sz w:val="28"/>
          <w:szCs w:val="28"/>
        </w:rPr>
        <w:t>ребований к порядку разработки и принятия правовых актов о нормировании в сфере закупок для обеспечения муниципальных нужд Плотавского сельского поселения</w:t>
      </w:r>
      <w:r w:rsidR="00E60051">
        <w:rPr>
          <w:bCs/>
          <w:color w:val="000000"/>
          <w:sz w:val="28"/>
          <w:szCs w:val="28"/>
        </w:rPr>
        <w:t xml:space="preserve"> муниципального района «Корочанский район»</w:t>
      </w:r>
      <w:r w:rsidRPr="0020144F">
        <w:rPr>
          <w:bCs/>
          <w:color w:val="000000"/>
          <w:sz w:val="28"/>
          <w:szCs w:val="28"/>
        </w:rPr>
        <w:t>, содержанию указанных актов и обеспечению их исполнения</w:t>
      </w:r>
      <w:r w:rsidRPr="0020144F">
        <w:rPr>
          <w:b/>
          <w:bCs/>
          <w:color w:val="000000"/>
          <w:sz w:val="28"/>
          <w:szCs w:val="28"/>
        </w:rPr>
        <w:t xml:space="preserve">» </w:t>
      </w:r>
      <w:r w:rsidRPr="0020144F">
        <w:rPr>
          <w:sz w:val="28"/>
          <w:szCs w:val="28"/>
        </w:rPr>
        <w:t>администрация Плотавского сельского поселения муниципального района «Корочанский район</w:t>
      </w:r>
      <w:proofErr w:type="gramEnd"/>
      <w:r w:rsidRPr="0020144F">
        <w:rPr>
          <w:sz w:val="28"/>
          <w:szCs w:val="28"/>
        </w:rPr>
        <w:t>»</w:t>
      </w:r>
      <w:r w:rsidRPr="0020144F">
        <w:rPr>
          <w:b/>
          <w:sz w:val="28"/>
          <w:szCs w:val="28"/>
        </w:rPr>
        <w:t xml:space="preserve"> </w:t>
      </w:r>
      <w:proofErr w:type="spellStart"/>
      <w:proofErr w:type="gramStart"/>
      <w:r w:rsidRPr="0020144F">
        <w:rPr>
          <w:b/>
          <w:sz w:val="28"/>
          <w:szCs w:val="28"/>
        </w:rPr>
        <w:t>п</w:t>
      </w:r>
      <w:proofErr w:type="spellEnd"/>
      <w:proofErr w:type="gramEnd"/>
      <w:r w:rsidRPr="0020144F">
        <w:rPr>
          <w:b/>
          <w:sz w:val="28"/>
          <w:szCs w:val="28"/>
        </w:rPr>
        <w:t xml:space="preserve"> о с т а </w:t>
      </w:r>
      <w:proofErr w:type="spellStart"/>
      <w:r w:rsidRPr="0020144F">
        <w:rPr>
          <w:b/>
          <w:sz w:val="28"/>
          <w:szCs w:val="28"/>
        </w:rPr>
        <w:t>н</w:t>
      </w:r>
      <w:proofErr w:type="spellEnd"/>
      <w:r w:rsidRPr="0020144F">
        <w:rPr>
          <w:b/>
          <w:sz w:val="28"/>
          <w:szCs w:val="28"/>
        </w:rPr>
        <w:t xml:space="preserve"> о в л я е т:</w:t>
      </w:r>
    </w:p>
    <w:p w:rsidR="00DB00D9" w:rsidRPr="0020144F" w:rsidRDefault="00DB00D9" w:rsidP="00DB00D9">
      <w:pPr>
        <w:autoSpaceDE w:val="0"/>
        <w:autoSpaceDN w:val="0"/>
        <w:adjustRightInd w:val="0"/>
        <w:ind w:firstLine="709"/>
        <w:jc w:val="both"/>
        <w:rPr>
          <w:sz w:val="28"/>
          <w:szCs w:val="28"/>
        </w:rPr>
      </w:pPr>
      <w:r w:rsidRPr="0020144F">
        <w:rPr>
          <w:sz w:val="28"/>
          <w:szCs w:val="28"/>
        </w:rPr>
        <w:lastRenderedPageBreak/>
        <w:t xml:space="preserve">1. Утвердить </w:t>
      </w:r>
      <w:r w:rsidRPr="0020144F">
        <w:rPr>
          <w:bCs/>
          <w:kern w:val="24"/>
          <w:sz w:val="28"/>
          <w:szCs w:val="28"/>
        </w:rPr>
        <w:t xml:space="preserve">Правила определения требований к закупаемым  администрацией Плотавского сельского поселения </w:t>
      </w:r>
      <w:r w:rsidRPr="0020144F">
        <w:rPr>
          <w:sz w:val="28"/>
          <w:szCs w:val="28"/>
        </w:rPr>
        <w:t>отдельным видам товаров, работ, услуг (в том числе предельных цен товаров, работ, услуг) (далее – Правила) (прилагаются).</w:t>
      </w:r>
    </w:p>
    <w:p w:rsidR="00DB00D9" w:rsidRPr="0020144F" w:rsidRDefault="00DB00D9" w:rsidP="00DB00D9">
      <w:pPr>
        <w:pStyle w:val="ConsPlusNormal"/>
        <w:ind w:firstLine="709"/>
        <w:jc w:val="both"/>
        <w:rPr>
          <w:rFonts w:ascii="Times New Roman" w:hAnsi="Times New Roman"/>
          <w:bCs/>
          <w:sz w:val="28"/>
          <w:szCs w:val="28"/>
        </w:rPr>
      </w:pPr>
      <w:r w:rsidRPr="0020144F">
        <w:rPr>
          <w:rFonts w:ascii="Times New Roman" w:hAnsi="Times New Roman"/>
          <w:sz w:val="28"/>
          <w:szCs w:val="28"/>
        </w:rPr>
        <w:t xml:space="preserve">2. </w:t>
      </w:r>
      <w:r w:rsidRPr="0020144F">
        <w:rPr>
          <w:rStyle w:val="FontStyle15"/>
          <w:rFonts w:cs="Sylfaen"/>
          <w:szCs w:val="28"/>
        </w:rPr>
        <w:t>В соответствии с Правилами, утвержденными настоящим постановлением, а</w:t>
      </w:r>
      <w:r w:rsidRPr="0020144F">
        <w:rPr>
          <w:rFonts w:ascii="Times New Roman" w:hAnsi="Times New Roman"/>
          <w:sz w:val="28"/>
          <w:szCs w:val="28"/>
        </w:rPr>
        <w:t xml:space="preserve">дминистрация сельского поселения </w:t>
      </w:r>
      <w:r w:rsidRPr="0020144F">
        <w:rPr>
          <w:rFonts w:ascii="Times New Roman" w:hAnsi="Times New Roman"/>
          <w:bCs/>
          <w:sz w:val="28"/>
          <w:szCs w:val="28"/>
        </w:rPr>
        <w:t>являющаяся</w:t>
      </w:r>
    </w:p>
    <w:p w:rsidR="00DB00D9" w:rsidRPr="0020144F" w:rsidRDefault="00DB00D9" w:rsidP="00DB00D9">
      <w:pPr>
        <w:pStyle w:val="ConsPlusNormal"/>
        <w:ind w:firstLine="0"/>
        <w:jc w:val="both"/>
        <w:rPr>
          <w:rFonts w:ascii="Times New Roman" w:hAnsi="Times New Roman" w:cs="Times New Roman"/>
          <w:sz w:val="28"/>
          <w:szCs w:val="28"/>
        </w:rPr>
      </w:pPr>
      <w:proofErr w:type="gramStart"/>
      <w:r w:rsidRPr="0020144F">
        <w:rPr>
          <w:rFonts w:ascii="Times New Roman" w:hAnsi="Times New Roman"/>
          <w:bCs/>
          <w:sz w:val="28"/>
          <w:szCs w:val="28"/>
        </w:rPr>
        <w:t xml:space="preserve">в соответствии с бюджетным законодательством Российской Федерации главным распорядителем бюджетных средств  </w:t>
      </w:r>
      <w:r w:rsidRPr="0020144F">
        <w:rPr>
          <w:rStyle w:val="FontStyle15"/>
          <w:rFonts w:cs="Sylfaen"/>
          <w:szCs w:val="28"/>
        </w:rPr>
        <w:t xml:space="preserve">устанавливает требования к закупаемым ими </w:t>
      </w:r>
      <w:r w:rsidRPr="0020144F">
        <w:rPr>
          <w:rStyle w:val="FontStyle15"/>
          <w:rFonts w:ascii="Times New Roman" w:hAnsi="Times New Roman" w:cs="Sylfaen"/>
          <w:szCs w:val="28"/>
        </w:rPr>
        <w:t>отдельные виды</w:t>
      </w:r>
      <w:r w:rsidRPr="0020144F">
        <w:rPr>
          <w:rStyle w:val="FontStyle15"/>
          <w:rFonts w:cs="Sylfaen"/>
          <w:szCs w:val="28"/>
        </w:rPr>
        <w:t xml:space="preserve">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w:t>
      </w:r>
      <w:proofErr w:type="gramEnd"/>
      <w:r w:rsidRPr="0020144F">
        <w:rPr>
          <w:rStyle w:val="FontStyle15"/>
          <w:rFonts w:cs="Sylfaen"/>
          <w:szCs w:val="28"/>
        </w:rPr>
        <w:t xml:space="preserve"> (ведомственный перечень).</w:t>
      </w:r>
    </w:p>
    <w:p w:rsidR="00DB00D9" w:rsidRPr="0020144F" w:rsidRDefault="00DB00D9" w:rsidP="00DB00D9">
      <w:pPr>
        <w:autoSpaceDE w:val="0"/>
        <w:autoSpaceDN w:val="0"/>
        <w:adjustRightInd w:val="0"/>
        <w:ind w:firstLine="709"/>
        <w:jc w:val="both"/>
        <w:rPr>
          <w:sz w:val="28"/>
          <w:szCs w:val="28"/>
        </w:rPr>
      </w:pPr>
      <w:r w:rsidRPr="0020144F">
        <w:rPr>
          <w:sz w:val="28"/>
          <w:szCs w:val="28"/>
        </w:rPr>
        <w:t xml:space="preserve">2. Разместить </w:t>
      </w:r>
      <w:r w:rsidRPr="0020144F">
        <w:rPr>
          <w:bCs/>
          <w:kern w:val="24"/>
          <w:sz w:val="28"/>
          <w:szCs w:val="28"/>
        </w:rPr>
        <w:t xml:space="preserve">Правила определения требований к </w:t>
      </w:r>
      <w:proofErr w:type="gramStart"/>
      <w:r w:rsidRPr="0020144F">
        <w:rPr>
          <w:bCs/>
          <w:kern w:val="24"/>
          <w:sz w:val="28"/>
          <w:szCs w:val="28"/>
        </w:rPr>
        <w:t>закупаемым</w:t>
      </w:r>
      <w:proofErr w:type="gramEnd"/>
    </w:p>
    <w:p w:rsidR="00DB00D9" w:rsidRPr="0020144F" w:rsidRDefault="00DB00D9" w:rsidP="00DB00D9">
      <w:pPr>
        <w:autoSpaceDE w:val="0"/>
        <w:autoSpaceDN w:val="0"/>
        <w:adjustRightInd w:val="0"/>
        <w:jc w:val="both"/>
        <w:rPr>
          <w:sz w:val="28"/>
          <w:szCs w:val="28"/>
        </w:rPr>
      </w:pPr>
      <w:r w:rsidRPr="0020144F">
        <w:rPr>
          <w:sz w:val="28"/>
          <w:szCs w:val="28"/>
        </w:rPr>
        <w:t>отдельным видам товаров, работ, услуг (в том числе предельные цены товаров, работ, услуг) на официальном сайте Российской Федерации в единой информационной системе в сфере закупок.</w:t>
      </w:r>
    </w:p>
    <w:p w:rsidR="00DB00D9" w:rsidRPr="0020144F" w:rsidRDefault="00DB00D9" w:rsidP="00DB00D9">
      <w:pPr>
        <w:pStyle w:val="ad"/>
        <w:ind w:firstLine="709"/>
        <w:jc w:val="both"/>
        <w:rPr>
          <w:rFonts w:ascii="Times New Roman" w:hAnsi="Times New Roman"/>
          <w:sz w:val="28"/>
          <w:szCs w:val="28"/>
        </w:rPr>
      </w:pPr>
      <w:r w:rsidRPr="0020144F">
        <w:rPr>
          <w:rFonts w:ascii="Times New Roman" w:hAnsi="Times New Roman"/>
          <w:sz w:val="28"/>
          <w:szCs w:val="28"/>
        </w:rPr>
        <w:t xml:space="preserve">3. </w:t>
      </w:r>
      <w:proofErr w:type="gramStart"/>
      <w:r w:rsidRPr="0020144F">
        <w:rPr>
          <w:rFonts w:ascii="Times New Roman" w:hAnsi="Times New Roman"/>
          <w:sz w:val="28"/>
          <w:szCs w:val="28"/>
        </w:rPr>
        <w:t xml:space="preserve">Обнародовать данное постановление в общедоступных местах: на информационных стендах, в администрации Плотавского сельского поселения, </w:t>
      </w:r>
      <w:proofErr w:type="spellStart"/>
      <w:r w:rsidRPr="0020144F">
        <w:rPr>
          <w:rFonts w:ascii="Times New Roman" w:hAnsi="Times New Roman"/>
          <w:sz w:val="28"/>
          <w:szCs w:val="28"/>
        </w:rPr>
        <w:t>Плотавской</w:t>
      </w:r>
      <w:proofErr w:type="spellEnd"/>
      <w:r w:rsidRPr="0020144F">
        <w:rPr>
          <w:rFonts w:ascii="Times New Roman" w:hAnsi="Times New Roman"/>
          <w:sz w:val="28"/>
          <w:szCs w:val="28"/>
        </w:rPr>
        <w:t xml:space="preserve"> сельской модельной библиотеке, Плотавском сельском Доме культуры, МБОУ «Плотавская СОШ»,</w:t>
      </w:r>
      <w:r w:rsidRPr="0020144F">
        <w:rPr>
          <w:rFonts w:ascii="Times New Roman" w:hAnsi="Times New Roman"/>
          <w:color w:val="050505"/>
          <w:sz w:val="28"/>
          <w:szCs w:val="28"/>
        </w:rPr>
        <w:t xml:space="preserve"> а также разместить </w:t>
      </w:r>
      <w:r w:rsidRPr="0020144F">
        <w:rPr>
          <w:rFonts w:ascii="Times New Roman" w:hAnsi="Times New Roman"/>
          <w:sz w:val="28"/>
          <w:szCs w:val="28"/>
        </w:rPr>
        <w:t xml:space="preserve">на официальном </w:t>
      </w:r>
      <w:r w:rsidRPr="0020144F">
        <w:rPr>
          <w:rFonts w:ascii="Times New Roman" w:hAnsi="Times New Roman"/>
          <w:sz w:val="28"/>
          <w:szCs w:val="28"/>
          <w:lang w:val="en-US"/>
        </w:rPr>
        <w:t>web</w:t>
      </w:r>
      <w:r w:rsidRPr="0020144F">
        <w:rPr>
          <w:rFonts w:ascii="Times New Roman" w:hAnsi="Times New Roman"/>
          <w:sz w:val="28"/>
          <w:szCs w:val="28"/>
        </w:rPr>
        <w:t>-сайте администрации Плотавского сельского поселения муниципального района «Корочанский район» Белгородской области (https://</w:t>
      </w:r>
      <w:proofErr w:type="spellStart"/>
      <w:r w:rsidRPr="0020144F">
        <w:rPr>
          <w:rFonts w:ascii="Times New Roman" w:hAnsi="Times New Roman"/>
          <w:sz w:val="28"/>
          <w:szCs w:val="28"/>
          <w:lang w:val="en-US"/>
        </w:rPr>
        <w:t>plota</w:t>
      </w:r>
      <w:proofErr w:type="spellEnd"/>
      <w:r w:rsidRPr="0020144F">
        <w:rPr>
          <w:rFonts w:ascii="Times New Roman" w:hAnsi="Times New Roman"/>
          <w:sz w:val="28"/>
          <w:szCs w:val="28"/>
        </w:rPr>
        <w:t>vskoe-r31.gosweb.gosuslugi.ru/</w:t>
      </w:r>
      <w:proofErr w:type="spellStart"/>
      <w:r w:rsidRPr="0020144F">
        <w:rPr>
          <w:rFonts w:ascii="Times New Roman" w:hAnsi="Times New Roman"/>
          <w:sz w:val="28"/>
          <w:szCs w:val="28"/>
        </w:rPr>
        <w:t>ofitsialno</w:t>
      </w:r>
      <w:proofErr w:type="spellEnd"/>
      <w:r w:rsidRPr="0020144F">
        <w:rPr>
          <w:rFonts w:ascii="Times New Roman" w:hAnsi="Times New Roman"/>
          <w:sz w:val="28"/>
          <w:szCs w:val="28"/>
        </w:rPr>
        <w:t>/</w:t>
      </w:r>
      <w:proofErr w:type="spellStart"/>
      <w:r w:rsidRPr="0020144F">
        <w:rPr>
          <w:rFonts w:ascii="Times New Roman" w:hAnsi="Times New Roman"/>
          <w:sz w:val="28"/>
          <w:szCs w:val="28"/>
        </w:rPr>
        <w:t>dokumenty</w:t>
      </w:r>
      <w:proofErr w:type="spellEnd"/>
      <w:r w:rsidRPr="0020144F">
        <w:rPr>
          <w:rFonts w:ascii="Times New Roman" w:hAnsi="Times New Roman"/>
          <w:sz w:val="28"/>
          <w:szCs w:val="28"/>
        </w:rPr>
        <w:t>/.</w:t>
      </w:r>
      <w:proofErr w:type="gramEnd"/>
    </w:p>
    <w:p w:rsidR="00DB00D9" w:rsidRPr="0020144F" w:rsidRDefault="00DB00D9" w:rsidP="00DB00D9">
      <w:pPr>
        <w:jc w:val="both"/>
        <w:rPr>
          <w:sz w:val="28"/>
          <w:szCs w:val="28"/>
        </w:rPr>
      </w:pPr>
      <w:r w:rsidRPr="0020144F">
        <w:rPr>
          <w:sz w:val="28"/>
          <w:szCs w:val="28"/>
        </w:rPr>
        <w:tab/>
        <w:t xml:space="preserve">4. </w:t>
      </w:r>
      <w:proofErr w:type="gramStart"/>
      <w:r w:rsidRPr="0020144F">
        <w:rPr>
          <w:sz w:val="28"/>
          <w:szCs w:val="28"/>
        </w:rPr>
        <w:t>Контроль за</w:t>
      </w:r>
      <w:proofErr w:type="gramEnd"/>
      <w:r w:rsidRPr="0020144F">
        <w:rPr>
          <w:sz w:val="28"/>
          <w:szCs w:val="28"/>
        </w:rPr>
        <w:t xml:space="preserve"> исполнением данного постановления оставляю за собой.</w:t>
      </w:r>
    </w:p>
    <w:p w:rsidR="00DB00D9" w:rsidRPr="0020144F" w:rsidRDefault="00DB00D9" w:rsidP="00DB00D9">
      <w:pPr>
        <w:ind w:left="4248" w:hanging="2628"/>
        <w:rPr>
          <w:b/>
          <w:color w:val="333333"/>
          <w:sz w:val="28"/>
          <w:szCs w:val="28"/>
        </w:rPr>
      </w:pPr>
    </w:p>
    <w:p w:rsidR="00DB00D9" w:rsidRPr="0020144F" w:rsidRDefault="00DB00D9" w:rsidP="00DB00D9">
      <w:pPr>
        <w:jc w:val="both"/>
        <w:rPr>
          <w:b/>
          <w:sz w:val="28"/>
          <w:szCs w:val="28"/>
        </w:rPr>
      </w:pPr>
    </w:p>
    <w:p w:rsidR="00DB00D9" w:rsidRPr="0020144F" w:rsidRDefault="00DB00D9" w:rsidP="00DB00D9">
      <w:pPr>
        <w:rPr>
          <w:b/>
          <w:sz w:val="28"/>
          <w:szCs w:val="28"/>
        </w:rPr>
      </w:pPr>
    </w:p>
    <w:p w:rsidR="00DB00D9" w:rsidRPr="0020144F" w:rsidRDefault="0020144F" w:rsidP="0020144F">
      <w:pPr>
        <w:ind w:firstLine="851"/>
        <w:jc w:val="both"/>
        <w:rPr>
          <w:b/>
          <w:sz w:val="28"/>
          <w:szCs w:val="28"/>
        </w:rPr>
      </w:pPr>
      <w:r w:rsidRPr="0020144F">
        <w:rPr>
          <w:b/>
          <w:sz w:val="28"/>
          <w:szCs w:val="28"/>
        </w:rPr>
        <w:t>Глава</w:t>
      </w:r>
      <w:r w:rsidR="00DB00D9" w:rsidRPr="0020144F">
        <w:rPr>
          <w:b/>
          <w:sz w:val="28"/>
          <w:szCs w:val="28"/>
        </w:rPr>
        <w:t xml:space="preserve"> администрации </w:t>
      </w:r>
    </w:p>
    <w:p w:rsidR="00DB00D9" w:rsidRPr="0020144F" w:rsidRDefault="00DB00D9" w:rsidP="00DB00D9">
      <w:pPr>
        <w:jc w:val="both"/>
        <w:rPr>
          <w:b/>
          <w:sz w:val="28"/>
          <w:szCs w:val="28"/>
        </w:rPr>
      </w:pPr>
      <w:r w:rsidRPr="0020144F">
        <w:rPr>
          <w:b/>
          <w:sz w:val="28"/>
          <w:szCs w:val="28"/>
        </w:rPr>
        <w:t xml:space="preserve">Плотавского сельского поселения  </w:t>
      </w:r>
      <w:r w:rsidRPr="0020144F">
        <w:rPr>
          <w:b/>
          <w:sz w:val="28"/>
          <w:szCs w:val="28"/>
        </w:rPr>
        <w:tab/>
      </w:r>
      <w:r w:rsidRPr="0020144F">
        <w:rPr>
          <w:b/>
          <w:sz w:val="28"/>
          <w:szCs w:val="28"/>
        </w:rPr>
        <w:tab/>
      </w:r>
      <w:r w:rsidRPr="0020144F">
        <w:rPr>
          <w:b/>
          <w:sz w:val="28"/>
          <w:szCs w:val="28"/>
        </w:rPr>
        <w:tab/>
      </w:r>
      <w:r w:rsidR="0020144F" w:rsidRPr="0020144F">
        <w:rPr>
          <w:b/>
          <w:sz w:val="28"/>
          <w:szCs w:val="28"/>
        </w:rPr>
        <w:tab/>
      </w:r>
      <w:r w:rsidR="0020144F" w:rsidRPr="0020144F">
        <w:rPr>
          <w:b/>
          <w:sz w:val="28"/>
          <w:szCs w:val="28"/>
        </w:rPr>
        <w:tab/>
        <w:t>Ф.И.О.</w:t>
      </w:r>
    </w:p>
    <w:p w:rsidR="00DB00D9" w:rsidRPr="0020144F" w:rsidRDefault="00DB00D9" w:rsidP="00DB00D9">
      <w:pPr>
        <w:rPr>
          <w:sz w:val="28"/>
          <w:szCs w:val="28"/>
        </w:rPr>
      </w:pPr>
    </w:p>
    <w:p w:rsidR="00DB00D9" w:rsidRPr="0020144F" w:rsidRDefault="00DB00D9" w:rsidP="00DB00D9">
      <w:pPr>
        <w:pStyle w:val="a8"/>
        <w:ind w:firstLine="4845"/>
        <w:outlineLvl w:val="0"/>
        <w:rPr>
          <w:b w:val="0"/>
          <w:sz w:val="28"/>
          <w:szCs w:val="28"/>
        </w:rPr>
      </w:pPr>
    </w:p>
    <w:p w:rsidR="00DB00D9" w:rsidRPr="0020144F" w:rsidRDefault="00DB00D9" w:rsidP="00DB00D9">
      <w:pPr>
        <w:pStyle w:val="a8"/>
        <w:ind w:firstLine="4845"/>
        <w:outlineLvl w:val="0"/>
        <w:rPr>
          <w:b w:val="0"/>
          <w:sz w:val="28"/>
          <w:szCs w:val="28"/>
        </w:rPr>
      </w:pPr>
    </w:p>
    <w:p w:rsidR="00DB00D9" w:rsidRPr="0020144F" w:rsidRDefault="00DB00D9" w:rsidP="00DB00D9">
      <w:pPr>
        <w:keepNext/>
        <w:widowControl w:val="0"/>
        <w:ind w:left="5103"/>
        <w:jc w:val="center"/>
        <w:outlineLvl w:val="0"/>
        <w:rPr>
          <w:bCs/>
          <w:sz w:val="28"/>
          <w:szCs w:val="28"/>
        </w:rPr>
      </w:pPr>
    </w:p>
    <w:p w:rsidR="0020144F" w:rsidRPr="0020144F" w:rsidRDefault="0020144F" w:rsidP="00DB00D9">
      <w:pPr>
        <w:keepNext/>
        <w:widowControl w:val="0"/>
        <w:ind w:left="5103"/>
        <w:jc w:val="center"/>
        <w:outlineLvl w:val="0"/>
        <w:rPr>
          <w:bCs/>
          <w:sz w:val="28"/>
          <w:szCs w:val="28"/>
        </w:rPr>
      </w:pPr>
    </w:p>
    <w:p w:rsidR="0020144F" w:rsidRPr="0020144F" w:rsidRDefault="0020144F" w:rsidP="00DB00D9">
      <w:pPr>
        <w:keepNext/>
        <w:widowControl w:val="0"/>
        <w:ind w:left="5103"/>
        <w:jc w:val="center"/>
        <w:outlineLvl w:val="0"/>
        <w:rPr>
          <w:bCs/>
          <w:sz w:val="28"/>
          <w:szCs w:val="28"/>
        </w:rPr>
      </w:pPr>
    </w:p>
    <w:p w:rsidR="0020144F" w:rsidRPr="0020144F" w:rsidRDefault="0020144F" w:rsidP="00DB00D9">
      <w:pPr>
        <w:keepNext/>
        <w:widowControl w:val="0"/>
        <w:ind w:left="5103"/>
        <w:jc w:val="center"/>
        <w:outlineLvl w:val="0"/>
        <w:rPr>
          <w:bCs/>
          <w:sz w:val="28"/>
          <w:szCs w:val="28"/>
        </w:rPr>
      </w:pPr>
    </w:p>
    <w:p w:rsidR="0020144F" w:rsidRPr="0020144F" w:rsidRDefault="0020144F" w:rsidP="00DB00D9">
      <w:pPr>
        <w:keepNext/>
        <w:widowControl w:val="0"/>
        <w:ind w:left="5103"/>
        <w:jc w:val="center"/>
        <w:outlineLvl w:val="0"/>
        <w:rPr>
          <w:bCs/>
          <w:sz w:val="28"/>
          <w:szCs w:val="28"/>
        </w:rPr>
      </w:pPr>
    </w:p>
    <w:p w:rsidR="0020144F" w:rsidRPr="0020144F" w:rsidRDefault="0020144F" w:rsidP="00DB00D9">
      <w:pPr>
        <w:keepNext/>
        <w:widowControl w:val="0"/>
        <w:ind w:left="5103"/>
        <w:jc w:val="center"/>
        <w:outlineLvl w:val="0"/>
        <w:rPr>
          <w:bCs/>
          <w:sz w:val="28"/>
          <w:szCs w:val="28"/>
        </w:rPr>
      </w:pPr>
    </w:p>
    <w:p w:rsidR="0020144F" w:rsidRPr="0020144F" w:rsidRDefault="0020144F" w:rsidP="00DB00D9">
      <w:pPr>
        <w:keepNext/>
        <w:widowControl w:val="0"/>
        <w:ind w:left="5103"/>
        <w:jc w:val="center"/>
        <w:outlineLvl w:val="0"/>
        <w:rPr>
          <w:bCs/>
          <w:sz w:val="28"/>
          <w:szCs w:val="28"/>
        </w:rPr>
      </w:pPr>
    </w:p>
    <w:p w:rsidR="0020144F" w:rsidRPr="0020144F" w:rsidRDefault="0020144F" w:rsidP="00DB00D9">
      <w:pPr>
        <w:keepNext/>
        <w:widowControl w:val="0"/>
        <w:ind w:left="5103"/>
        <w:jc w:val="center"/>
        <w:outlineLvl w:val="0"/>
        <w:rPr>
          <w:bCs/>
          <w:sz w:val="28"/>
          <w:szCs w:val="28"/>
        </w:rPr>
      </w:pPr>
    </w:p>
    <w:p w:rsidR="00DB00D9" w:rsidRPr="0020144F" w:rsidRDefault="00DB00D9" w:rsidP="004932D4">
      <w:pPr>
        <w:jc w:val="both"/>
        <w:rPr>
          <w:b/>
          <w:sz w:val="28"/>
          <w:szCs w:val="28"/>
        </w:rPr>
      </w:pPr>
    </w:p>
    <w:p w:rsidR="00BE1953" w:rsidRPr="0020144F" w:rsidRDefault="00BE1953" w:rsidP="00BE1953">
      <w:pPr>
        <w:ind w:firstLine="4962"/>
        <w:jc w:val="center"/>
        <w:rPr>
          <w:b/>
          <w:sz w:val="28"/>
          <w:szCs w:val="28"/>
        </w:rPr>
      </w:pPr>
      <w:r w:rsidRPr="0020144F">
        <w:rPr>
          <w:b/>
          <w:sz w:val="28"/>
          <w:szCs w:val="28"/>
        </w:rPr>
        <w:lastRenderedPageBreak/>
        <w:t>Утверждены</w:t>
      </w:r>
    </w:p>
    <w:p w:rsidR="00BE1953" w:rsidRPr="0020144F" w:rsidRDefault="00BE1953" w:rsidP="00BE1953">
      <w:pPr>
        <w:ind w:left="4956"/>
        <w:jc w:val="center"/>
        <w:rPr>
          <w:b/>
          <w:sz w:val="28"/>
          <w:szCs w:val="28"/>
        </w:rPr>
      </w:pPr>
      <w:r w:rsidRPr="0020144F">
        <w:rPr>
          <w:b/>
          <w:sz w:val="28"/>
          <w:szCs w:val="28"/>
        </w:rPr>
        <w:t>постановлением администрации</w:t>
      </w:r>
    </w:p>
    <w:p w:rsidR="00BE1953" w:rsidRPr="0020144F" w:rsidRDefault="00BE1953" w:rsidP="00BE1953">
      <w:pPr>
        <w:ind w:left="4956"/>
        <w:jc w:val="center"/>
        <w:rPr>
          <w:b/>
          <w:sz w:val="28"/>
          <w:szCs w:val="28"/>
        </w:rPr>
      </w:pPr>
      <w:r w:rsidRPr="0020144F">
        <w:rPr>
          <w:b/>
          <w:sz w:val="28"/>
          <w:szCs w:val="28"/>
        </w:rPr>
        <w:t>Плотавского сельского поселения муниципального района</w:t>
      </w:r>
    </w:p>
    <w:p w:rsidR="00BE1953" w:rsidRPr="0020144F" w:rsidRDefault="00BE1953" w:rsidP="00BE1953">
      <w:pPr>
        <w:ind w:left="4956"/>
        <w:jc w:val="center"/>
        <w:rPr>
          <w:b/>
          <w:sz w:val="28"/>
          <w:szCs w:val="28"/>
        </w:rPr>
      </w:pPr>
      <w:r w:rsidRPr="0020144F">
        <w:rPr>
          <w:b/>
          <w:sz w:val="28"/>
          <w:szCs w:val="28"/>
        </w:rPr>
        <w:t>«Корочанский район»</w:t>
      </w:r>
    </w:p>
    <w:p w:rsidR="00BE1953" w:rsidRPr="0020144F" w:rsidRDefault="00BE1953" w:rsidP="00BE1953">
      <w:pPr>
        <w:ind w:left="4956"/>
        <w:jc w:val="center"/>
        <w:rPr>
          <w:b/>
          <w:sz w:val="28"/>
          <w:szCs w:val="28"/>
        </w:rPr>
      </w:pPr>
      <w:r w:rsidRPr="0020144F">
        <w:rPr>
          <w:b/>
          <w:sz w:val="28"/>
          <w:szCs w:val="28"/>
        </w:rPr>
        <w:t>от «___ »____________2024 г.</w:t>
      </w:r>
    </w:p>
    <w:p w:rsidR="00BE1953" w:rsidRPr="0020144F" w:rsidRDefault="00BE1953" w:rsidP="00BE1953">
      <w:pPr>
        <w:tabs>
          <w:tab w:val="left" w:pos="8440"/>
        </w:tabs>
        <w:ind w:left="6372"/>
        <w:jc w:val="center"/>
        <w:rPr>
          <w:b/>
          <w:sz w:val="28"/>
          <w:szCs w:val="28"/>
        </w:rPr>
      </w:pPr>
      <w:r w:rsidRPr="0020144F">
        <w:rPr>
          <w:b/>
          <w:sz w:val="28"/>
          <w:szCs w:val="28"/>
        </w:rPr>
        <w:t>№______</w:t>
      </w:r>
    </w:p>
    <w:p w:rsidR="00BE1953" w:rsidRPr="0020144F" w:rsidRDefault="00BE1953" w:rsidP="00BE1953">
      <w:pPr>
        <w:autoSpaceDE w:val="0"/>
        <w:autoSpaceDN w:val="0"/>
        <w:adjustRightInd w:val="0"/>
        <w:ind w:firstLine="709"/>
        <w:jc w:val="center"/>
        <w:rPr>
          <w:b/>
          <w:bCs/>
          <w:sz w:val="28"/>
          <w:szCs w:val="28"/>
        </w:rPr>
      </w:pPr>
    </w:p>
    <w:p w:rsidR="00BE1953" w:rsidRPr="0020144F" w:rsidRDefault="00BE1953" w:rsidP="00BE1953">
      <w:pPr>
        <w:autoSpaceDE w:val="0"/>
        <w:autoSpaceDN w:val="0"/>
        <w:adjustRightInd w:val="0"/>
        <w:ind w:firstLine="709"/>
        <w:jc w:val="center"/>
        <w:rPr>
          <w:b/>
          <w:bCs/>
          <w:sz w:val="28"/>
          <w:szCs w:val="28"/>
        </w:rPr>
      </w:pPr>
    </w:p>
    <w:p w:rsidR="00BE1953" w:rsidRPr="0020144F" w:rsidRDefault="00BE1953" w:rsidP="00BE1953">
      <w:pPr>
        <w:autoSpaceDE w:val="0"/>
        <w:autoSpaceDN w:val="0"/>
        <w:adjustRightInd w:val="0"/>
        <w:ind w:firstLine="709"/>
        <w:jc w:val="center"/>
        <w:rPr>
          <w:b/>
          <w:bCs/>
          <w:sz w:val="28"/>
          <w:szCs w:val="28"/>
        </w:rPr>
      </w:pPr>
    </w:p>
    <w:p w:rsidR="00BE1953" w:rsidRPr="0020144F" w:rsidRDefault="00BE1953" w:rsidP="00BE1953">
      <w:pPr>
        <w:autoSpaceDE w:val="0"/>
        <w:autoSpaceDN w:val="0"/>
        <w:adjustRightInd w:val="0"/>
        <w:ind w:firstLine="709"/>
        <w:jc w:val="center"/>
        <w:rPr>
          <w:b/>
          <w:bCs/>
          <w:kern w:val="24"/>
          <w:sz w:val="28"/>
          <w:szCs w:val="28"/>
        </w:rPr>
      </w:pPr>
      <w:r w:rsidRPr="0020144F">
        <w:rPr>
          <w:b/>
          <w:bCs/>
          <w:kern w:val="24"/>
          <w:sz w:val="28"/>
          <w:szCs w:val="28"/>
        </w:rPr>
        <w:t>Правила</w:t>
      </w:r>
    </w:p>
    <w:p w:rsidR="00BE1953" w:rsidRPr="0020144F" w:rsidRDefault="00BE1953" w:rsidP="00BE1953">
      <w:pPr>
        <w:autoSpaceDE w:val="0"/>
        <w:autoSpaceDN w:val="0"/>
        <w:adjustRightInd w:val="0"/>
        <w:ind w:firstLine="709"/>
        <w:jc w:val="center"/>
        <w:rPr>
          <w:b/>
          <w:sz w:val="28"/>
          <w:szCs w:val="28"/>
        </w:rPr>
      </w:pPr>
      <w:r w:rsidRPr="0020144F">
        <w:rPr>
          <w:b/>
          <w:bCs/>
          <w:kern w:val="24"/>
          <w:sz w:val="28"/>
          <w:szCs w:val="28"/>
        </w:rPr>
        <w:t>определения требований к закупаемым муниципальными органами</w:t>
      </w:r>
      <w:r w:rsidR="0020144F">
        <w:rPr>
          <w:b/>
          <w:sz w:val="28"/>
          <w:szCs w:val="28"/>
        </w:rPr>
        <w:t xml:space="preserve"> </w:t>
      </w:r>
      <w:r w:rsidRPr="0020144F">
        <w:rPr>
          <w:b/>
          <w:sz w:val="28"/>
          <w:szCs w:val="28"/>
        </w:rPr>
        <w:t>и подведомственными им казенными и бюджетными учреждениями отдельным видам товаров, работ, услуг (в том числе предельные цены товаров, работ, услуг)</w:t>
      </w:r>
    </w:p>
    <w:p w:rsidR="00BE1953" w:rsidRPr="0020144F" w:rsidRDefault="00BE1953" w:rsidP="00BE1953">
      <w:pPr>
        <w:rPr>
          <w:sz w:val="28"/>
          <w:szCs w:val="28"/>
        </w:rPr>
      </w:pP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 Правила определения требований к закупаемым  администрацией Плотавского сельского поселения отдельным видам товаров, работ, услуг (в том числе предельных цен товаров, работ, услуг) (далее – Правила) устанавливают:</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порядок определения требований к закупаемым администрацией Плотавского сельского поселения отдельным видам товаров, работ, услуг (в том числе предельных цен товаров, работ, услуг);</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 обязательный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а также значения таких свойств и характеристик (в том числе предельные цены товаров, работ, услуг) (далее – обязательный перечень) (приложение № 1 к Правилам); </w:t>
      </w:r>
    </w:p>
    <w:p w:rsidR="00BE1953" w:rsidRPr="0020144F" w:rsidRDefault="00BE1953" w:rsidP="00BE1953">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rPr>
        <w:t>- порядок формирования и ведения администрацией Плотавского сельского поселения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 в том числе  критерии  отбора отдельных видов товаров, работ, услуг, применяемые при формировании ведомственного перечня, порядок определения значений характеристик (свойств</w:t>
      </w:r>
      <w:proofErr w:type="gramEnd"/>
      <w:r w:rsidRPr="0020144F">
        <w:rPr>
          <w:rFonts w:ascii="Times New Roman" w:hAnsi="Times New Roman" w:cs="Times New Roman"/>
          <w:sz w:val="28"/>
          <w:szCs w:val="28"/>
        </w:rPr>
        <w:t>) отдельных видов товаров, работ, услуг (в том числе предельных цен товаров, работ, услуг), включаемых в ведомственный перечень;</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примерную форму ведомственного перечня (приложение № 2 к Правилам).</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2. Под видом товаров, работ, услуг в целях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 (ОКПД 2) ОК 034-2014 (КПЕС 2008), утвержденному приказом </w:t>
      </w:r>
      <w:proofErr w:type="spellStart"/>
      <w:r w:rsidRPr="0020144F">
        <w:rPr>
          <w:rFonts w:ascii="Times New Roman" w:hAnsi="Times New Roman" w:cs="Times New Roman"/>
          <w:sz w:val="28"/>
          <w:szCs w:val="28"/>
        </w:rPr>
        <w:lastRenderedPageBreak/>
        <w:t>Росстандарта</w:t>
      </w:r>
      <w:proofErr w:type="spellEnd"/>
      <w:r w:rsidRPr="0020144F">
        <w:rPr>
          <w:rFonts w:ascii="Times New Roman" w:hAnsi="Times New Roman" w:cs="Times New Roman"/>
          <w:sz w:val="28"/>
          <w:szCs w:val="28"/>
        </w:rPr>
        <w:t xml:space="preserve"> от 31 января 2014 года № 14-ст.</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3. Администрация Плотавского сельского поселения утверждает определенные в соответствии с Правилами требования к </w:t>
      </w:r>
      <w:proofErr w:type="gramStart"/>
      <w:r w:rsidRPr="0020144F">
        <w:rPr>
          <w:rFonts w:ascii="Times New Roman" w:hAnsi="Times New Roman" w:cs="Times New Roman"/>
          <w:sz w:val="28"/>
          <w:szCs w:val="28"/>
        </w:rPr>
        <w:t>закупаемым</w:t>
      </w:r>
      <w:proofErr w:type="gramEnd"/>
      <w:r w:rsidRPr="0020144F">
        <w:rPr>
          <w:rFonts w:ascii="Times New Roman" w:hAnsi="Times New Roman" w:cs="Times New Roman"/>
          <w:sz w:val="28"/>
          <w:szCs w:val="28"/>
        </w:rPr>
        <w:t xml:space="preserve"> ими </w:t>
      </w:r>
    </w:p>
    <w:p w:rsidR="00BE1953" w:rsidRPr="0020144F" w:rsidRDefault="00BE1953" w:rsidP="00BE1953">
      <w:pPr>
        <w:pStyle w:val="ConsPlusNormal"/>
        <w:ind w:firstLine="0"/>
        <w:jc w:val="both"/>
        <w:rPr>
          <w:rFonts w:ascii="Times New Roman" w:hAnsi="Times New Roman" w:cs="Times New Roman"/>
          <w:sz w:val="28"/>
          <w:szCs w:val="28"/>
        </w:rPr>
      </w:pPr>
      <w:r w:rsidRPr="0020144F">
        <w:rPr>
          <w:rFonts w:ascii="Times New Roman" w:hAnsi="Times New Roman" w:cs="Times New Roman"/>
          <w:sz w:val="28"/>
          <w:szCs w:val="28"/>
        </w:rPr>
        <w:t xml:space="preserve">отдельным видам товаров, работ, услуг (в том числе предельные цены товаров, работ, услуг) в форме ведомственного перечня. </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4. Ведомственный перечень составляется по форме согласно приложению № 2 к Правилам на основании обязательного перечня, предусмотренного приложением № 1 к Правилам.</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Администрация Плотавского сельского поселения в ведомственном перечне определяет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BE1953" w:rsidRPr="0020144F" w:rsidRDefault="00BE1953" w:rsidP="00BE1953">
      <w:pPr>
        <w:pStyle w:val="ConsPlusNormal"/>
        <w:ind w:firstLine="709"/>
        <w:jc w:val="both"/>
        <w:rPr>
          <w:rFonts w:ascii="Times New Roman" w:hAnsi="Times New Roman" w:cs="Times New Roman"/>
          <w:sz w:val="28"/>
          <w:szCs w:val="28"/>
        </w:rPr>
      </w:pPr>
      <w:bookmarkStart w:id="0" w:name="P51"/>
      <w:bookmarkEnd w:id="0"/>
      <w:r w:rsidRPr="0020144F">
        <w:rPr>
          <w:rFonts w:ascii="Times New Roman" w:hAnsi="Times New Roman" w:cs="Times New Roman"/>
          <w:sz w:val="28"/>
          <w:szCs w:val="28"/>
        </w:rPr>
        <w:t>5. Отдельные виды товаров, работ, услуг, не включенные в обязательный перечень, подлежат включению в ведомственный перечень при условии, если среднее арифметическое значение суммы следующих критериев превышает 20 процентов:</w:t>
      </w:r>
    </w:p>
    <w:p w:rsidR="00BE1953" w:rsidRPr="0020144F" w:rsidRDefault="00BE1953" w:rsidP="00BE1953">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rPr>
        <w:t xml:space="preserve">а) доля оплаты по отдельному виду товаров, работ, услуг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администрация Плотавского сельского поселения  в общем объеме оплаты по контрактам, включенным в указанные реестры (по графикам платежей), заключенным администрацией Плотавского сельского поселения; </w:t>
      </w:r>
      <w:proofErr w:type="gramEnd"/>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б) доля контрактов администрации Плотавского сельского поселения на приобретение отдельного вида товаров, работ, услуг,</w:t>
      </w:r>
      <w:r w:rsidRPr="0020144F">
        <w:rPr>
          <w:sz w:val="28"/>
          <w:szCs w:val="28"/>
        </w:rPr>
        <w:t xml:space="preserve"> </w:t>
      </w:r>
      <w:r w:rsidRPr="0020144F">
        <w:rPr>
          <w:rFonts w:ascii="Times New Roman" w:hAnsi="Times New Roman" w:cs="Times New Roman"/>
          <w:sz w:val="28"/>
          <w:szCs w:val="28"/>
        </w:rPr>
        <w:t>в отчетном финансовом году, в общем количестве контрактов администрации Плотавского сельского поселения на приобретение товаров, работ, услуг, заключенных в отчетном финансовом году.</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6. Администрация Плотавского сельского поселения при включении в ведомственный перечень отдельных видов товаров, работ, услуг, не указанных в обязательном перечне, применяет установленные пунктом 5 Правил критерии исходя из определения их значений в процентном отношении к объему осуществляемых администрацией Плотавского сельского поселения закупок.</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7. В целях формирования ведомственного перечня администрация </w:t>
      </w:r>
      <w:r w:rsidRPr="0020144F">
        <w:rPr>
          <w:rFonts w:ascii="Times New Roman" w:hAnsi="Times New Roman" w:cs="Times New Roman"/>
          <w:sz w:val="28"/>
          <w:szCs w:val="28"/>
        </w:rPr>
        <w:lastRenderedPageBreak/>
        <w:t>Плотавского сельского поселения вправе определять дополнительные критерии отбора отдельных видов товаров, работ, услуг и порядок их применения, не приводящие к сужению ведомственного перечня, сформированного на основании обязательных критериев, установленных пунктом 5 Правил.</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8. Администрация Плотавского сельского поселения при формировании ведомственного перечня вправе включить в него дополнительно:</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а) отдельные виды товаров, работ, услуг, не указанные в обязательном перечне и не соответствующие критериям, указанным в пункте 5 Правил;</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таблицы, приведенной в приложении № 2 к Правилам, в том числе с учетом функционального назначения товара. Под функциональным назначением товара для целей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9. </w:t>
      </w:r>
      <w:proofErr w:type="gramStart"/>
      <w:r w:rsidRPr="0020144F">
        <w:rPr>
          <w:rFonts w:ascii="Times New Roman" w:hAnsi="Times New Roman" w:cs="Times New Roman"/>
          <w:sz w:val="28"/>
          <w:szCs w:val="28"/>
        </w:rPr>
        <w:t xml:space="preserve">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 (ОКПД 2) ОК 034-2014 (КПЕС 2008), утвержденным приказом </w:t>
      </w:r>
      <w:proofErr w:type="spellStart"/>
      <w:r w:rsidRPr="0020144F">
        <w:rPr>
          <w:rFonts w:ascii="Times New Roman" w:hAnsi="Times New Roman" w:cs="Times New Roman"/>
          <w:sz w:val="28"/>
          <w:szCs w:val="28"/>
        </w:rPr>
        <w:t>Росстандарта</w:t>
      </w:r>
      <w:proofErr w:type="spellEnd"/>
      <w:r w:rsidRPr="0020144F">
        <w:rPr>
          <w:rFonts w:ascii="Times New Roman" w:hAnsi="Times New Roman" w:cs="Times New Roman"/>
          <w:sz w:val="28"/>
          <w:szCs w:val="28"/>
        </w:rPr>
        <w:t xml:space="preserve"> от 31 января 2014 года № 14-ст.</w:t>
      </w:r>
      <w:proofErr w:type="gramEnd"/>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10. Ведомственный перечень формируется с учетом: </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б) положений статьи 33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в) принципа обеспечения конкуренции, определенного статьей 8 Закона о контрактной системе.</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11. </w:t>
      </w:r>
      <w:proofErr w:type="gramStart"/>
      <w:r w:rsidRPr="0020144F">
        <w:rPr>
          <w:rFonts w:ascii="Times New Roman" w:hAnsi="Times New Roman" w:cs="Times New Roman"/>
          <w:sz w:val="28"/>
          <w:szCs w:val="28"/>
        </w:rPr>
        <w:t xml:space="preserve">Используемые при формировании ведомственного перечня значения потребительских свойств (в том числе качества) и иных </w:t>
      </w:r>
      <w:r w:rsidRPr="0020144F">
        <w:rPr>
          <w:rFonts w:ascii="Times New Roman" w:hAnsi="Times New Roman" w:cs="Times New Roman"/>
          <w:sz w:val="28"/>
          <w:szCs w:val="28"/>
        </w:rPr>
        <w:lastRenderedPageBreak/>
        <w:t>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 ОК 015-94 (МК 002-97), утвержденным постановлением Госстандарта России от 26 декабря 1994 года № 366.</w:t>
      </w:r>
      <w:proofErr w:type="gramEnd"/>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Предельные цены товаров, работ, услуг устанавливаются в рублях в абсолютном денежном выражении (с точностью до 2-го знака после запятой).</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12.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а) с учетом категорий и (или) групп должностей работников администрации Плотавского сельского поселения, если затраты  на  их приобретение  в  соответствии с правилами определения нормативных затрат на обеспечение функций администрации Плотавского сельского поселения (далее – требования к определению нормативных затрат), определяются с учетом категорий и (или) групп должностей работников;</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в случае принятия соответствующего решения администрации Плотавского сельского поселения.</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13. Требования к потребительским свойствам и иным характеристика (в том числе предельные цены) отдельных видов товаров, работ, услуг, устанавливаемые в ведомственном перечне, разграничиваются по категориям и (или) группам должностей работников</w:t>
      </w:r>
      <w:r w:rsidRPr="0020144F">
        <w:rPr>
          <w:sz w:val="28"/>
          <w:szCs w:val="28"/>
        </w:rPr>
        <w:t xml:space="preserve"> </w:t>
      </w:r>
      <w:r w:rsidRPr="0020144F">
        <w:rPr>
          <w:rFonts w:ascii="Times New Roman" w:hAnsi="Times New Roman" w:cs="Times New Roman"/>
          <w:sz w:val="28"/>
          <w:szCs w:val="28"/>
        </w:rPr>
        <w:t xml:space="preserve">бюджетных учреждений согласно штатному расписанию. </w:t>
      </w:r>
    </w:p>
    <w:p w:rsidR="00BE1953" w:rsidRPr="0020144F" w:rsidRDefault="00BE1953" w:rsidP="00BE1953">
      <w:pPr>
        <w:pStyle w:val="ConsPlusNormal"/>
        <w:tabs>
          <w:tab w:val="left" w:pos="709"/>
        </w:tabs>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14. </w:t>
      </w:r>
      <w:proofErr w:type="gramStart"/>
      <w:r w:rsidRPr="0020144F">
        <w:rPr>
          <w:rFonts w:ascii="Times New Roman" w:hAnsi="Times New Roman" w:cs="Times New Roman"/>
          <w:sz w:val="28"/>
          <w:szCs w:val="28"/>
        </w:rPr>
        <w:t>Утвержденный администрацией Плотавского сельского поселения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w:t>
      </w:r>
      <w:proofErr w:type="gramEnd"/>
      <w:r w:rsidRPr="0020144F">
        <w:rPr>
          <w:rFonts w:ascii="Times New Roman" w:hAnsi="Times New Roman" w:cs="Times New Roman"/>
          <w:sz w:val="28"/>
          <w:szCs w:val="28"/>
        </w:rPr>
        <w:t xml:space="preserve"> в соответствии с законодательством Российской Федерации.</w:t>
      </w:r>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15. </w:t>
      </w:r>
      <w:proofErr w:type="gramStart"/>
      <w:r w:rsidRPr="0020144F">
        <w:rPr>
          <w:rFonts w:ascii="Times New Roman" w:hAnsi="Times New Roman" w:cs="Times New Roman"/>
          <w:sz w:val="28"/>
          <w:szCs w:val="28"/>
        </w:rPr>
        <w:t xml:space="preserve">Предельные цены товаров, работ, услуг, установленные администрацией Плотавского сельского поселения в ведомственном перечне, не могут превышать предельные цены на соответствующие товары, работы, </w:t>
      </w:r>
      <w:r w:rsidRPr="0020144F">
        <w:rPr>
          <w:rFonts w:ascii="Times New Roman" w:hAnsi="Times New Roman" w:cs="Times New Roman"/>
          <w:sz w:val="28"/>
          <w:szCs w:val="28"/>
        </w:rPr>
        <w:lastRenderedPageBreak/>
        <w:t>услуги, установленные при утверждении нормативных затрат на обеспечение функций администрации Плотавского сельского поселения.</w:t>
      </w:r>
      <w:proofErr w:type="gramEnd"/>
    </w:p>
    <w:p w:rsidR="00BE1953" w:rsidRPr="0020144F" w:rsidRDefault="00BE1953" w:rsidP="00BE1953">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16. Цена единицы планируемых к закупке товаров, работ, услуг не может быть выше предельной цены товаров, работ, услуг, установленной в ведомственном перечне. </w:t>
      </w:r>
    </w:p>
    <w:p w:rsidR="00BE1953" w:rsidRDefault="00BE1953" w:rsidP="00F3390B">
      <w:pPr>
        <w:tabs>
          <w:tab w:val="left" w:pos="9356"/>
        </w:tabs>
        <w:rPr>
          <w:b/>
          <w:bCs/>
          <w:sz w:val="28"/>
          <w:szCs w:val="28"/>
        </w:rPr>
      </w:pPr>
    </w:p>
    <w:p w:rsidR="00BE1953" w:rsidRDefault="00BE1953" w:rsidP="00BE1953">
      <w:pPr>
        <w:rPr>
          <w:sz w:val="28"/>
          <w:szCs w:val="28"/>
        </w:rPr>
        <w:sectPr w:rsidR="00BE1953" w:rsidSect="004932D4">
          <w:headerReference w:type="default" r:id="rId11"/>
          <w:pgSz w:w="11906" w:h="16838"/>
          <w:pgMar w:top="1134" w:right="850" w:bottom="1134" w:left="1701" w:header="708" w:footer="708" w:gutter="0"/>
          <w:cols w:space="708"/>
          <w:titlePg/>
          <w:docGrid w:linePitch="360"/>
        </w:sectPr>
      </w:pPr>
    </w:p>
    <w:tbl>
      <w:tblPr>
        <w:tblpPr w:leftFromText="180" w:rightFromText="180" w:horzAnchor="page" w:tblpX="6730" w:tblpY="-1032"/>
        <w:tblW w:w="5070" w:type="dxa"/>
        <w:tblLook w:val="04A0"/>
      </w:tblPr>
      <w:tblGrid>
        <w:gridCol w:w="5070"/>
      </w:tblGrid>
      <w:tr w:rsidR="00BE1953" w:rsidRPr="0020144F" w:rsidTr="00BE1953">
        <w:tc>
          <w:tcPr>
            <w:tcW w:w="5070" w:type="dxa"/>
          </w:tcPr>
          <w:p w:rsidR="00BE1953" w:rsidRPr="0020144F" w:rsidRDefault="00BE1953" w:rsidP="00BE1953">
            <w:pPr>
              <w:pStyle w:val="ConsPlusNormal"/>
              <w:jc w:val="center"/>
              <w:outlineLvl w:val="1"/>
              <w:rPr>
                <w:rFonts w:ascii="Times New Roman" w:hAnsi="Times New Roman" w:cs="Times New Roman"/>
                <w:b/>
                <w:sz w:val="28"/>
                <w:szCs w:val="28"/>
              </w:rPr>
            </w:pPr>
          </w:p>
          <w:p w:rsidR="00BE1953" w:rsidRPr="0020144F" w:rsidRDefault="00BE1953" w:rsidP="00BE1953">
            <w:pPr>
              <w:pStyle w:val="ConsPlusNormal"/>
              <w:jc w:val="center"/>
              <w:outlineLvl w:val="1"/>
              <w:rPr>
                <w:rFonts w:ascii="Times New Roman" w:hAnsi="Times New Roman" w:cs="Times New Roman"/>
                <w:b/>
                <w:sz w:val="28"/>
                <w:szCs w:val="28"/>
              </w:rPr>
            </w:pPr>
            <w:r w:rsidRPr="0020144F">
              <w:rPr>
                <w:rFonts w:ascii="Times New Roman" w:hAnsi="Times New Roman" w:cs="Times New Roman"/>
                <w:b/>
                <w:sz w:val="28"/>
                <w:szCs w:val="28"/>
              </w:rPr>
              <w:t>Приложение № 1</w:t>
            </w:r>
          </w:p>
          <w:p w:rsidR="00BE1953" w:rsidRPr="0020144F" w:rsidRDefault="00BE1953" w:rsidP="00BE1953">
            <w:pPr>
              <w:autoSpaceDE w:val="0"/>
              <w:autoSpaceDN w:val="0"/>
              <w:adjustRightInd w:val="0"/>
              <w:ind w:firstLine="709"/>
              <w:jc w:val="center"/>
              <w:rPr>
                <w:sz w:val="28"/>
                <w:szCs w:val="28"/>
              </w:rPr>
            </w:pPr>
            <w:r w:rsidRPr="0020144F">
              <w:rPr>
                <w:b/>
                <w:sz w:val="28"/>
                <w:szCs w:val="28"/>
              </w:rPr>
              <w:t xml:space="preserve">к </w:t>
            </w:r>
            <w:r w:rsidRPr="0020144F">
              <w:rPr>
                <w:b/>
                <w:bCs/>
                <w:kern w:val="24"/>
                <w:sz w:val="28"/>
                <w:szCs w:val="28"/>
              </w:rPr>
              <w:t xml:space="preserve">Правилам определения требований к закупаемым муниципальными органами и </w:t>
            </w:r>
            <w:r w:rsidRPr="0020144F">
              <w:rPr>
                <w:b/>
                <w:sz w:val="28"/>
                <w:szCs w:val="28"/>
              </w:rPr>
              <w:t>подведомственными им казенными и бюджетными учреждениями отдельным видам товаров, работ, услуг (в том числе предельные цены товаров, работ, услуг)</w:t>
            </w:r>
          </w:p>
        </w:tc>
      </w:tr>
    </w:tbl>
    <w:p w:rsidR="00BE1953" w:rsidRPr="0020144F" w:rsidRDefault="00BE1953" w:rsidP="00BE1953">
      <w:pPr>
        <w:rPr>
          <w:sz w:val="28"/>
          <w:szCs w:val="28"/>
        </w:rPr>
      </w:pPr>
    </w:p>
    <w:p w:rsidR="00BE1953" w:rsidRPr="0020144F" w:rsidRDefault="00BE1953" w:rsidP="00BE1953">
      <w:pPr>
        <w:rPr>
          <w:sz w:val="28"/>
          <w:szCs w:val="28"/>
        </w:rPr>
      </w:pPr>
    </w:p>
    <w:p w:rsidR="00BE1953" w:rsidRPr="0020144F" w:rsidRDefault="00BE1953" w:rsidP="00BE1953">
      <w:pPr>
        <w:rPr>
          <w:sz w:val="28"/>
          <w:szCs w:val="28"/>
        </w:rPr>
      </w:pPr>
    </w:p>
    <w:p w:rsidR="00BE1953" w:rsidRPr="0020144F" w:rsidRDefault="00BE1953" w:rsidP="00BE1953">
      <w:pPr>
        <w:rPr>
          <w:sz w:val="28"/>
          <w:szCs w:val="28"/>
        </w:rPr>
      </w:pPr>
    </w:p>
    <w:p w:rsidR="00BE1953" w:rsidRPr="0020144F" w:rsidRDefault="00BE1953" w:rsidP="00BE1953">
      <w:pPr>
        <w:rPr>
          <w:sz w:val="28"/>
          <w:szCs w:val="28"/>
        </w:rPr>
      </w:pPr>
    </w:p>
    <w:p w:rsidR="00BE1953" w:rsidRPr="0020144F" w:rsidRDefault="00BE1953" w:rsidP="00BE1953">
      <w:pPr>
        <w:rPr>
          <w:sz w:val="28"/>
          <w:szCs w:val="28"/>
        </w:rPr>
      </w:pPr>
    </w:p>
    <w:p w:rsidR="00BE1953" w:rsidRDefault="00BE1953" w:rsidP="00BE1953">
      <w:pPr>
        <w:pStyle w:val="ConsPlusNormal"/>
        <w:ind w:firstLine="540"/>
        <w:jc w:val="center"/>
        <w:rPr>
          <w:rFonts w:ascii="Times New Roman" w:hAnsi="Times New Roman" w:cs="Times New Roman"/>
          <w:b/>
          <w:sz w:val="26"/>
          <w:szCs w:val="26"/>
        </w:rPr>
      </w:pPr>
    </w:p>
    <w:p w:rsidR="00BE1953" w:rsidRDefault="00BE1953" w:rsidP="00BE1953">
      <w:pPr>
        <w:pStyle w:val="ConsPlusNormal"/>
        <w:ind w:firstLine="540"/>
        <w:jc w:val="center"/>
        <w:rPr>
          <w:rFonts w:ascii="Times New Roman" w:hAnsi="Times New Roman" w:cs="Times New Roman"/>
          <w:b/>
          <w:sz w:val="26"/>
          <w:szCs w:val="26"/>
        </w:rPr>
      </w:pPr>
    </w:p>
    <w:p w:rsidR="00BE1953" w:rsidRPr="0020144F" w:rsidRDefault="00BE1953" w:rsidP="00BE1953">
      <w:pPr>
        <w:pStyle w:val="ConsPlusNormal"/>
        <w:ind w:firstLine="540"/>
        <w:jc w:val="center"/>
        <w:rPr>
          <w:rFonts w:ascii="Times New Roman" w:hAnsi="Times New Roman" w:cs="Times New Roman"/>
          <w:b/>
          <w:sz w:val="28"/>
          <w:szCs w:val="28"/>
        </w:rPr>
      </w:pPr>
      <w:r w:rsidRPr="0020144F">
        <w:rPr>
          <w:rFonts w:ascii="Times New Roman" w:hAnsi="Times New Roman" w:cs="Times New Roman"/>
          <w:b/>
          <w:sz w:val="28"/>
          <w:szCs w:val="28"/>
        </w:rPr>
        <w:t>Обязательный перечень отдельных видов товаров, работ, услуг, в отношении которых определяются требования</w:t>
      </w:r>
    </w:p>
    <w:p w:rsidR="00BE1953" w:rsidRPr="0020144F" w:rsidRDefault="00BE1953" w:rsidP="00BE1953">
      <w:pPr>
        <w:pStyle w:val="ConsPlusNormal"/>
        <w:ind w:firstLine="540"/>
        <w:jc w:val="center"/>
        <w:rPr>
          <w:rFonts w:ascii="Times New Roman" w:hAnsi="Times New Roman" w:cs="Times New Roman"/>
          <w:b/>
          <w:sz w:val="28"/>
          <w:szCs w:val="28"/>
        </w:rPr>
      </w:pPr>
      <w:r w:rsidRPr="0020144F">
        <w:rPr>
          <w:rFonts w:ascii="Times New Roman" w:hAnsi="Times New Roman" w:cs="Times New Roman"/>
          <w:b/>
          <w:sz w:val="28"/>
          <w:szCs w:val="28"/>
        </w:rPr>
        <w:t>к потребительским свойствам (в том числе качеству) и иным характеристикам, а также значения таких свойств</w:t>
      </w:r>
    </w:p>
    <w:p w:rsidR="00BE1953" w:rsidRPr="0020144F" w:rsidRDefault="00BE1953" w:rsidP="00BE1953">
      <w:pPr>
        <w:pStyle w:val="ConsPlusNormal"/>
        <w:ind w:firstLine="540"/>
        <w:jc w:val="center"/>
        <w:rPr>
          <w:rFonts w:ascii="Times New Roman" w:hAnsi="Times New Roman" w:cs="Times New Roman"/>
          <w:b/>
          <w:sz w:val="28"/>
          <w:szCs w:val="28"/>
        </w:rPr>
      </w:pPr>
      <w:r w:rsidRPr="0020144F">
        <w:rPr>
          <w:rFonts w:ascii="Times New Roman" w:hAnsi="Times New Roman" w:cs="Times New Roman"/>
          <w:b/>
          <w:sz w:val="28"/>
          <w:szCs w:val="28"/>
        </w:rPr>
        <w:t>и характеристик (в том числе предельные цены товаров, работ, услуг)</w:t>
      </w:r>
    </w:p>
    <w:p w:rsidR="00BE1953" w:rsidRPr="00F874DF" w:rsidRDefault="00BE1953" w:rsidP="00BE1953">
      <w:pPr>
        <w:pStyle w:val="ConsPlusNormal"/>
        <w:jc w:val="both"/>
        <w:rPr>
          <w:rFonts w:ascii="Times New Roman" w:hAnsi="Times New Roman" w:cs="Times New Roman"/>
        </w:rPr>
      </w:pPr>
    </w:p>
    <w:tbl>
      <w:tblPr>
        <w:tblW w:w="13116" w:type="dxa"/>
        <w:jc w:val="center"/>
        <w:tblInd w:w="14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2448"/>
        <w:gridCol w:w="1029"/>
        <w:gridCol w:w="2976"/>
        <w:gridCol w:w="993"/>
        <w:gridCol w:w="992"/>
        <w:gridCol w:w="850"/>
        <w:gridCol w:w="3828"/>
      </w:tblGrid>
      <w:tr w:rsidR="00BE1953" w:rsidRPr="003B51CD" w:rsidTr="00BE1953">
        <w:trPr>
          <w:jc w:val="center"/>
        </w:trPr>
        <w:tc>
          <w:tcPr>
            <w:tcW w:w="244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r w:rsidRPr="003B51CD">
              <w:rPr>
                <w:rFonts w:ascii="Times New Roman" w:hAnsi="Times New Roman" w:cs="Times New Roman"/>
                <w:b/>
                <w:spacing w:val="-4"/>
                <w:sz w:val="18"/>
                <w:szCs w:val="18"/>
              </w:rPr>
              <w:t xml:space="preserve">№ </w:t>
            </w:r>
            <w:proofErr w:type="spellStart"/>
            <w:proofErr w:type="gramStart"/>
            <w:r w:rsidRPr="003B51CD">
              <w:rPr>
                <w:rFonts w:ascii="Times New Roman" w:hAnsi="Times New Roman" w:cs="Times New Roman"/>
                <w:b/>
                <w:spacing w:val="-4"/>
                <w:sz w:val="18"/>
                <w:szCs w:val="18"/>
              </w:rPr>
              <w:t>п</w:t>
            </w:r>
            <w:proofErr w:type="spellEnd"/>
            <w:proofErr w:type="gramEnd"/>
            <w:r w:rsidRPr="003B51CD">
              <w:rPr>
                <w:rFonts w:ascii="Times New Roman" w:hAnsi="Times New Roman" w:cs="Times New Roman"/>
                <w:b/>
                <w:spacing w:val="-4"/>
                <w:sz w:val="18"/>
                <w:szCs w:val="18"/>
              </w:rPr>
              <w:t>/</w:t>
            </w:r>
            <w:proofErr w:type="spellStart"/>
            <w:r w:rsidRPr="003B51CD">
              <w:rPr>
                <w:rFonts w:ascii="Times New Roman" w:hAnsi="Times New Roman" w:cs="Times New Roman"/>
                <w:b/>
                <w:spacing w:val="-4"/>
                <w:sz w:val="18"/>
                <w:szCs w:val="18"/>
              </w:rPr>
              <w:t>п</w:t>
            </w:r>
            <w:proofErr w:type="spellEnd"/>
          </w:p>
        </w:tc>
        <w:tc>
          <w:tcPr>
            <w:tcW w:w="1029"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r>
              <w:rPr>
                <w:rFonts w:ascii="Times New Roman" w:hAnsi="Times New Roman" w:cs="Times New Roman"/>
                <w:b/>
                <w:spacing w:val="-4"/>
                <w:sz w:val="18"/>
                <w:szCs w:val="18"/>
              </w:rPr>
              <w:t>К</w:t>
            </w:r>
            <w:r w:rsidRPr="003B51CD">
              <w:rPr>
                <w:rFonts w:ascii="Times New Roman" w:hAnsi="Times New Roman" w:cs="Times New Roman"/>
                <w:b/>
                <w:spacing w:val="-4"/>
                <w:sz w:val="18"/>
                <w:szCs w:val="18"/>
              </w:rPr>
              <w:t>од</w:t>
            </w:r>
          </w:p>
          <w:p w:rsidR="00BE1953" w:rsidRPr="003B51CD" w:rsidRDefault="00AB0758" w:rsidP="00BE1953">
            <w:pPr>
              <w:pStyle w:val="ConsPlusNormal"/>
              <w:spacing w:line="235" w:lineRule="auto"/>
              <w:ind w:firstLine="0"/>
              <w:jc w:val="center"/>
              <w:rPr>
                <w:rFonts w:ascii="Times New Roman" w:hAnsi="Times New Roman" w:cs="Times New Roman"/>
                <w:b/>
                <w:spacing w:val="-4"/>
                <w:sz w:val="18"/>
                <w:szCs w:val="18"/>
              </w:rPr>
            </w:pPr>
            <w:hyperlink r:id="rId12" w:tooltip="consultantplus://offline/ref=A8D2407ABFD50DC7E34EA3844E9FDC90F13061CD3ABA3F4F957AFE2EEB0B62B7F63D3C86926C60BCA3BF4F0A784BS8Q" w:history="1">
              <w:r w:rsidR="00BE1953" w:rsidRPr="003B51CD">
                <w:rPr>
                  <w:rFonts w:ascii="Times New Roman" w:hAnsi="Times New Roman" w:cs="Times New Roman"/>
                  <w:b/>
                  <w:spacing w:val="-4"/>
                  <w:sz w:val="18"/>
                  <w:szCs w:val="18"/>
                </w:rPr>
                <w:t>ОКПД</w:t>
              </w:r>
              <w:proofErr w:type="gramStart"/>
              <w:r w:rsidR="00BE1953" w:rsidRPr="003B51CD">
                <w:rPr>
                  <w:rFonts w:ascii="Times New Roman" w:hAnsi="Times New Roman" w:cs="Times New Roman"/>
                  <w:b/>
                  <w:spacing w:val="-4"/>
                  <w:sz w:val="18"/>
                  <w:szCs w:val="18"/>
                </w:rPr>
                <w:t>2</w:t>
              </w:r>
              <w:proofErr w:type="gramEnd"/>
            </w:hyperlink>
          </w:p>
        </w:tc>
        <w:tc>
          <w:tcPr>
            <w:tcW w:w="2976"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r w:rsidRPr="003B51CD">
              <w:rPr>
                <w:rFonts w:ascii="Times New Roman" w:hAnsi="Times New Roman" w:cs="Times New Roman"/>
                <w:b/>
                <w:spacing w:val="-4"/>
                <w:sz w:val="18"/>
                <w:szCs w:val="18"/>
              </w:rPr>
              <w:t>Наименование отдельного вида товаров, работ, услуг</w:t>
            </w:r>
          </w:p>
        </w:tc>
        <w:tc>
          <w:tcPr>
            <w:tcW w:w="6663" w:type="dxa"/>
            <w:gridSpan w:val="4"/>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r w:rsidRPr="003B51CD">
              <w:rPr>
                <w:rFonts w:ascii="Times New Roman" w:hAnsi="Times New Roman" w:cs="Times New Roman"/>
                <w:b/>
                <w:spacing w:val="-4"/>
                <w:sz w:val="18"/>
                <w:szCs w:val="18"/>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BE1953" w:rsidRPr="003B51CD" w:rsidTr="00BE1953">
        <w:trPr>
          <w:trHeight w:val="399"/>
          <w:jc w:val="center"/>
        </w:trPr>
        <w:tc>
          <w:tcPr>
            <w:tcW w:w="2448" w:type="dxa"/>
            <w:vMerge/>
            <w:vAlign w:val="center"/>
          </w:tcPr>
          <w:p w:rsidR="00BE1953" w:rsidRPr="003B51CD" w:rsidRDefault="00BE1953" w:rsidP="00BE1953">
            <w:pPr>
              <w:pStyle w:val="ConsPlusNormal"/>
              <w:ind w:firstLine="0"/>
              <w:jc w:val="center"/>
              <w:rPr>
                <w:rFonts w:ascii="Times New Roman" w:hAnsi="Times New Roman" w:cs="Times New Roman"/>
                <w:b/>
                <w:spacing w:val="-4"/>
                <w:sz w:val="18"/>
                <w:szCs w:val="18"/>
              </w:rPr>
            </w:pPr>
          </w:p>
        </w:tc>
        <w:tc>
          <w:tcPr>
            <w:tcW w:w="1029" w:type="dxa"/>
            <w:vMerge/>
            <w:vAlign w:val="center"/>
          </w:tcPr>
          <w:p w:rsidR="00BE1953" w:rsidRPr="003B51CD" w:rsidRDefault="00BE1953" w:rsidP="00BE1953">
            <w:pPr>
              <w:pStyle w:val="ConsPlusNormal"/>
              <w:ind w:firstLine="0"/>
              <w:jc w:val="center"/>
              <w:rPr>
                <w:rFonts w:ascii="Times New Roman" w:hAnsi="Times New Roman" w:cs="Times New Roman"/>
                <w:b/>
                <w:spacing w:val="-4"/>
                <w:sz w:val="18"/>
                <w:szCs w:val="18"/>
              </w:rPr>
            </w:pPr>
          </w:p>
        </w:tc>
        <w:tc>
          <w:tcPr>
            <w:tcW w:w="2976" w:type="dxa"/>
            <w:vMerge/>
            <w:vAlign w:val="center"/>
          </w:tcPr>
          <w:p w:rsidR="00BE1953" w:rsidRPr="003B51CD" w:rsidRDefault="00BE1953" w:rsidP="00BE1953">
            <w:pPr>
              <w:pStyle w:val="ConsPlusNormal"/>
              <w:ind w:firstLine="0"/>
              <w:jc w:val="center"/>
              <w:rPr>
                <w:rFonts w:ascii="Times New Roman" w:hAnsi="Times New Roman" w:cs="Times New Roman"/>
                <w:b/>
                <w:spacing w:val="-4"/>
                <w:sz w:val="18"/>
                <w:szCs w:val="18"/>
              </w:rPr>
            </w:pPr>
          </w:p>
        </w:tc>
        <w:tc>
          <w:tcPr>
            <w:tcW w:w="993"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proofErr w:type="spellStart"/>
            <w:proofErr w:type="gramStart"/>
            <w:r w:rsidRPr="003B51CD">
              <w:rPr>
                <w:rFonts w:ascii="Times New Roman" w:hAnsi="Times New Roman" w:cs="Times New Roman"/>
                <w:b/>
                <w:spacing w:val="-4"/>
                <w:sz w:val="18"/>
                <w:szCs w:val="18"/>
              </w:rPr>
              <w:t>Характе-ристика</w:t>
            </w:r>
            <w:proofErr w:type="spellEnd"/>
            <w:proofErr w:type="gramEnd"/>
          </w:p>
        </w:tc>
        <w:tc>
          <w:tcPr>
            <w:tcW w:w="1842"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r w:rsidRPr="003B51CD">
              <w:rPr>
                <w:rFonts w:ascii="Times New Roman" w:hAnsi="Times New Roman" w:cs="Times New Roman"/>
                <w:b/>
                <w:spacing w:val="-4"/>
                <w:sz w:val="18"/>
                <w:szCs w:val="18"/>
              </w:rPr>
              <w:t>Единица измерения</w:t>
            </w:r>
          </w:p>
        </w:tc>
        <w:tc>
          <w:tcPr>
            <w:tcW w:w="3828"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r w:rsidRPr="003B51CD">
              <w:rPr>
                <w:rFonts w:ascii="Times New Roman" w:hAnsi="Times New Roman" w:cs="Times New Roman"/>
                <w:b/>
                <w:spacing w:val="-4"/>
                <w:sz w:val="18"/>
                <w:szCs w:val="18"/>
              </w:rPr>
              <w:t>Значение характеристики</w:t>
            </w:r>
          </w:p>
        </w:tc>
      </w:tr>
      <w:tr w:rsidR="00BE1953" w:rsidRPr="003B51CD" w:rsidTr="00BE1953">
        <w:trPr>
          <w:trHeight w:val="1866"/>
          <w:jc w:val="center"/>
        </w:trPr>
        <w:tc>
          <w:tcPr>
            <w:tcW w:w="2448" w:type="dxa"/>
            <w:vMerge/>
            <w:vAlign w:val="center"/>
          </w:tcPr>
          <w:p w:rsidR="00BE1953" w:rsidRPr="003B51CD" w:rsidRDefault="00BE1953" w:rsidP="00BE1953">
            <w:pPr>
              <w:pStyle w:val="ConsPlusNormal"/>
              <w:ind w:firstLine="0"/>
              <w:jc w:val="center"/>
              <w:rPr>
                <w:rFonts w:ascii="Times New Roman" w:hAnsi="Times New Roman" w:cs="Times New Roman"/>
                <w:b/>
                <w:spacing w:val="-4"/>
                <w:sz w:val="18"/>
                <w:szCs w:val="18"/>
              </w:rPr>
            </w:pPr>
          </w:p>
        </w:tc>
        <w:tc>
          <w:tcPr>
            <w:tcW w:w="1029" w:type="dxa"/>
            <w:vMerge/>
            <w:vAlign w:val="center"/>
          </w:tcPr>
          <w:p w:rsidR="00BE1953" w:rsidRPr="003B51CD" w:rsidRDefault="00BE1953" w:rsidP="00BE1953">
            <w:pPr>
              <w:pStyle w:val="ConsPlusNormal"/>
              <w:ind w:firstLine="0"/>
              <w:jc w:val="center"/>
              <w:rPr>
                <w:rFonts w:ascii="Times New Roman" w:hAnsi="Times New Roman" w:cs="Times New Roman"/>
                <w:b/>
                <w:spacing w:val="-4"/>
                <w:sz w:val="18"/>
                <w:szCs w:val="18"/>
              </w:rPr>
            </w:pPr>
          </w:p>
        </w:tc>
        <w:tc>
          <w:tcPr>
            <w:tcW w:w="2976" w:type="dxa"/>
            <w:vMerge/>
            <w:vAlign w:val="center"/>
          </w:tcPr>
          <w:p w:rsidR="00BE1953" w:rsidRPr="003B51CD" w:rsidRDefault="00BE1953" w:rsidP="00BE1953">
            <w:pPr>
              <w:pStyle w:val="ConsPlusNormal"/>
              <w:ind w:firstLine="0"/>
              <w:jc w:val="center"/>
              <w:rPr>
                <w:rFonts w:ascii="Times New Roman" w:hAnsi="Times New Roman" w:cs="Times New Roman"/>
                <w:b/>
                <w:spacing w:val="-4"/>
                <w:sz w:val="18"/>
                <w:szCs w:val="18"/>
              </w:rPr>
            </w:pPr>
          </w:p>
        </w:tc>
        <w:tc>
          <w:tcPr>
            <w:tcW w:w="993" w:type="dxa"/>
            <w:vMerge/>
            <w:vAlign w:val="center"/>
          </w:tcPr>
          <w:p w:rsidR="00BE1953" w:rsidRPr="003B51CD" w:rsidRDefault="00BE1953" w:rsidP="00BE1953">
            <w:pPr>
              <w:pStyle w:val="ConsPlusNormal"/>
              <w:ind w:firstLine="0"/>
              <w:jc w:val="center"/>
              <w:rPr>
                <w:rFonts w:ascii="Times New Roman" w:hAnsi="Times New Roman" w:cs="Times New Roman"/>
                <w:b/>
                <w:spacing w:val="-4"/>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proofErr w:type="spellStart"/>
            <w:r w:rsidRPr="003B51CD">
              <w:rPr>
                <w:rFonts w:ascii="Times New Roman" w:hAnsi="Times New Roman" w:cs="Times New Roman"/>
                <w:b/>
                <w:spacing w:val="-4"/>
                <w:sz w:val="18"/>
                <w:szCs w:val="18"/>
              </w:rPr>
              <w:t>К</w:t>
            </w:r>
            <w:r>
              <w:rPr>
                <w:rFonts w:ascii="Times New Roman" w:hAnsi="Times New Roman" w:cs="Times New Roman"/>
                <w:b/>
                <w:spacing w:val="-4"/>
                <w:sz w:val="18"/>
                <w:szCs w:val="18"/>
              </w:rPr>
              <w:t>К</w:t>
            </w:r>
            <w:r w:rsidRPr="003B51CD">
              <w:rPr>
                <w:rFonts w:ascii="Times New Roman" w:hAnsi="Times New Roman" w:cs="Times New Roman"/>
                <w:b/>
                <w:spacing w:val="-4"/>
                <w:sz w:val="18"/>
                <w:szCs w:val="18"/>
              </w:rPr>
              <w:t>од</w:t>
            </w:r>
            <w:proofErr w:type="spellEnd"/>
            <w:r w:rsidRPr="003B51CD">
              <w:rPr>
                <w:rFonts w:ascii="Times New Roman" w:hAnsi="Times New Roman" w:cs="Times New Roman"/>
                <w:b/>
                <w:spacing w:val="-4"/>
                <w:sz w:val="18"/>
                <w:szCs w:val="18"/>
              </w:rPr>
              <w:t xml:space="preserve"> по </w:t>
            </w:r>
            <w:hyperlink r:id="rId13" w:tooltip="consultantplus://offline/ref=A8D2407ABFD50DC7E34EA3844E9FDC90F13164C939BA3F4F957AFE2EEB0B62B7F63D3C86926C60BCA3BF4F0A784BS8Q" w:history="1">
              <w:r w:rsidRPr="003B51CD">
                <w:rPr>
                  <w:rFonts w:ascii="Times New Roman" w:hAnsi="Times New Roman" w:cs="Times New Roman"/>
                  <w:b/>
                  <w:spacing w:val="-4"/>
                  <w:sz w:val="18"/>
                  <w:szCs w:val="18"/>
                </w:rPr>
                <w:t>ОКЕИ</w:t>
              </w:r>
            </w:hyperlink>
          </w:p>
        </w:tc>
        <w:tc>
          <w:tcPr>
            <w:tcW w:w="850"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proofErr w:type="spellStart"/>
            <w:proofErr w:type="gramStart"/>
            <w:r>
              <w:rPr>
                <w:rFonts w:ascii="Times New Roman" w:hAnsi="Times New Roman" w:cs="Times New Roman"/>
                <w:b/>
                <w:spacing w:val="-4"/>
                <w:sz w:val="18"/>
                <w:szCs w:val="18"/>
              </w:rPr>
              <w:t>Н</w:t>
            </w:r>
            <w:r w:rsidRPr="003B51CD">
              <w:rPr>
                <w:rFonts w:ascii="Times New Roman" w:hAnsi="Times New Roman" w:cs="Times New Roman"/>
                <w:b/>
                <w:spacing w:val="-4"/>
                <w:sz w:val="18"/>
                <w:szCs w:val="18"/>
              </w:rPr>
              <w:t>аиме-нование</w:t>
            </w:r>
            <w:proofErr w:type="spellEnd"/>
            <w:proofErr w:type="gramEnd"/>
          </w:p>
        </w:tc>
        <w:tc>
          <w:tcPr>
            <w:tcW w:w="3828"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r>
              <w:rPr>
                <w:rFonts w:ascii="Times New Roman" w:hAnsi="Times New Roman" w:cs="Times New Roman"/>
                <w:b/>
                <w:spacing w:val="-4"/>
                <w:sz w:val="18"/>
                <w:szCs w:val="18"/>
              </w:rPr>
              <w:t xml:space="preserve">Администрация Плотавского сельского поселения </w:t>
            </w:r>
          </w:p>
        </w:tc>
      </w:tr>
      <w:tr w:rsidR="00BE1953" w:rsidRPr="003B51CD" w:rsidTr="00BE1953">
        <w:trPr>
          <w:trHeight w:val="138"/>
          <w:jc w:val="center"/>
        </w:trPr>
        <w:tc>
          <w:tcPr>
            <w:tcW w:w="13116" w:type="dxa"/>
            <w:gridSpan w:val="7"/>
          </w:tcPr>
          <w:p w:rsidR="00BE1953" w:rsidRDefault="00BE1953" w:rsidP="00BE1953">
            <w:pPr>
              <w:pStyle w:val="ConsPlusNormal"/>
              <w:spacing w:line="235" w:lineRule="auto"/>
              <w:ind w:left="-62" w:firstLine="0"/>
              <w:jc w:val="center"/>
              <w:rPr>
                <w:rFonts w:ascii="Times New Roman" w:hAnsi="Times New Roman" w:cs="Times New Roman"/>
                <w:b/>
                <w:spacing w:val="-4"/>
                <w:sz w:val="18"/>
                <w:szCs w:val="18"/>
              </w:rPr>
            </w:pPr>
          </w:p>
          <w:p w:rsidR="00BE1953" w:rsidRDefault="00BE1953" w:rsidP="00BE1953">
            <w:pPr>
              <w:pStyle w:val="ConsPlusNormal"/>
              <w:spacing w:line="235" w:lineRule="auto"/>
              <w:ind w:left="1115" w:hanging="1177"/>
              <w:jc w:val="center"/>
              <w:rPr>
                <w:rFonts w:ascii="Times New Roman" w:hAnsi="Times New Roman" w:cs="Times New Roman"/>
                <w:b/>
                <w:spacing w:val="-4"/>
                <w:sz w:val="18"/>
                <w:szCs w:val="18"/>
              </w:rPr>
            </w:pPr>
            <w:r w:rsidRPr="003B51CD">
              <w:rPr>
                <w:rFonts w:ascii="Times New Roman" w:hAnsi="Times New Roman" w:cs="Times New Roman"/>
                <w:b/>
                <w:spacing w:val="-4"/>
                <w:sz w:val="18"/>
                <w:szCs w:val="18"/>
              </w:rPr>
              <w:t>Отдельные виды товаров (работ, услуг), значения свойств (характеристик) которых устанавливаются с учетом категорий и (или) групп должностей работников</w:t>
            </w:r>
          </w:p>
          <w:p w:rsidR="00BE1953" w:rsidRPr="003B51CD" w:rsidRDefault="00BE1953" w:rsidP="00BE1953">
            <w:pPr>
              <w:pStyle w:val="ConsPlusNormal"/>
              <w:spacing w:line="235" w:lineRule="auto"/>
              <w:ind w:left="-62" w:firstLine="0"/>
              <w:jc w:val="center"/>
              <w:rPr>
                <w:rFonts w:ascii="Times New Roman" w:hAnsi="Times New Roman" w:cs="Times New Roman"/>
                <w:b/>
                <w:spacing w:val="-4"/>
                <w:sz w:val="18"/>
                <w:szCs w:val="18"/>
              </w:rPr>
            </w:pPr>
          </w:p>
        </w:tc>
      </w:tr>
      <w:tr w:rsidR="00BE1953" w:rsidRPr="003B51CD" w:rsidTr="00BE1953">
        <w:trPr>
          <w:trHeight w:val="512"/>
          <w:jc w:val="center"/>
        </w:trPr>
        <w:tc>
          <w:tcPr>
            <w:tcW w:w="9288" w:type="dxa"/>
            <w:gridSpan w:val="6"/>
            <w:tcBorders>
              <w:bottom w:val="nil"/>
            </w:tcBorders>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p>
        </w:tc>
        <w:tc>
          <w:tcPr>
            <w:tcW w:w="3828" w:type="dxa"/>
            <w:tcBorders>
              <w:bottom w:val="nil"/>
            </w:tcBorders>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r w:rsidRPr="003B51CD">
              <w:rPr>
                <w:rFonts w:ascii="Times New Roman" w:hAnsi="Times New Roman" w:cs="Times New Roman"/>
                <w:b/>
                <w:spacing w:val="-4"/>
                <w:sz w:val="18"/>
                <w:szCs w:val="18"/>
                <w:lang w:eastAsia="en-US"/>
              </w:rPr>
              <w:t xml:space="preserve">Должности </w:t>
            </w:r>
            <w:r>
              <w:rPr>
                <w:rFonts w:ascii="Times New Roman" w:hAnsi="Times New Roman" w:cs="Times New Roman"/>
                <w:b/>
                <w:spacing w:val="-4"/>
                <w:sz w:val="18"/>
                <w:szCs w:val="18"/>
                <w:lang w:eastAsia="en-US"/>
              </w:rPr>
              <w:t xml:space="preserve"> муниципальной</w:t>
            </w:r>
            <w:r w:rsidRPr="003B51CD">
              <w:rPr>
                <w:rFonts w:ascii="Times New Roman" w:hAnsi="Times New Roman" w:cs="Times New Roman"/>
                <w:b/>
                <w:spacing w:val="-4"/>
                <w:sz w:val="18"/>
                <w:szCs w:val="18"/>
                <w:lang w:eastAsia="en-US"/>
              </w:rPr>
              <w:t xml:space="preserve"> службы  и иные приравненные к ним должности работников, не являю</w:t>
            </w:r>
            <w:bookmarkStart w:id="1" w:name="_GoBack"/>
            <w:bookmarkEnd w:id="1"/>
            <w:r w:rsidRPr="003B51CD">
              <w:rPr>
                <w:rFonts w:ascii="Times New Roman" w:hAnsi="Times New Roman" w:cs="Times New Roman"/>
                <w:b/>
                <w:spacing w:val="-4"/>
                <w:sz w:val="18"/>
                <w:szCs w:val="18"/>
                <w:lang w:eastAsia="en-US"/>
              </w:rPr>
              <w:t>щиеся должностями</w:t>
            </w:r>
            <w:r>
              <w:rPr>
                <w:rFonts w:ascii="Times New Roman" w:hAnsi="Times New Roman" w:cs="Times New Roman"/>
                <w:b/>
                <w:spacing w:val="-4"/>
                <w:sz w:val="18"/>
                <w:szCs w:val="18"/>
                <w:lang w:eastAsia="en-US"/>
              </w:rPr>
              <w:t xml:space="preserve"> муниципальной </w:t>
            </w:r>
            <w:r w:rsidRPr="003B51CD">
              <w:rPr>
                <w:rFonts w:ascii="Times New Roman" w:hAnsi="Times New Roman" w:cs="Times New Roman"/>
                <w:b/>
                <w:spacing w:val="-4"/>
                <w:sz w:val="18"/>
                <w:szCs w:val="18"/>
                <w:lang w:eastAsia="en-US"/>
              </w:rPr>
              <w:t xml:space="preserve"> службы</w:t>
            </w:r>
          </w:p>
        </w:tc>
      </w:tr>
    </w:tbl>
    <w:p w:rsidR="00BE1953" w:rsidRPr="00C61920" w:rsidRDefault="00BE1953" w:rsidP="00BE1953">
      <w:pPr>
        <w:pStyle w:val="ConsPlusNormal"/>
        <w:jc w:val="both"/>
        <w:rPr>
          <w:rFonts w:ascii="Times New Roman" w:hAnsi="Times New Roman" w:cs="Times New Roman"/>
          <w:sz w:val="2"/>
        </w:rPr>
      </w:pPr>
    </w:p>
    <w:tbl>
      <w:tblPr>
        <w:tblW w:w="14508" w:type="dxa"/>
        <w:jc w:val="center"/>
        <w:tblInd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2678"/>
        <w:gridCol w:w="1276"/>
        <w:gridCol w:w="2977"/>
        <w:gridCol w:w="992"/>
        <w:gridCol w:w="992"/>
        <w:gridCol w:w="851"/>
        <w:gridCol w:w="1316"/>
        <w:gridCol w:w="1125"/>
        <w:gridCol w:w="293"/>
        <w:gridCol w:w="1235"/>
        <w:gridCol w:w="98"/>
        <w:gridCol w:w="77"/>
        <w:gridCol w:w="463"/>
        <w:gridCol w:w="23"/>
        <w:gridCol w:w="112"/>
      </w:tblGrid>
      <w:tr w:rsidR="00BE1953" w:rsidRPr="003B51CD" w:rsidTr="00BE1953">
        <w:trPr>
          <w:gridAfter w:val="5"/>
          <w:wAfter w:w="773" w:type="dxa"/>
          <w:trHeight w:val="296"/>
          <w:tblHeader/>
          <w:jc w:val="center"/>
        </w:trPr>
        <w:tc>
          <w:tcPr>
            <w:tcW w:w="2678" w:type="dxa"/>
            <w:vMerge w:val="restart"/>
            <w:shd w:val="clear" w:color="auto" w:fill="auto"/>
            <w:vAlign w:val="center"/>
          </w:tcPr>
          <w:p w:rsidR="00BE1953" w:rsidRPr="003B51CD" w:rsidRDefault="00BE1953" w:rsidP="00BE1953">
            <w:pPr>
              <w:pStyle w:val="ConsPlusNormal"/>
              <w:spacing w:line="235" w:lineRule="auto"/>
              <w:ind w:left="-384" w:firstLine="0"/>
              <w:jc w:val="right"/>
              <w:rPr>
                <w:rFonts w:ascii="Times New Roman" w:hAnsi="Times New Roman" w:cs="Times New Roman"/>
                <w:b/>
                <w:spacing w:val="-4"/>
                <w:sz w:val="18"/>
                <w:szCs w:val="18"/>
              </w:rPr>
            </w:pPr>
            <w:proofErr w:type="spellStart"/>
            <w:proofErr w:type="gramStart"/>
            <w:r w:rsidRPr="003B51CD">
              <w:rPr>
                <w:rFonts w:ascii="Times New Roman" w:hAnsi="Times New Roman" w:cs="Times New Roman"/>
                <w:b/>
                <w:spacing w:val="-4"/>
                <w:sz w:val="18"/>
                <w:szCs w:val="18"/>
              </w:rPr>
              <w:t>п</w:t>
            </w:r>
            <w:proofErr w:type="spellEnd"/>
            <w:proofErr w:type="gramEnd"/>
            <w:r w:rsidRPr="003B51CD">
              <w:rPr>
                <w:rFonts w:ascii="Times New Roman" w:hAnsi="Times New Roman" w:cs="Times New Roman"/>
                <w:b/>
                <w:spacing w:val="-4"/>
                <w:sz w:val="18"/>
                <w:szCs w:val="18"/>
              </w:rPr>
              <w:t>/</w:t>
            </w:r>
            <w:proofErr w:type="spellStart"/>
            <w:r w:rsidRPr="003B51CD">
              <w:rPr>
                <w:rFonts w:ascii="Times New Roman" w:hAnsi="Times New Roman" w:cs="Times New Roman"/>
                <w:b/>
                <w:spacing w:val="-4"/>
                <w:sz w:val="18"/>
                <w:szCs w:val="18"/>
              </w:rPr>
              <w:t>п</w:t>
            </w:r>
            <w:proofErr w:type="spellEnd"/>
          </w:p>
        </w:tc>
        <w:tc>
          <w:tcPr>
            <w:tcW w:w="1276" w:type="dxa"/>
            <w:vMerge w:val="restart"/>
            <w:shd w:val="clear" w:color="auto" w:fill="auto"/>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r w:rsidRPr="003B51CD">
              <w:rPr>
                <w:rFonts w:ascii="Times New Roman" w:hAnsi="Times New Roman" w:cs="Times New Roman"/>
                <w:b/>
                <w:spacing w:val="-4"/>
                <w:sz w:val="18"/>
                <w:szCs w:val="18"/>
              </w:rPr>
              <w:t>Код</w:t>
            </w:r>
          </w:p>
          <w:p w:rsidR="00BE1953" w:rsidRPr="003B51CD" w:rsidRDefault="00AB0758" w:rsidP="00BE1953">
            <w:pPr>
              <w:pStyle w:val="ConsPlusNormal"/>
              <w:spacing w:line="235" w:lineRule="auto"/>
              <w:ind w:firstLine="0"/>
              <w:jc w:val="center"/>
              <w:rPr>
                <w:rFonts w:ascii="Times New Roman" w:hAnsi="Times New Roman" w:cs="Times New Roman"/>
                <w:b/>
                <w:spacing w:val="-4"/>
                <w:sz w:val="18"/>
                <w:szCs w:val="18"/>
              </w:rPr>
            </w:pPr>
            <w:hyperlink r:id="rId14" w:tooltip="consultantplus://offline/ref=A8D2407ABFD50DC7E34EA3844E9FDC90F13061CD3ABA3F4F957AFE2EEB0B62B7F63D3C86926C60BCA3BF4F0A784BS8Q" w:history="1">
              <w:r w:rsidR="00BE1953" w:rsidRPr="003B51CD">
                <w:rPr>
                  <w:rFonts w:ascii="Times New Roman" w:hAnsi="Times New Roman" w:cs="Times New Roman"/>
                  <w:b/>
                  <w:spacing w:val="-4"/>
                  <w:sz w:val="18"/>
                  <w:szCs w:val="18"/>
                </w:rPr>
                <w:t>ОКПД</w:t>
              </w:r>
              <w:proofErr w:type="gramStart"/>
              <w:r w:rsidR="00BE1953" w:rsidRPr="003B51CD">
                <w:rPr>
                  <w:rFonts w:ascii="Times New Roman" w:hAnsi="Times New Roman" w:cs="Times New Roman"/>
                  <w:b/>
                  <w:spacing w:val="-4"/>
                  <w:sz w:val="18"/>
                  <w:szCs w:val="18"/>
                </w:rPr>
                <w:t>2</w:t>
              </w:r>
              <w:proofErr w:type="gramEnd"/>
            </w:hyperlink>
          </w:p>
        </w:tc>
        <w:tc>
          <w:tcPr>
            <w:tcW w:w="2977" w:type="dxa"/>
            <w:vMerge w:val="restart"/>
            <w:shd w:val="clear" w:color="auto" w:fill="auto"/>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r w:rsidRPr="003B51CD">
              <w:rPr>
                <w:rFonts w:ascii="Times New Roman" w:hAnsi="Times New Roman" w:cs="Times New Roman"/>
                <w:b/>
                <w:spacing w:val="-4"/>
                <w:sz w:val="18"/>
                <w:szCs w:val="18"/>
              </w:rPr>
              <w:t>Наименование отдельного вида товаров, работ, услуг</w:t>
            </w:r>
          </w:p>
        </w:tc>
        <w:tc>
          <w:tcPr>
            <w:tcW w:w="992" w:type="dxa"/>
            <w:vMerge w:val="restart"/>
            <w:shd w:val="clear" w:color="auto" w:fill="auto"/>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proofErr w:type="spellStart"/>
            <w:proofErr w:type="gramStart"/>
            <w:r w:rsidRPr="003B51CD">
              <w:rPr>
                <w:rFonts w:ascii="Times New Roman" w:hAnsi="Times New Roman" w:cs="Times New Roman"/>
                <w:b/>
                <w:spacing w:val="-4"/>
                <w:sz w:val="18"/>
                <w:szCs w:val="18"/>
              </w:rPr>
              <w:t>Характе-ристика</w:t>
            </w:r>
            <w:proofErr w:type="spellEnd"/>
            <w:proofErr w:type="gramEnd"/>
          </w:p>
        </w:tc>
        <w:tc>
          <w:tcPr>
            <w:tcW w:w="992" w:type="dxa"/>
            <w:vMerge w:val="restart"/>
            <w:shd w:val="clear" w:color="auto" w:fill="auto"/>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proofErr w:type="spellStart"/>
            <w:r w:rsidRPr="003B51CD">
              <w:rPr>
                <w:rFonts w:ascii="Times New Roman" w:hAnsi="Times New Roman" w:cs="Times New Roman"/>
                <w:b/>
                <w:spacing w:val="-4"/>
                <w:sz w:val="18"/>
                <w:szCs w:val="18"/>
              </w:rPr>
              <w:t>К</w:t>
            </w:r>
            <w:r>
              <w:rPr>
                <w:rFonts w:ascii="Times New Roman" w:hAnsi="Times New Roman" w:cs="Times New Roman"/>
                <w:b/>
                <w:spacing w:val="-4"/>
                <w:sz w:val="18"/>
                <w:szCs w:val="18"/>
              </w:rPr>
              <w:t>К</w:t>
            </w:r>
            <w:r w:rsidRPr="003B51CD">
              <w:rPr>
                <w:rFonts w:ascii="Times New Roman" w:hAnsi="Times New Roman" w:cs="Times New Roman"/>
                <w:b/>
                <w:spacing w:val="-4"/>
                <w:sz w:val="18"/>
                <w:szCs w:val="18"/>
              </w:rPr>
              <w:t>од</w:t>
            </w:r>
            <w:proofErr w:type="spellEnd"/>
            <w:r w:rsidRPr="003B51CD">
              <w:rPr>
                <w:rFonts w:ascii="Times New Roman" w:hAnsi="Times New Roman" w:cs="Times New Roman"/>
                <w:b/>
                <w:spacing w:val="-4"/>
                <w:sz w:val="18"/>
                <w:szCs w:val="18"/>
              </w:rPr>
              <w:t xml:space="preserve"> по </w:t>
            </w:r>
            <w:hyperlink r:id="rId15" w:tooltip="consultantplus://offline/ref=A8D2407ABFD50DC7E34EA3844E9FDC90F13164C939BA3F4F957AFE2EEB0B62B7F63D3C86926C60BCA3BF4F0A784BS8Q" w:history="1">
              <w:r w:rsidRPr="003B51CD">
                <w:rPr>
                  <w:rFonts w:ascii="Times New Roman" w:hAnsi="Times New Roman" w:cs="Times New Roman"/>
                  <w:b/>
                  <w:spacing w:val="-4"/>
                  <w:sz w:val="18"/>
                  <w:szCs w:val="18"/>
                </w:rPr>
                <w:t>ОКЕИ</w:t>
              </w:r>
            </w:hyperlink>
          </w:p>
        </w:tc>
        <w:tc>
          <w:tcPr>
            <w:tcW w:w="851" w:type="dxa"/>
            <w:vMerge w:val="restart"/>
            <w:shd w:val="clear" w:color="auto" w:fill="auto"/>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proofErr w:type="spellStart"/>
            <w:proofErr w:type="gramStart"/>
            <w:r>
              <w:rPr>
                <w:rFonts w:ascii="Times New Roman" w:hAnsi="Times New Roman" w:cs="Times New Roman"/>
                <w:b/>
                <w:spacing w:val="-4"/>
                <w:sz w:val="18"/>
                <w:szCs w:val="18"/>
              </w:rPr>
              <w:t>Н</w:t>
            </w:r>
            <w:r w:rsidRPr="003B51CD">
              <w:rPr>
                <w:rFonts w:ascii="Times New Roman" w:hAnsi="Times New Roman" w:cs="Times New Roman"/>
                <w:b/>
                <w:spacing w:val="-4"/>
                <w:sz w:val="18"/>
                <w:szCs w:val="18"/>
              </w:rPr>
              <w:t>аиме-нование</w:t>
            </w:r>
            <w:proofErr w:type="spellEnd"/>
            <w:proofErr w:type="gramEnd"/>
          </w:p>
        </w:tc>
        <w:tc>
          <w:tcPr>
            <w:tcW w:w="2734" w:type="dxa"/>
            <w:gridSpan w:val="3"/>
            <w:shd w:val="clear" w:color="auto" w:fill="auto"/>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r w:rsidRPr="003B51CD">
              <w:rPr>
                <w:rFonts w:ascii="Times New Roman" w:hAnsi="Times New Roman" w:cs="Times New Roman"/>
                <w:b/>
                <w:spacing w:val="-4"/>
                <w:sz w:val="18"/>
                <w:szCs w:val="18"/>
              </w:rPr>
              <w:t xml:space="preserve">должности </w:t>
            </w:r>
            <w:r>
              <w:rPr>
                <w:rFonts w:ascii="Times New Roman" w:hAnsi="Times New Roman" w:cs="Times New Roman"/>
                <w:b/>
                <w:spacing w:val="-4"/>
                <w:sz w:val="18"/>
                <w:szCs w:val="18"/>
                <w:lang w:eastAsia="en-US"/>
              </w:rPr>
              <w:t xml:space="preserve">муниципальной </w:t>
            </w:r>
            <w:r w:rsidRPr="003B51CD">
              <w:rPr>
                <w:rFonts w:ascii="Times New Roman" w:hAnsi="Times New Roman" w:cs="Times New Roman"/>
                <w:b/>
                <w:spacing w:val="-4"/>
                <w:sz w:val="18"/>
                <w:szCs w:val="18"/>
                <w:lang w:eastAsia="en-US"/>
              </w:rPr>
              <w:t xml:space="preserve"> </w:t>
            </w:r>
            <w:r w:rsidRPr="003B51CD">
              <w:rPr>
                <w:rFonts w:ascii="Times New Roman" w:hAnsi="Times New Roman" w:cs="Times New Roman"/>
                <w:b/>
                <w:spacing w:val="-4"/>
                <w:sz w:val="18"/>
                <w:szCs w:val="18"/>
              </w:rPr>
              <w:t xml:space="preserve">службы </w:t>
            </w:r>
            <w:r>
              <w:rPr>
                <w:rFonts w:ascii="Times New Roman" w:hAnsi="Times New Roman" w:cs="Times New Roman"/>
                <w:b/>
                <w:spacing w:val="-4"/>
                <w:sz w:val="18"/>
                <w:szCs w:val="18"/>
              </w:rPr>
              <w:t>группы должностей</w:t>
            </w:r>
          </w:p>
        </w:tc>
        <w:tc>
          <w:tcPr>
            <w:tcW w:w="1235" w:type="dxa"/>
            <w:vMerge w:val="restart"/>
            <w:shd w:val="clear" w:color="auto" w:fill="auto"/>
            <w:vAlign w:val="center"/>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r>
              <w:rPr>
                <w:rFonts w:ascii="Times New Roman" w:hAnsi="Times New Roman" w:cs="Times New Roman"/>
                <w:b/>
                <w:spacing w:val="-4"/>
                <w:sz w:val="18"/>
                <w:szCs w:val="18"/>
                <w:lang w:eastAsia="en-US"/>
              </w:rPr>
              <w:t xml:space="preserve">Иные </w:t>
            </w:r>
            <w:proofErr w:type="gramStart"/>
            <w:r>
              <w:rPr>
                <w:rFonts w:ascii="Times New Roman" w:hAnsi="Times New Roman" w:cs="Times New Roman"/>
                <w:b/>
                <w:spacing w:val="-4"/>
                <w:sz w:val="18"/>
                <w:szCs w:val="18"/>
                <w:lang w:eastAsia="en-US"/>
              </w:rPr>
              <w:t>должности</w:t>
            </w:r>
            <w:proofErr w:type="gramEnd"/>
            <w:r>
              <w:rPr>
                <w:rFonts w:ascii="Times New Roman" w:hAnsi="Times New Roman" w:cs="Times New Roman"/>
                <w:b/>
                <w:spacing w:val="-4"/>
                <w:sz w:val="18"/>
                <w:szCs w:val="18"/>
                <w:lang w:eastAsia="en-US"/>
              </w:rPr>
              <w:t xml:space="preserve"> не относящиеся к муниципальной службе</w:t>
            </w:r>
          </w:p>
        </w:tc>
      </w:tr>
      <w:tr w:rsidR="00BE1953" w:rsidRPr="003B51CD" w:rsidTr="00BE1953">
        <w:trPr>
          <w:gridAfter w:val="5"/>
          <w:wAfter w:w="773" w:type="dxa"/>
          <w:trHeight w:val="530"/>
          <w:tblHeader/>
          <w:jc w:val="center"/>
        </w:trPr>
        <w:tc>
          <w:tcPr>
            <w:tcW w:w="2678" w:type="dxa"/>
            <w:vMerge/>
            <w:shd w:val="clear" w:color="auto" w:fill="auto"/>
          </w:tcPr>
          <w:p w:rsidR="00BE1953" w:rsidRPr="003B51CD" w:rsidRDefault="00BE1953" w:rsidP="00BE1953">
            <w:pPr>
              <w:pStyle w:val="ConsPlusNormal"/>
              <w:ind w:firstLine="0"/>
              <w:jc w:val="center"/>
              <w:rPr>
                <w:rFonts w:ascii="Times New Roman" w:hAnsi="Times New Roman" w:cs="Times New Roman"/>
                <w:b/>
                <w:spacing w:val="-4"/>
                <w:sz w:val="18"/>
                <w:szCs w:val="18"/>
              </w:rPr>
            </w:pPr>
          </w:p>
        </w:tc>
        <w:tc>
          <w:tcPr>
            <w:tcW w:w="1276" w:type="dxa"/>
            <w:vMerge/>
            <w:shd w:val="clear" w:color="auto" w:fill="auto"/>
          </w:tcPr>
          <w:p w:rsidR="00BE1953" w:rsidRPr="003B51CD" w:rsidRDefault="00BE1953" w:rsidP="00BE1953">
            <w:pPr>
              <w:pStyle w:val="ConsPlusNormal"/>
              <w:ind w:firstLine="0"/>
              <w:jc w:val="center"/>
              <w:rPr>
                <w:rFonts w:ascii="Times New Roman" w:hAnsi="Times New Roman" w:cs="Times New Roman"/>
                <w:b/>
                <w:spacing w:val="-4"/>
                <w:sz w:val="18"/>
                <w:szCs w:val="18"/>
              </w:rPr>
            </w:pPr>
          </w:p>
        </w:tc>
        <w:tc>
          <w:tcPr>
            <w:tcW w:w="2977" w:type="dxa"/>
            <w:vMerge/>
            <w:shd w:val="clear" w:color="auto" w:fill="auto"/>
          </w:tcPr>
          <w:p w:rsidR="00BE1953" w:rsidRPr="003B51CD" w:rsidRDefault="00BE1953" w:rsidP="00BE1953">
            <w:pPr>
              <w:pStyle w:val="ConsPlusNormal"/>
              <w:ind w:firstLine="0"/>
              <w:jc w:val="center"/>
              <w:rPr>
                <w:rFonts w:ascii="Times New Roman" w:hAnsi="Times New Roman" w:cs="Times New Roman"/>
                <w:b/>
                <w:spacing w:val="-4"/>
                <w:sz w:val="18"/>
                <w:szCs w:val="18"/>
              </w:rPr>
            </w:pPr>
          </w:p>
        </w:tc>
        <w:tc>
          <w:tcPr>
            <w:tcW w:w="992" w:type="dxa"/>
            <w:vMerge/>
            <w:shd w:val="clear" w:color="auto" w:fill="auto"/>
          </w:tcPr>
          <w:p w:rsidR="00BE1953" w:rsidRPr="003B51CD" w:rsidRDefault="00BE1953" w:rsidP="00BE1953">
            <w:pPr>
              <w:pStyle w:val="ConsPlusNormal"/>
              <w:ind w:firstLine="0"/>
              <w:jc w:val="center"/>
              <w:rPr>
                <w:rFonts w:ascii="Times New Roman" w:hAnsi="Times New Roman" w:cs="Times New Roman"/>
                <w:b/>
                <w:spacing w:val="-4"/>
                <w:sz w:val="18"/>
                <w:szCs w:val="18"/>
              </w:rPr>
            </w:pPr>
          </w:p>
        </w:tc>
        <w:tc>
          <w:tcPr>
            <w:tcW w:w="992" w:type="dxa"/>
            <w:vMerge/>
            <w:shd w:val="clear" w:color="auto" w:fill="auto"/>
          </w:tcPr>
          <w:p w:rsidR="00BE1953" w:rsidRPr="003B51CD" w:rsidRDefault="00BE1953" w:rsidP="00BE1953">
            <w:pPr>
              <w:pStyle w:val="ConsPlusNormal"/>
              <w:ind w:firstLine="0"/>
              <w:jc w:val="center"/>
              <w:rPr>
                <w:rFonts w:ascii="Times New Roman" w:hAnsi="Times New Roman" w:cs="Times New Roman"/>
                <w:b/>
                <w:spacing w:val="-4"/>
                <w:sz w:val="18"/>
                <w:szCs w:val="18"/>
              </w:rPr>
            </w:pPr>
          </w:p>
        </w:tc>
        <w:tc>
          <w:tcPr>
            <w:tcW w:w="851" w:type="dxa"/>
            <w:vMerge/>
            <w:shd w:val="clear" w:color="auto" w:fill="auto"/>
          </w:tcPr>
          <w:p w:rsidR="00BE1953" w:rsidRPr="003B51CD" w:rsidRDefault="00BE1953" w:rsidP="00BE1953">
            <w:pPr>
              <w:pStyle w:val="ConsPlusNormal"/>
              <w:ind w:firstLine="0"/>
              <w:jc w:val="center"/>
              <w:rPr>
                <w:rFonts w:ascii="Times New Roman" w:hAnsi="Times New Roman" w:cs="Times New Roman"/>
                <w:b/>
                <w:spacing w:val="-4"/>
                <w:sz w:val="18"/>
                <w:szCs w:val="18"/>
              </w:rPr>
            </w:pPr>
          </w:p>
        </w:tc>
        <w:tc>
          <w:tcPr>
            <w:tcW w:w="1316" w:type="dxa"/>
            <w:shd w:val="clear" w:color="auto" w:fill="auto"/>
          </w:tcPr>
          <w:p w:rsidR="00BE1953" w:rsidRDefault="00BE1953" w:rsidP="00BE1953">
            <w:pPr>
              <w:pStyle w:val="ConsPlusNormal"/>
              <w:spacing w:line="235" w:lineRule="auto"/>
              <w:ind w:firstLine="0"/>
              <w:jc w:val="center"/>
              <w:rPr>
                <w:rFonts w:ascii="Times New Roman" w:hAnsi="Times New Roman" w:cs="Times New Roman"/>
                <w:b/>
                <w:spacing w:val="-4"/>
                <w:sz w:val="18"/>
                <w:szCs w:val="18"/>
              </w:rPr>
            </w:pPr>
            <w:r>
              <w:rPr>
                <w:rFonts w:ascii="Times New Roman" w:hAnsi="Times New Roman" w:cs="Times New Roman"/>
                <w:b/>
                <w:spacing w:val="-4"/>
                <w:sz w:val="18"/>
                <w:szCs w:val="18"/>
              </w:rPr>
              <w:t xml:space="preserve">группа должностей </w:t>
            </w:r>
          </w:p>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r>
              <w:rPr>
                <w:rFonts w:ascii="Times New Roman" w:hAnsi="Times New Roman" w:cs="Times New Roman"/>
                <w:b/>
                <w:spacing w:val="-4"/>
                <w:sz w:val="18"/>
                <w:szCs w:val="18"/>
              </w:rPr>
              <w:t>«Высшая</w:t>
            </w:r>
            <w:r w:rsidRPr="003B51CD">
              <w:rPr>
                <w:rFonts w:ascii="Times New Roman" w:hAnsi="Times New Roman" w:cs="Times New Roman"/>
                <w:b/>
                <w:spacing w:val="-4"/>
                <w:sz w:val="18"/>
                <w:szCs w:val="18"/>
              </w:rPr>
              <w:t>»</w:t>
            </w:r>
          </w:p>
        </w:tc>
        <w:tc>
          <w:tcPr>
            <w:tcW w:w="1418" w:type="dxa"/>
            <w:gridSpan w:val="2"/>
            <w:shd w:val="clear" w:color="auto" w:fill="auto"/>
          </w:tcPr>
          <w:p w:rsidR="00BE1953" w:rsidRPr="003B51CD" w:rsidRDefault="00BE1953" w:rsidP="00BE1953">
            <w:pPr>
              <w:pStyle w:val="ConsPlusNormal"/>
              <w:spacing w:line="235" w:lineRule="auto"/>
              <w:ind w:firstLine="0"/>
              <w:jc w:val="center"/>
              <w:rPr>
                <w:rFonts w:ascii="Times New Roman" w:hAnsi="Times New Roman" w:cs="Times New Roman"/>
                <w:b/>
                <w:spacing w:val="-4"/>
                <w:sz w:val="18"/>
                <w:szCs w:val="18"/>
              </w:rPr>
            </w:pPr>
            <w:r w:rsidRPr="003B51CD">
              <w:rPr>
                <w:rFonts w:ascii="Times New Roman" w:hAnsi="Times New Roman" w:cs="Times New Roman"/>
                <w:b/>
                <w:spacing w:val="-4"/>
                <w:sz w:val="18"/>
                <w:szCs w:val="18"/>
              </w:rPr>
              <w:t>группа должностей «Главная»</w:t>
            </w:r>
          </w:p>
        </w:tc>
        <w:tc>
          <w:tcPr>
            <w:tcW w:w="1235" w:type="dxa"/>
            <w:vMerge/>
            <w:shd w:val="clear" w:color="auto" w:fill="auto"/>
          </w:tcPr>
          <w:p w:rsidR="00BE1953" w:rsidRPr="003B51CD" w:rsidRDefault="00BE1953" w:rsidP="00BE1953">
            <w:pPr>
              <w:pStyle w:val="ConsPlusNormal"/>
              <w:ind w:firstLine="0"/>
              <w:jc w:val="center"/>
              <w:rPr>
                <w:rFonts w:ascii="Times New Roman" w:hAnsi="Times New Roman" w:cs="Times New Roman"/>
                <w:b/>
                <w:spacing w:val="-4"/>
                <w:sz w:val="18"/>
                <w:szCs w:val="18"/>
              </w:rPr>
            </w:pPr>
          </w:p>
        </w:tc>
      </w:tr>
      <w:tr w:rsidR="00BE1953" w:rsidRPr="003B51CD" w:rsidTr="00BE1953">
        <w:trPr>
          <w:gridAfter w:val="5"/>
          <w:wAfter w:w="773" w:type="dxa"/>
          <w:trHeight w:val="292"/>
          <w:jc w:val="center"/>
        </w:trPr>
        <w:tc>
          <w:tcPr>
            <w:tcW w:w="2678" w:type="dxa"/>
            <w:shd w:val="clear" w:color="auto" w:fill="auto"/>
            <w:vAlign w:val="center"/>
          </w:tcPr>
          <w:p w:rsidR="00BE1953" w:rsidRPr="00F874DF" w:rsidRDefault="00BE1953" w:rsidP="00BE1953">
            <w:pPr>
              <w:jc w:val="center"/>
              <w:rPr>
                <w:sz w:val="18"/>
                <w:szCs w:val="18"/>
              </w:rPr>
            </w:pPr>
            <w:r w:rsidRPr="00F874DF">
              <w:rPr>
                <w:sz w:val="18"/>
                <w:szCs w:val="18"/>
              </w:rPr>
              <w:t>1.</w:t>
            </w:r>
          </w:p>
        </w:tc>
        <w:tc>
          <w:tcPr>
            <w:tcW w:w="1276" w:type="dxa"/>
            <w:shd w:val="clear" w:color="auto" w:fill="auto"/>
            <w:vAlign w:val="center"/>
          </w:tcPr>
          <w:p w:rsidR="00BE1953" w:rsidRPr="00F874DF" w:rsidRDefault="00BE1953" w:rsidP="00BE1953">
            <w:pPr>
              <w:ind w:left="1534" w:hanging="1534"/>
              <w:jc w:val="center"/>
              <w:rPr>
                <w:sz w:val="18"/>
                <w:szCs w:val="18"/>
              </w:rPr>
            </w:pPr>
            <w:r w:rsidRPr="00F874DF">
              <w:rPr>
                <w:sz w:val="18"/>
                <w:szCs w:val="18"/>
              </w:rPr>
              <w:t>26.20.11</w:t>
            </w:r>
          </w:p>
        </w:tc>
        <w:tc>
          <w:tcPr>
            <w:tcW w:w="2977" w:type="dxa"/>
            <w:shd w:val="clear" w:color="auto" w:fill="auto"/>
            <w:vAlign w:val="center"/>
          </w:tcPr>
          <w:p w:rsidR="00BE1953" w:rsidRPr="00F874DF" w:rsidRDefault="00BE1953" w:rsidP="00BE1953">
            <w:pPr>
              <w:jc w:val="center"/>
              <w:rPr>
                <w:sz w:val="18"/>
                <w:szCs w:val="18"/>
              </w:rPr>
            </w:pPr>
            <w:r w:rsidRPr="00F874DF">
              <w:rPr>
                <w:sz w:val="18"/>
                <w:szCs w:val="18"/>
              </w:rPr>
              <w:t>Компьютеры портативные</w:t>
            </w:r>
          </w:p>
        </w:tc>
        <w:tc>
          <w:tcPr>
            <w:tcW w:w="992" w:type="dxa"/>
            <w:shd w:val="clear" w:color="auto" w:fill="auto"/>
            <w:vAlign w:val="center"/>
          </w:tcPr>
          <w:p w:rsidR="00BE1953" w:rsidRPr="00F874DF" w:rsidRDefault="00BE1953" w:rsidP="00BE1953">
            <w:pPr>
              <w:jc w:val="center"/>
              <w:rPr>
                <w:sz w:val="18"/>
                <w:szCs w:val="18"/>
              </w:rPr>
            </w:pPr>
            <w:r w:rsidRPr="00F874DF">
              <w:rPr>
                <w:sz w:val="18"/>
                <w:szCs w:val="18"/>
              </w:rPr>
              <w:t>размер и тип экрана</w:t>
            </w:r>
          </w:p>
        </w:tc>
        <w:tc>
          <w:tcPr>
            <w:tcW w:w="992" w:type="dxa"/>
            <w:shd w:val="clear" w:color="auto" w:fill="auto"/>
            <w:vAlign w:val="center"/>
          </w:tcPr>
          <w:p w:rsidR="00BE1953" w:rsidRPr="00F874DF" w:rsidRDefault="00BE1953" w:rsidP="00BE1953">
            <w:pPr>
              <w:rPr>
                <w:sz w:val="18"/>
                <w:szCs w:val="18"/>
              </w:rPr>
            </w:pPr>
          </w:p>
        </w:tc>
        <w:tc>
          <w:tcPr>
            <w:tcW w:w="851" w:type="dxa"/>
            <w:shd w:val="clear" w:color="auto" w:fill="auto"/>
            <w:vAlign w:val="center"/>
          </w:tcPr>
          <w:p w:rsidR="00BE1953" w:rsidRPr="00F874DF" w:rsidRDefault="00BE1953" w:rsidP="00BE1953">
            <w:pPr>
              <w:rPr>
                <w:sz w:val="18"/>
                <w:szCs w:val="18"/>
              </w:rPr>
            </w:pPr>
          </w:p>
        </w:tc>
        <w:tc>
          <w:tcPr>
            <w:tcW w:w="1316" w:type="dxa"/>
            <w:shd w:val="clear" w:color="auto" w:fill="auto"/>
            <w:vAlign w:val="center"/>
          </w:tcPr>
          <w:p w:rsidR="00BE1953" w:rsidRPr="00F874DF" w:rsidRDefault="00BE1953" w:rsidP="00BE1953">
            <w:pPr>
              <w:rPr>
                <w:sz w:val="18"/>
                <w:szCs w:val="18"/>
              </w:rPr>
            </w:pPr>
          </w:p>
        </w:tc>
        <w:tc>
          <w:tcPr>
            <w:tcW w:w="1418" w:type="dxa"/>
            <w:gridSpan w:val="2"/>
            <w:shd w:val="clear" w:color="auto" w:fill="auto"/>
          </w:tcPr>
          <w:p w:rsidR="00BE1953" w:rsidRPr="00F874DF" w:rsidRDefault="00BE1953" w:rsidP="00BE1953">
            <w:pPr>
              <w:rPr>
                <w:sz w:val="18"/>
                <w:szCs w:val="18"/>
              </w:rPr>
            </w:pPr>
          </w:p>
        </w:tc>
        <w:tc>
          <w:tcPr>
            <w:tcW w:w="1235" w:type="dxa"/>
            <w:shd w:val="clear" w:color="auto" w:fill="auto"/>
          </w:tcPr>
          <w:p w:rsidR="00BE1953" w:rsidRPr="00F874DF" w:rsidRDefault="00BE1953" w:rsidP="00BE1953">
            <w:pPr>
              <w:rPr>
                <w:sz w:val="18"/>
                <w:szCs w:val="18"/>
              </w:rPr>
            </w:pPr>
          </w:p>
        </w:tc>
      </w:tr>
      <w:tr w:rsidR="00BE1953" w:rsidRPr="003B51CD" w:rsidTr="00BE1953">
        <w:trPr>
          <w:gridAfter w:val="5"/>
          <w:wAfter w:w="773" w:type="dxa"/>
          <w:trHeight w:val="453"/>
          <w:jc w:val="center"/>
        </w:trPr>
        <w:tc>
          <w:tcPr>
            <w:tcW w:w="2678" w:type="dxa"/>
            <w:vMerge w:val="restart"/>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restart"/>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restart"/>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массой не более 10 кг такие,</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как ноутбуки, планшетные компьютеры, карманные компьютеры,</w:t>
            </w:r>
          </w:p>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в том числе совмещающие функции мобильного телефонного аппарата, электронные записные книжки              и аналогичная компьютерная техника</w:t>
            </w:r>
            <w:r>
              <w:rPr>
                <w:rFonts w:ascii="Times New Roman" w:hAnsi="Times New Roman" w:cs="Times New Roman"/>
                <w:spacing w:val="-6"/>
                <w:sz w:val="18"/>
                <w:szCs w:val="18"/>
              </w:rPr>
              <w:t>.</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Пояснения                        по требуемой продукции: ноутбуки, планшетные компьютеры</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вес</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35"/>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тип процессора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55"/>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частота процессора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608"/>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Pr>
                <w:rFonts w:ascii="Times New Roman" w:hAnsi="Times New Roman" w:cs="Times New Roman"/>
                <w:spacing w:val="-6"/>
                <w:sz w:val="18"/>
                <w:szCs w:val="18"/>
              </w:rPr>
              <w:t xml:space="preserve">размер </w:t>
            </w:r>
            <w:proofErr w:type="spellStart"/>
            <w:r>
              <w:rPr>
                <w:rFonts w:ascii="Times New Roman" w:hAnsi="Times New Roman" w:cs="Times New Roman"/>
                <w:spacing w:val="-6"/>
                <w:sz w:val="18"/>
                <w:szCs w:val="18"/>
              </w:rPr>
              <w:t>операт</w:t>
            </w:r>
            <w:r w:rsidRPr="003B51CD">
              <w:rPr>
                <w:rFonts w:ascii="Times New Roman" w:hAnsi="Times New Roman" w:cs="Times New Roman"/>
                <w:spacing w:val="-6"/>
                <w:sz w:val="18"/>
                <w:szCs w:val="18"/>
              </w:rPr>
              <w:t>вной</w:t>
            </w:r>
            <w:proofErr w:type="spellEnd"/>
            <w:r w:rsidRPr="003B51CD">
              <w:rPr>
                <w:rFonts w:ascii="Times New Roman" w:hAnsi="Times New Roman" w:cs="Times New Roman"/>
                <w:spacing w:val="-6"/>
                <w:sz w:val="18"/>
                <w:szCs w:val="18"/>
              </w:rPr>
              <w:t xml:space="preserve"> памяти</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04"/>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объем накопителя</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55"/>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тип жесткого диска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jc w:val="center"/>
        </w:trPr>
        <w:tc>
          <w:tcPr>
            <w:tcW w:w="2678"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оптический привод</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наличие модулей </w:t>
            </w:r>
            <w:proofErr w:type="spellStart"/>
            <w:r w:rsidRPr="003B51CD">
              <w:rPr>
                <w:rFonts w:ascii="Times New Roman" w:hAnsi="Times New Roman" w:cs="Times New Roman"/>
                <w:spacing w:val="-6"/>
                <w:sz w:val="18"/>
                <w:szCs w:val="18"/>
              </w:rPr>
              <w:t>Wi-Fi</w:t>
            </w:r>
            <w:proofErr w:type="spellEnd"/>
            <w:r w:rsidRPr="003B51CD">
              <w:rPr>
                <w:rFonts w:ascii="Times New Roman" w:hAnsi="Times New Roman" w:cs="Times New Roman"/>
                <w:spacing w:val="-6"/>
                <w:sz w:val="18"/>
                <w:szCs w:val="18"/>
              </w:rPr>
              <w:t xml:space="preserve">, </w:t>
            </w:r>
            <w:proofErr w:type="spellStart"/>
            <w:r w:rsidRPr="003B51CD">
              <w:rPr>
                <w:rFonts w:ascii="Times New Roman" w:hAnsi="Times New Roman" w:cs="Times New Roman"/>
                <w:spacing w:val="-6"/>
                <w:sz w:val="18"/>
                <w:szCs w:val="18"/>
              </w:rPr>
              <w:t>Bluetooth</w:t>
            </w:r>
            <w:proofErr w:type="spellEnd"/>
            <w:r w:rsidRPr="003B51CD">
              <w:rPr>
                <w:rFonts w:ascii="Times New Roman" w:hAnsi="Times New Roman" w:cs="Times New Roman"/>
                <w:spacing w:val="-6"/>
                <w:sz w:val="18"/>
                <w:szCs w:val="18"/>
              </w:rPr>
              <w:t>, поддержки 3G (UMTS)</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тип видеоадаптера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время работы</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операционная система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roofErr w:type="spellStart"/>
            <w:proofErr w:type="gramStart"/>
            <w:r w:rsidRPr="003B51CD">
              <w:rPr>
                <w:rFonts w:ascii="Times New Roman" w:hAnsi="Times New Roman" w:cs="Times New Roman"/>
                <w:spacing w:val="-6"/>
                <w:sz w:val="18"/>
                <w:szCs w:val="18"/>
              </w:rPr>
              <w:t>предустанов-ленное</w:t>
            </w:r>
            <w:proofErr w:type="spellEnd"/>
            <w:proofErr w:type="gramEnd"/>
            <w:r w:rsidRPr="003B51CD">
              <w:rPr>
                <w:rFonts w:ascii="Times New Roman" w:hAnsi="Times New Roman" w:cs="Times New Roman"/>
                <w:spacing w:val="-6"/>
                <w:sz w:val="18"/>
                <w:szCs w:val="18"/>
              </w:rPr>
              <w:t xml:space="preserve"> программное обеспечение</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jc w:val="center"/>
        </w:trPr>
        <w:tc>
          <w:tcPr>
            <w:tcW w:w="2678"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 на ноутбук</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Не более</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100 тыс.</w:t>
            </w: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Не более</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100 тыс.</w:t>
            </w: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r>
      <w:tr w:rsidR="00BE1953" w:rsidRPr="003B51CD" w:rsidTr="00BE1953">
        <w:trPr>
          <w:gridAfter w:val="5"/>
          <w:wAfter w:w="773" w:type="dxa"/>
          <w:jc w:val="center"/>
        </w:trPr>
        <w:tc>
          <w:tcPr>
            <w:tcW w:w="2678"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 на планшетный компьютер</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Не более</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60 тыс.</w:t>
            </w:r>
          </w:p>
        </w:tc>
        <w:tc>
          <w:tcPr>
            <w:tcW w:w="1418" w:type="dxa"/>
            <w:gridSpan w:val="2"/>
          </w:tcPr>
          <w:p w:rsidR="00BE1953"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Не более</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60 тыс.</w:t>
            </w: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r>
      <w:tr w:rsidR="00BE1953" w:rsidRPr="003B51CD" w:rsidTr="00BE1953">
        <w:trPr>
          <w:gridAfter w:val="5"/>
          <w:wAfter w:w="773" w:type="dxa"/>
          <w:trHeight w:val="23"/>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2</w:t>
            </w:r>
            <w:r>
              <w:rPr>
                <w:rFonts w:ascii="Times New Roman" w:hAnsi="Times New Roman" w:cs="Times New Roman"/>
                <w:spacing w:val="-4"/>
                <w:sz w:val="18"/>
                <w:szCs w:val="18"/>
              </w:rPr>
              <w:t>.</w:t>
            </w:r>
          </w:p>
        </w:tc>
        <w:tc>
          <w:tcPr>
            <w:tcW w:w="1276" w:type="dxa"/>
            <w:vMerge w:val="restart"/>
          </w:tcPr>
          <w:p w:rsidR="00BE1953" w:rsidRPr="003B51CD" w:rsidRDefault="00AB0758" w:rsidP="00BE1953">
            <w:pPr>
              <w:pStyle w:val="ConsPlusNormal"/>
              <w:spacing w:line="235" w:lineRule="auto"/>
              <w:ind w:firstLine="0"/>
              <w:jc w:val="center"/>
              <w:rPr>
                <w:rFonts w:ascii="Times New Roman" w:hAnsi="Times New Roman" w:cs="Times New Roman"/>
                <w:spacing w:val="-8"/>
                <w:sz w:val="18"/>
                <w:szCs w:val="18"/>
              </w:rPr>
            </w:pPr>
            <w:hyperlink r:id="rId16" w:tooltip="consultantplus://offline/ref=A8D2407ABFD50DC7E34EA3844E9FDC90F13061CD3ABA3F4F957AFE2EEB0B62B7E43D648A93677CBEAAAA195B3EEE4C997E9521336856E0C245SEQ" w:history="1">
              <w:r w:rsidR="00BE1953" w:rsidRPr="003B51CD">
                <w:rPr>
                  <w:rFonts w:ascii="Times New Roman" w:hAnsi="Times New Roman" w:cs="Times New Roman"/>
                  <w:spacing w:val="-8"/>
                  <w:sz w:val="18"/>
                  <w:szCs w:val="18"/>
                </w:rPr>
                <w:t>26.20.15</w:t>
              </w:r>
            </w:hyperlink>
          </w:p>
        </w:tc>
        <w:tc>
          <w:tcPr>
            <w:tcW w:w="2977" w:type="dxa"/>
            <w:vMerge w:val="restart"/>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Машины вычислительные электронные цифровые прочие, содержащие</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или не содержащие              в одном корпусе одно или два                 из следующих устройств</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для </w:t>
            </w:r>
            <w:proofErr w:type="spellStart"/>
            <w:proofErr w:type="gramStart"/>
            <w:r w:rsidRPr="003B51CD">
              <w:rPr>
                <w:rFonts w:ascii="Times New Roman" w:hAnsi="Times New Roman" w:cs="Times New Roman"/>
                <w:spacing w:val="-6"/>
                <w:sz w:val="18"/>
                <w:szCs w:val="18"/>
              </w:rPr>
              <w:t>автомати-ческой</w:t>
            </w:r>
            <w:proofErr w:type="spellEnd"/>
            <w:proofErr w:type="gramEnd"/>
            <w:r w:rsidRPr="003B51CD">
              <w:rPr>
                <w:rFonts w:ascii="Times New Roman" w:hAnsi="Times New Roman" w:cs="Times New Roman"/>
                <w:spacing w:val="-6"/>
                <w:sz w:val="18"/>
                <w:szCs w:val="18"/>
              </w:rPr>
              <w:t xml:space="preserve"> обработки данных: запоминающие устройства, устройства ввода, устройства вывода. Пояснения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требуемой продукции: компьютеры персональные настольные, рабочие станции вывода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тип (моноблок / системный блок и монитор)</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2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размер </w:t>
            </w:r>
            <w:r w:rsidRPr="003B51CD">
              <w:rPr>
                <w:rFonts w:ascii="Times New Roman" w:hAnsi="Times New Roman" w:cs="Times New Roman"/>
                <w:spacing w:val="-10"/>
                <w:sz w:val="18"/>
                <w:szCs w:val="18"/>
              </w:rPr>
              <w:t>экрана / монитора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2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тип процессора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2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частота процессора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2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размер оперативной памяти</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2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объем накопителя</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2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тип жесткого диска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2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оптический привод</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2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тип видеоадаптера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2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операционная система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2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roofErr w:type="spellStart"/>
            <w:proofErr w:type="gramStart"/>
            <w:r w:rsidRPr="003B51CD">
              <w:rPr>
                <w:rFonts w:ascii="Times New Roman" w:hAnsi="Times New Roman" w:cs="Times New Roman"/>
                <w:spacing w:val="-6"/>
                <w:sz w:val="18"/>
                <w:szCs w:val="18"/>
              </w:rPr>
              <w:t>предустанов-ленное</w:t>
            </w:r>
            <w:proofErr w:type="spellEnd"/>
            <w:proofErr w:type="gramEnd"/>
            <w:r w:rsidRPr="003B51CD">
              <w:rPr>
                <w:rFonts w:ascii="Times New Roman" w:hAnsi="Times New Roman" w:cs="Times New Roman"/>
                <w:spacing w:val="-6"/>
                <w:sz w:val="18"/>
                <w:szCs w:val="18"/>
              </w:rPr>
              <w:t xml:space="preserve"> программное обеспечение</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2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926"/>
          <w:jc w:val="center"/>
        </w:trPr>
        <w:tc>
          <w:tcPr>
            <w:tcW w:w="2678"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Pr>
                <w:rFonts w:ascii="Times New Roman" w:hAnsi="Times New Roman" w:cs="Times New Roman"/>
                <w:spacing w:val="-4"/>
                <w:sz w:val="18"/>
                <w:szCs w:val="18"/>
              </w:rPr>
              <w:t>3.</w:t>
            </w:r>
          </w:p>
        </w:tc>
        <w:tc>
          <w:tcPr>
            <w:tcW w:w="1276"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8"/>
                <w:sz w:val="18"/>
                <w:szCs w:val="18"/>
              </w:rPr>
            </w:pPr>
            <w:hyperlink r:id="rId17" w:tooltip="consultantplus://offline/ref=A8D2407ABFD50DC7E34EA3844E9FDC90F13061CD3ABA3F4F957AFE2EEB0B62B7E43D648A93677CB9A0AA195B3EEE4C997E9521336856E0C245SEQ" w:history="1">
              <w:r w:rsidR="00BE1953" w:rsidRPr="003B51CD">
                <w:rPr>
                  <w:rFonts w:ascii="Times New Roman" w:hAnsi="Times New Roman" w:cs="Times New Roman"/>
                  <w:spacing w:val="-8"/>
                  <w:sz w:val="18"/>
                  <w:szCs w:val="18"/>
                </w:rPr>
                <w:t>26.20.16</w:t>
              </w:r>
            </w:hyperlink>
          </w:p>
        </w:tc>
        <w:tc>
          <w:tcPr>
            <w:tcW w:w="2977"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Устройства ввода или вывода, содержащие или</w:t>
            </w:r>
            <w:r>
              <w:rPr>
                <w:rFonts w:ascii="Times New Roman" w:hAnsi="Times New Roman" w:cs="Times New Roman"/>
                <w:spacing w:val="-6"/>
                <w:sz w:val="18"/>
                <w:szCs w:val="18"/>
              </w:rPr>
              <w:t xml:space="preserve"> </w:t>
            </w:r>
            <w:r w:rsidRPr="003B51CD">
              <w:rPr>
                <w:rFonts w:ascii="Times New Roman" w:hAnsi="Times New Roman" w:cs="Times New Roman"/>
                <w:spacing w:val="-6"/>
                <w:sz w:val="18"/>
                <w:szCs w:val="18"/>
              </w:rPr>
              <w:t xml:space="preserve">не содержащие                     в одном корпусе </w:t>
            </w:r>
            <w:r>
              <w:rPr>
                <w:rFonts w:ascii="Times New Roman" w:hAnsi="Times New Roman" w:cs="Times New Roman"/>
                <w:spacing w:val="-6"/>
                <w:sz w:val="18"/>
                <w:szCs w:val="18"/>
              </w:rPr>
              <w:t xml:space="preserve"> ЗУ</w:t>
            </w:r>
            <w:r w:rsidRPr="003B51CD">
              <w:rPr>
                <w:rFonts w:ascii="Times New Roman" w:hAnsi="Times New Roman" w:cs="Times New Roman"/>
                <w:spacing w:val="-6"/>
                <w:sz w:val="18"/>
                <w:szCs w:val="18"/>
              </w:rPr>
              <w:t xml:space="preserve"> устройства.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roofErr w:type="gramStart"/>
            <w:r w:rsidRPr="003B51CD">
              <w:rPr>
                <w:rFonts w:ascii="Times New Roman" w:hAnsi="Times New Roman" w:cs="Times New Roman"/>
                <w:spacing w:val="-6"/>
                <w:sz w:val="18"/>
                <w:szCs w:val="18"/>
              </w:rPr>
              <w:t>метод печати (струйный / лазерный –</w:t>
            </w:r>
            <w:proofErr w:type="gramEnd"/>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для принтера)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132"/>
          <w:jc w:val="center"/>
        </w:trPr>
        <w:tc>
          <w:tcPr>
            <w:tcW w:w="2678" w:type="dxa"/>
            <w:vMerge w:val="restart"/>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restart"/>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restart"/>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Пояснения</w:t>
            </w:r>
          </w:p>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требуемой продукции: принтеры, сканеры</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разрешение сканирования (для сканера)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129"/>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цветность (цветной / черно-белый)</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129"/>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максимальный формат</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129"/>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скорость печати/ сканирования</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129"/>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наличие </w:t>
            </w:r>
            <w:proofErr w:type="spellStart"/>
            <w:proofErr w:type="gramStart"/>
            <w:r w:rsidRPr="003B51CD">
              <w:rPr>
                <w:rFonts w:ascii="Times New Roman" w:hAnsi="Times New Roman" w:cs="Times New Roman"/>
                <w:spacing w:val="-6"/>
                <w:sz w:val="18"/>
                <w:szCs w:val="18"/>
              </w:rPr>
              <w:t>дополнитель-ных</w:t>
            </w:r>
            <w:proofErr w:type="spellEnd"/>
            <w:proofErr w:type="gramEnd"/>
            <w:r w:rsidRPr="003B51CD">
              <w:rPr>
                <w:rFonts w:ascii="Times New Roman" w:hAnsi="Times New Roman" w:cs="Times New Roman"/>
                <w:spacing w:val="-6"/>
                <w:sz w:val="18"/>
                <w:szCs w:val="18"/>
              </w:rPr>
              <w:t xml:space="preserve"> модулей</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и интерфейсов (сетевой интерфейс, устройства чтения карт памяти и т.д.)</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516"/>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28"/>
          <w:jc w:val="center"/>
        </w:trPr>
        <w:tc>
          <w:tcPr>
            <w:tcW w:w="2678" w:type="dxa"/>
            <w:vMerge w:val="restart"/>
            <w:vAlign w:val="center"/>
          </w:tcPr>
          <w:p w:rsidR="00BE1953" w:rsidRDefault="00BE1953" w:rsidP="00BE1953">
            <w:pPr>
              <w:pStyle w:val="ConsPlusNormal"/>
              <w:spacing w:line="235" w:lineRule="auto"/>
              <w:ind w:firstLine="0"/>
              <w:jc w:val="center"/>
              <w:rPr>
                <w:rFonts w:ascii="Times New Roman" w:hAnsi="Times New Roman" w:cs="Times New Roman"/>
                <w:spacing w:val="-4"/>
                <w:sz w:val="18"/>
                <w:szCs w:val="18"/>
              </w:rPr>
            </w:pPr>
          </w:p>
          <w:p w:rsidR="00BE1953" w:rsidRDefault="00BE1953" w:rsidP="00BE1953">
            <w:pPr>
              <w:pStyle w:val="ConsPlusNormal"/>
              <w:spacing w:line="235" w:lineRule="auto"/>
              <w:ind w:firstLine="0"/>
              <w:jc w:val="center"/>
              <w:rPr>
                <w:rFonts w:ascii="Times New Roman" w:hAnsi="Times New Roman" w:cs="Times New Roman"/>
                <w:spacing w:val="-4"/>
                <w:sz w:val="18"/>
                <w:szCs w:val="18"/>
              </w:rPr>
            </w:pP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4</w:t>
            </w:r>
            <w:r>
              <w:rPr>
                <w:rFonts w:ascii="Times New Roman" w:hAnsi="Times New Roman" w:cs="Times New Roman"/>
                <w:spacing w:val="-4"/>
                <w:sz w:val="18"/>
                <w:szCs w:val="18"/>
              </w:rPr>
              <w:t>.</w:t>
            </w:r>
          </w:p>
        </w:tc>
        <w:tc>
          <w:tcPr>
            <w:tcW w:w="1276" w:type="dxa"/>
            <w:vMerge w:val="restart"/>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8"/>
                <w:sz w:val="18"/>
                <w:szCs w:val="18"/>
              </w:rPr>
            </w:pPr>
            <w:hyperlink r:id="rId18" w:tooltip="consultantplus://offline/ref=A8D2407ABFD50DC7E34EA3844E9FDC90F13061CD3ABA3F4F957AFE2EEB0B62B7E43D648A93677DBCA4AA195B3EEE4C997E9521336856E0C245SEQ" w:history="1">
              <w:r w:rsidR="00BE1953" w:rsidRPr="003B51CD">
                <w:rPr>
                  <w:rFonts w:ascii="Times New Roman" w:hAnsi="Times New Roman" w:cs="Times New Roman"/>
                  <w:spacing w:val="-8"/>
                  <w:sz w:val="18"/>
                  <w:szCs w:val="18"/>
                </w:rPr>
                <w:t>26.30.11</w:t>
              </w:r>
            </w:hyperlink>
          </w:p>
        </w:tc>
        <w:tc>
          <w:tcPr>
            <w:tcW w:w="2977" w:type="dxa"/>
            <w:vMerge w:val="restart"/>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Аппаратура </w:t>
            </w:r>
            <w:proofErr w:type="spellStart"/>
            <w:proofErr w:type="gramStart"/>
            <w:r w:rsidRPr="003B51CD">
              <w:rPr>
                <w:rFonts w:ascii="Times New Roman" w:hAnsi="Times New Roman" w:cs="Times New Roman"/>
                <w:spacing w:val="-6"/>
                <w:sz w:val="18"/>
                <w:szCs w:val="18"/>
              </w:rPr>
              <w:t>коммуника-ционная</w:t>
            </w:r>
            <w:proofErr w:type="spellEnd"/>
            <w:proofErr w:type="gramEnd"/>
            <w:r w:rsidRPr="003B51CD">
              <w:rPr>
                <w:rFonts w:ascii="Times New Roman" w:hAnsi="Times New Roman" w:cs="Times New Roman"/>
                <w:spacing w:val="-6"/>
                <w:sz w:val="18"/>
                <w:szCs w:val="18"/>
              </w:rPr>
              <w:t xml:space="preserve"> передающая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с приемными устройствами. Пояснения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требуемой продукции: телефоны мобильные</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тип устройства (телефон / смартфон)</w:t>
            </w:r>
          </w:p>
        </w:tc>
        <w:tc>
          <w:tcPr>
            <w:tcW w:w="992" w:type="dxa"/>
            <w:vMerge w:val="restart"/>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Merge w:val="restart"/>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Merge w:val="restart"/>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Merge w:val="restart"/>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Merge w:val="restart"/>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26"/>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roofErr w:type="spellStart"/>
            <w:r w:rsidRPr="003B51CD">
              <w:rPr>
                <w:rFonts w:ascii="Times New Roman" w:hAnsi="Times New Roman" w:cs="Times New Roman"/>
                <w:spacing w:val="-6"/>
                <w:sz w:val="18"/>
                <w:szCs w:val="18"/>
              </w:rPr>
              <w:t>поддержива</w:t>
            </w:r>
            <w:proofErr w:type="gramStart"/>
            <w:r w:rsidRPr="003B51CD">
              <w:rPr>
                <w:rFonts w:ascii="Times New Roman" w:hAnsi="Times New Roman" w:cs="Times New Roman"/>
                <w:spacing w:val="-6"/>
                <w:sz w:val="18"/>
                <w:szCs w:val="18"/>
              </w:rPr>
              <w:t>е</w:t>
            </w:r>
            <w:proofErr w:type="spellEnd"/>
            <w:r w:rsidRPr="003B51CD">
              <w:rPr>
                <w:rFonts w:ascii="Times New Roman" w:hAnsi="Times New Roman" w:cs="Times New Roman"/>
                <w:spacing w:val="-6"/>
                <w:sz w:val="18"/>
                <w:szCs w:val="18"/>
              </w:rPr>
              <w:t>-</w:t>
            </w:r>
            <w:proofErr w:type="gramEnd"/>
            <w:r w:rsidRPr="003B51CD">
              <w:rPr>
                <w:rFonts w:ascii="Times New Roman" w:hAnsi="Times New Roman" w:cs="Times New Roman"/>
                <w:spacing w:val="-6"/>
                <w:sz w:val="18"/>
                <w:szCs w:val="18"/>
              </w:rPr>
              <w:t xml:space="preserve"> </w:t>
            </w:r>
            <w:proofErr w:type="spellStart"/>
            <w:r w:rsidRPr="003B51CD">
              <w:rPr>
                <w:rFonts w:ascii="Times New Roman" w:hAnsi="Times New Roman" w:cs="Times New Roman"/>
                <w:spacing w:val="-6"/>
                <w:sz w:val="18"/>
                <w:szCs w:val="18"/>
              </w:rPr>
              <w:t>мые</w:t>
            </w:r>
            <w:proofErr w:type="spellEnd"/>
            <w:r w:rsidRPr="003B51CD">
              <w:rPr>
                <w:rFonts w:ascii="Times New Roman" w:hAnsi="Times New Roman" w:cs="Times New Roman"/>
                <w:spacing w:val="-6"/>
                <w:sz w:val="18"/>
                <w:szCs w:val="18"/>
              </w:rPr>
              <w:t xml:space="preserve"> стандарты</w:t>
            </w:r>
          </w:p>
        </w:tc>
        <w:tc>
          <w:tcPr>
            <w:tcW w:w="992"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26"/>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операционная система</w:t>
            </w:r>
          </w:p>
        </w:tc>
        <w:tc>
          <w:tcPr>
            <w:tcW w:w="992"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26"/>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время работы</w:t>
            </w:r>
          </w:p>
        </w:tc>
        <w:tc>
          <w:tcPr>
            <w:tcW w:w="992"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26"/>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метод управления (сенсорный / кнопочный)</w:t>
            </w:r>
          </w:p>
        </w:tc>
        <w:tc>
          <w:tcPr>
            <w:tcW w:w="992"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26"/>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количество SIM-карт</w:t>
            </w:r>
          </w:p>
        </w:tc>
        <w:tc>
          <w:tcPr>
            <w:tcW w:w="992"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89"/>
          <w:jc w:val="center"/>
        </w:trPr>
        <w:tc>
          <w:tcPr>
            <w:tcW w:w="2678" w:type="dxa"/>
            <w:vMerge w:val="restart"/>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restart"/>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restart"/>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наличие модулей</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и интерфейсов (</w:t>
            </w:r>
            <w:proofErr w:type="spellStart"/>
            <w:r w:rsidRPr="003B51CD">
              <w:rPr>
                <w:rFonts w:ascii="Times New Roman" w:hAnsi="Times New Roman" w:cs="Times New Roman"/>
                <w:spacing w:val="-6"/>
                <w:sz w:val="18"/>
                <w:szCs w:val="18"/>
              </w:rPr>
              <w:t>Wi-Fi</w:t>
            </w:r>
            <w:proofErr w:type="spellEnd"/>
            <w:r w:rsidRPr="003B51CD">
              <w:rPr>
                <w:rFonts w:ascii="Times New Roman" w:hAnsi="Times New Roman" w:cs="Times New Roman"/>
                <w:spacing w:val="-6"/>
                <w:sz w:val="18"/>
                <w:szCs w:val="18"/>
              </w:rPr>
              <w:t xml:space="preserve">, </w:t>
            </w:r>
            <w:proofErr w:type="spellStart"/>
            <w:r w:rsidRPr="003B51CD">
              <w:rPr>
                <w:rFonts w:ascii="Times New Roman" w:hAnsi="Times New Roman" w:cs="Times New Roman"/>
                <w:spacing w:val="-6"/>
                <w:sz w:val="18"/>
                <w:szCs w:val="18"/>
              </w:rPr>
              <w:t>Bluetooth</w:t>
            </w:r>
            <w:proofErr w:type="spellEnd"/>
            <w:r w:rsidRPr="003B51CD">
              <w:rPr>
                <w:rFonts w:ascii="Times New Roman" w:hAnsi="Times New Roman" w:cs="Times New Roman"/>
                <w:spacing w:val="-6"/>
                <w:sz w:val="18"/>
                <w:szCs w:val="18"/>
              </w:rPr>
              <w:t>, USB, GPS)</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88"/>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стоимость годового владения оборудованием (включая договоры технической поддержки, обслуживания, сервисные договоры)                    из расчета</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на одного абонента (одну единицу трафика)</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в течение всего срока службы</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88"/>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4"/>
                <w:sz w:val="18"/>
                <w:szCs w:val="18"/>
              </w:rPr>
            </w:pPr>
            <w:hyperlink r:id="rId19" w:tooltip="consultantplus://offline/ref=A8D2407ABFD50DC7E34EA3844E9FDC90F13164C939BA3F4F957AFE2EEB0B62B7E43D648A926F77BCA5AA195B3EEE4C997E9521336856E0C245SEQ" w:history="1">
              <w:r w:rsidR="00BE1953" w:rsidRPr="003B51CD">
                <w:rPr>
                  <w:rFonts w:ascii="Times New Roman" w:hAnsi="Times New Roman" w:cs="Times New Roman"/>
                  <w:spacing w:val="-4"/>
                  <w:sz w:val="18"/>
                  <w:szCs w:val="18"/>
                </w:rPr>
                <w:t>383</w:t>
              </w:r>
            </w:hyperlink>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Рубль</w:t>
            </w:r>
          </w:p>
        </w:tc>
        <w:tc>
          <w:tcPr>
            <w:tcW w:w="1316" w:type="dxa"/>
            <w:vAlign w:val="center"/>
          </w:tcPr>
          <w:p w:rsidR="00BE1953"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Не более</w:t>
            </w:r>
            <w:r>
              <w:rPr>
                <w:rFonts w:ascii="Times New Roman" w:hAnsi="Times New Roman" w:cs="Times New Roman"/>
                <w:spacing w:val="-4"/>
                <w:sz w:val="18"/>
                <w:szCs w:val="18"/>
              </w:rPr>
              <w:t xml:space="preserve"> </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15 тыс.</w:t>
            </w: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783"/>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Pr>
                <w:rFonts w:ascii="Times New Roman" w:hAnsi="Times New Roman" w:cs="Times New Roman"/>
                <w:spacing w:val="-4"/>
                <w:sz w:val="18"/>
                <w:szCs w:val="18"/>
              </w:rPr>
              <w:t>5</w:t>
            </w:r>
            <w:r w:rsidRPr="003B51CD">
              <w:rPr>
                <w:rFonts w:ascii="Times New Roman" w:hAnsi="Times New Roman" w:cs="Times New Roman"/>
                <w:spacing w:val="-4"/>
                <w:sz w:val="18"/>
                <w:szCs w:val="18"/>
              </w:rPr>
              <w:t>.</w:t>
            </w:r>
          </w:p>
        </w:tc>
        <w:tc>
          <w:tcPr>
            <w:tcW w:w="1276" w:type="dxa"/>
            <w:vMerge w:val="restart"/>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8"/>
                <w:sz w:val="18"/>
                <w:szCs w:val="18"/>
              </w:rPr>
            </w:pPr>
            <w:hyperlink r:id="rId20" w:tooltip="consultantplus://offline/ref=A8D2407ABFD50DC7E34EA3844E9FDC90F13061CD3ABA3F4F957AFE2EEB0B62B7E43D648A906D7BBCA0AA195B3EEE4C997E9521336856E0C245SEQ" w:history="1">
              <w:r w:rsidR="00BE1953" w:rsidRPr="003B51CD">
                <w:rPr>
                  <w:rFonts w:ascii="Times New Roman" w:hAnsi="Times New Roman" w:cs="Times New Roman"/>
                  <w:spacing w:val="-8"/>
                  <w:sz w:val="18"/>
                  <w:szCs w:val="18"/>
                </w:rPr>
                <w:t>29.10.21</w:t>
              </w:r>
            </w:hyperlink>
          </w:p>
        </w:tc>
        <w:tc>
          <w:tcPr>
            <w:tcW w:w="2977"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Средства транспортные</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с двигателем</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с искровым зажиганием,</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Pr>
                <w:rFonts w:ascii="Times New Roman" w:hAnsi="Times New Roman" w:cs="Times New Roman"/>
                <w:spacing w:val="-6"/>
                <w:sz w:val="18"/>
                <w:szCs w:val="18"/>
              </w:rPr>
              <w:t xml:space="preserve">с рабочим объемом </w:t>
            </w:r>
            <w:proofErr w:type="spellStart"/>
            <w:r>
              <w:rPr>
                <w:rFonts w:ascii="Times New Roman" w:hAnsi="Times New Roman" w:cs="Times New Roman"/>
                <w:spacing w:val="-6"/>
                <w:sz w:val="18"/>
                <w:szCs w:val="18"/>
              </w:rPr>
              <w:t>цилиндро</w:t>
            </w:r>
            <w:proofErr w:type="spellEnd"/>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не более</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1500 куб. </w:t>
            </w:r>
            <w:proofErr w:type="gramStart"/>
            <w:r w:rsidRPr="003B51CD">
              <w:rPr>
                <w:rFonts w:ascii="Times New Roman" w:hAnsi="Times New Roman" w:cs="Times New Roman"/>
                <w:spacing w:val="-6"/>
                <w:sz w:val="18"/>
                <w:szCs w:val="18"/>
              </w:rPr>
              <w:t>см</w:t>
            </w:r>
            <w:proofErr w:type="gramEnd"/>
            <w:r w:rsidRPr="003B51CD">
              <w:rPr>
                <w:rFonts w:ascii="Times New Roman" w:hAnsi="Times New Roman" w:cs="Times New Roman"/>
                <w:spacing w:val="-6"/>
                <w:sz w:val="18"/>
                <w:szCs w:val="18"/>
              </w:rPr>
              <w:t>, новые</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мощность двигателя</w:t>
            </w:r>
          </w:p>
        </w:tc>
        <w:tc>
          <w:tcPr>
            <w:tcW w:w="992"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4"/>
                <w:sz w:val="18"/>
                <w:szCs w:val="18"/>
              </w:rPr>
            </w:pPr>
            <w:hyperlink r:id="rId21" w:tooltip="consultantplus://offline/ref=A8D2407ABFD50DC7E34EA3844E9FDC90F13164C939BA3F4F957AFE2EEB0B62B7E43D648A926F76B8A3AA195B3EEE4C997E9521336856E0C245SEQ" w:history="1">
              <w:r w:rsidR="00BE1953" w:rsidRPr="003B51CD">
                <w:rPr>
                  <w:rFonts w:ascii="Times New Roman" w:hAnsi="Times New Roman" w:cs="Times New Roman"/>
                  <w:spacing w:val="-4"/>
                  <w:sz w:val="18"/>
                  <w:szCs w:val="18"/>
                </w:rPr>
                <w:t>251</w:t>
              </w:r>
            </w:hyperlink>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Лошадиная сила</w:t>
            </w:r>
          </w:p>
        </w:tc>
        <w:tc>
          <w:tcPr>
            <w:tcW w:w="1316" w:type="dxa"/>
            <w:vAlign w:val="center"/>
          </w:tcPr>
          <w:p w:rsidR="00BE1953"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Не более</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Pr>
                <w:rFonts w:ascii="Times New Roman" w:hAnsi="Times New Roman" w:cs="Times New Roman"/>
                <w:spacing w:val="-4"/>
                <w:sz w:val="18"/>
                <w:szCs w:val="18"/>
                <w:lang w:val="en-US"/>
              </w:rPr>
              <w:t xml:space="preserve"> </w:t>
            </w:r>
            <w:r w:rsidRPr="003B51CD">
              <w:rPr>
                <w:rFonts w:ascii="Times New Roman" w:hAnsi="Times New Roman" w:cs="Times New Roman"/>
                <w:spacing w:val="-4"/>
                <w:sz w:val="18"/>
                <w:szCs w:val="18"/>
              </w:rPr>
              <w:t>200</w:t>
            </w: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783"/>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комплектация</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516"/>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4"/>
                <w:sz w:val="18"/>
                <w:szCs w:val="18"/>
              </w:rPr>
            </w:pPr>
            <w:hyperlink r:id="rId22" w:tooltip="consultantplus://offline/ref=A8D2407ABFD50DC7E34EA3844E9FDC90F13164C939BA3F4F957AFE2EEB0B62B7E43D648A926F77BCA5AA195B3EEE4C997E9521336856E0C245SEQ" w:history="1">
              <w:r w:rsidR="00BE1953" w:rsidRPr="003B51CD">
                <w:rPr>
                  <w:rFonts w:ascii="Times New Roman" w:hAnsi="Times New Roman" w:cs="Times New Roman"/>
                  <w:spacing w:val="-4"/>
                  <w:sz w:val="18"/>
                  <w:szCs w:val="18"/>
                </w:rPr>
                <w:t>383</w:t>
              </w:r>
            </w:hyperlink>
          </w:p>
        </w:tc>
        <w:tc>
          <w:tcPr>
            <w:tcW w:w="851" w:type="dxa"/>
            <w:vAlign w:val="center"/>
          </w:tcPr>
          <w:p w:rsidR="00BE1953" w:rsidRPr="003B51CD" w:rsidRDefault="00BE1953" w:rsidP="00BE1953">
            <w:pPr>
              <w:pStyle w:val="ConsPlusNormal"/>
              <w:spacing w:line="235" w:lineRule="auto"/>
              <w:ind w:left="-296" w:firstLine="283"/>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Рубль</w:t>
            </w:r>
          </w:p>
        </w:tc>
        <w:tc>
          <w:tcPr>
            <w:tcW w:w="1316" w:type="dxa"/>
            <w:vAlign w:val="center"/>
          </w:tcPr>
          <w:p w:rsidR="00BE1953"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 xml:space="preserve">Не </w:t>
            </w:r>
            <w:r>
              <w:rPr>
                <w:rFonts w:ascii="Times New Roman" w:hAnsi="Times New Roman" w:cs="Times New Roman"/>
                <w:spacing w:val="-4"/>
                <w:sz w:val="18"/>
                <w:szCs w:val="18"/>
              </w:rPr>
              <w:t>б</w:t>
            </w:r>
            <w:r w:rsidRPr="003B51CD">
              <w:rPr>
                <w:rFonts w:ascii="Times New Roman" w:hAnsi="Times New Roman" w:cs="Times New Roman"/>
                <w:spacing w:val="-4"/>
                <w:sz w:val="18"/>
                <w:szCs w:val="18"/>
              </w:rPr>
              <w:t>олее</w:t>
            </w:r>
            <w:r>
              <w:rPr>
                <w:rFonts w:ascii="Times New Roman" w:hAnsi="Times New Roman" w:cs="Times New Roman"/>
                <w:spacing w:val="-4"/>
                <w:sz w:val="18"/>
                <w:szCs w:val="18"/>
              </w:rPr>
              <w:t xml:space="preserve"> </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 xml:space="preserve">1,5 </w:t>
            </w:r>
            <w:proofErr w:type="spellStart"/>
            <w:proofErr w:type="gramStart"/>
            <w:r w:rsidRPr="003B51CD">
              <w:rPr>
                <w:rFonts w:ascii="Times New Roman" w:hAnsi="Times New Roman" w:cs="Times New Roman"/>
                <w:spacing w:val="-4"/>
                <w:sz w:val="18"/>
                <w:szCs w:val="18"/>
              </w:rPr>
              <w:t>млн</w:t>
            </w:r>
            <w:proofErr w:type="spellEnd"/>
            <w:proofErr w:type="gramEnd"/>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jc w:val="center"/>
        </w:trPr>
        <w:tc>
          <w:tcPr>
            <w:tcW w:w="2678"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Pr>
                <w:rFonts w:ascii="Times New Roman" w:hAnsi="Times New Roman" w:cs="Times New Roman"/>
                <w:spacing w:val="-4"/>
                <w:sz w:val="18"/>
                <w:szCs w:val="18"/>
              </w:rPr>
              <w:t>6.</w:t>
            </w:r>
          </w:p>
        </w:tc>
        <w:tc>
          <w:tcPr>
            <w:tcW w:w="1276"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8"/>
                <w:sz w:val="18"/>
                <w:szCs w:val="18"/>
              </w:rPr>
            </w:pPr>
            <w:hyperlink r:id="rId23" w:tooltip="consultantplus://offline/ref=A8D2407ABFD50DC7E34EA3844E9FDC90F13061CD3ABA3F4F957AFE2EEB0B62B7E43D648A906D7BBCA4AA195B3EEE4C997E9521336856E0C245SEQ" w:history="1">
              <w:r w:rsidR="00BE1953" w:rsidRPr="003B51CD">
                <w:rPr>
                  <w:rFonts w:ascii="Times New Roman" w:hAnsi="Times New Roman" w:cs="Times New Roman"/>
                  <w:spacing w:val="-8"/>
                  <w:sz w:val="18"/>
                  <w:szCs w:val="18"/>
                </w:rPr>
                <w:t>29.10.22</w:t>
              </w:r>
            </w:hyperlink>
          </w:p>
        </w:tc>
        <w:tc>
          <w:tcPr>
            <w:tcW w:w="2977" w:type="dxa"/>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Средства транспортные</w:t>
            </w:r>
          </w:p>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с двигателем</w:t>
            </w:r>
          </w:p>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с искровым</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мощность двигателя</w:t>
            </w:r>
          </w:p>
        </w:tc>
        <w:tc>
          <w:tcPr>
            <w:tcW w:w="992"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4"/>
                <w:sz w:val="18"/>
                <w:szCs w:val="18"/>
              </w:rPr>
            </w:pPr>
            <w:hyperlink r:id="rId24" w:tooltip="consultantplus://offline/ref=A8D2407ABFD50DC7E34EA3844E9FDC90F13164C939BA3F4F957AFE2EEB0B62B7E43D648A926F76B8A3AA195B3EEE4C997E9521336856E0C245SEQ" w:history="1">
              <w:r w:rsidR="00BE1953" w:rsidRPr="003B51CD">
                <w:rPr>
                  <w:rFonts w:ascii="Times New Roman" w:hAnsi="Times New Roman" w:cs="Times New Roman"/>
                  <w:spacing w:val="-4"/>
                  <w:sz w:val="18"/>
                  <w:szCs w:val="18"/>
                </w:rPr>
                <w:t>251</w:t>
              </w:r>
            </w:hyperlink>
          </w:p>
        </w:tc>
        <w:tc>
          <w:tcPr>
            <w:tcW w:w="851" w:type="dxa"/>
            <w:vAlign w:val="center"/>
          </w:tcPr>
          <w:p w:rsidR="00BE1953" w:rsidRPr="003B51CD" w:rsidRDefault="00BE1953" w:rsidP="00BE1953">
            <w:pPr>
              <w:pStyle w:val="ConsPlusNormal"/>
              <w:spacing w:line="235" w:lineRule="auto"/>
              <w:ind w:right="-110" w:firstLine="0"/>
              <w:jc w:val="center"/>
              <w:rPr>
                <w:rFonts w:ascii="Times New Roman" w:hAnsi="Times New Roman" w:cs="Times New Roman"/>
                <w:spacing w:val="-4"/>
                <w:sz w:val="18"/>
                <w:szCs w:val="18"/>
              </w:rPr>
            </w:pPr>
            <w:r>
              <w:rPr>
                <w:rFonts w:ascii="Times New Roman" w:hAnsi="Times New Roman" w:cs="Times New Roman"/>
                <w:spacing w:val="-4"/>
                <w:sz w:val="18"/>
                <w:szCs w:val="18"/>
              </w:rPr>
              <w:t>Лоша</w:t>
            </w:r>
            <w:r w:rsidRPr="003B51CD">
              <w:rPr>
                <w:rFonts w:ascii="Times New Roman" w:hAnsi="Times New Roman" w:cs="Times New Roman"/>
                <w:spacing w:val="-4"/>
                <w:sz w:val="18"/>
                <w:szCs w:val="18"/>
              </w:rPr>
              <w:t>диная сила</w:t>
            </w:r>
          </w:p>
        </w:tc>
        <w:tc>
          <w:tcPr>
            <w:tcW w:w="1316" w:type="dxa"/>
            <w:vAlign w:val="center"/>
          </w:tcPr>
          <w:p w:rsidR="00BE1953"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Не более</w:t>
            </w:r>
            <w:r>
              <w:rPr>
                <w:rFonts w:ascii="Times New Roman" w:hAnsi="Times New Roman" w:cs="Times New Roman"/>
                <w:spacing w:val="-4"/>
                <w:sz w:val="18"/>
                <w:szCs w:val="18"/>
              </w:rPr>
              <w:t xml:space="preserve"> </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200</w:t>
            </w: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654"/>
          <w:jc w:val="center"/>
        </w:trPr>
        <w:tc>
          <w:tcPr>
            <w:tcW w:w="2678" w:type="dxa"/>
            <w:vMerge w:val="restart"/>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restart"/>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restart"/>
          </w:tcPr>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зажиганием,</w:t>
            </w:r>
          </w:p>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с рабочим объемом цилиндров более 1500 куб. </w:t>
            </w:r>
            <w:proofErr w:type="gramStart"/>
            <w:r w:rsidRPr="003B51CD">
              <w:rPr>
                <w:rFonts w:ascii="Times New Roman" w:hAnsi="Times New Roman" w:cs="Times New Roman"/>
                <w:spacing w:val="-6"/>
                <w:sz w:val="18"/>
                <w:szCs w:val="18"/>
              </w:rPr>
              <w:t>см</w:t>
            </w:r>
            <w:proofErr w:type="gramEnd"/>
            <w:r w:rsidRPr="003B51CD">
              <w:rPr>
                <w:rFonts w:ascii="Times New Roman" w:hAnsi="Times New Roman" w:cs="Times New Roman"/>
                <w:spacing w:val="-6"/>
                <w:sz w:val="18"/>
                <w:szCs w:val="18"/>
              </w:rPr>
              <w:t>, новые</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комплектация</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66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tcPr>
          <w:p w:rsidR="00BE1953" w:rsidRPr="003B51CD" w:rsidRDefault="00AB0758" w:rsidP="00BE1953">
            <w:pPr>
              <w:pStyle w:val="ConsPlusNormal"/>
              <w:spacing w:line="235" w:lineRule="auto"/>
              <w:ind w:firstLine="0"/>
              <w:jc w:val="center"/>
              <w:rPr>
                <w:rFonts w:ascii="Times New Roman" w:hAnsi="Times New Roman" w:cs="Times New Roman"/>
                <w:spacing w:val="-4"/>
                <w:sz w:val="18"/>
                <w:szCs w:val="18"/>
              </w:rPr>
            </w:pPr>
            <w:hyperlink r:id="rId25" w:tooltip="consultantplus://offline/ref=A8D2407ABFD50DC7E34EA3844E9FDC90F13164C939BA3F4F957AFE2EEB0B62B7E43D648A926F77BCA5AA195B3EEE4C997E9521336856E0C245SEQ" w:history="1">
              <w:r w:rsidR="00BE1953" w:rsidRPr="003B51CD">
                <w:rPr>
                  <w:rFonts w:ascii="Times New Roman" w:hAnsi="Times New Roman" w:cs="Times New Roman"/>
                  <w:spacing w:val="-4"/>
                  <w:sz w:val="18"/>
                  <w:szCs w:val="18"/>
                </w:rPr>
                <w:t>383</w:t>
              </w:r>
            </w:hyperlink>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Рубль</w:t>
            </w: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Не более</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 xml:space="preserve">1,5 </w:t>
            </w:r>
            <w:proofErr w:type="spellStart"/>
            <w:proofErr w:type="gramStart"/>
            <w:r w:rsidRPr="003B51CD">
              <w:rPr>
                <w:rFonts w:ascii="Times New Roman" w:hAnsi="Times New Roman" w:cs="Times New Roman"/>
                <w:spacing w:val="-4"/>
                <w:sz w:val="18"/>
                <w:szCs w:val="18"/>
              </w:rPr>
              <w:t>млн</w:t>
            </w:r>
            <w:proofErr w:type="spellEnd"/>
            <w:proofErr w:type="gramEnd"/>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960"/>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Pr>
                <w:rFonts w:ascii="Times New Roman" w:hAnsi="Times New Roman" w:cs="Times New Roman"/>
                <w:spacing w:val="-4"/>
                <w:sz w:val="18"/>
                <w:szCs w:val="18"/>
              </w:rPr>
              <w:t>7</w:t>
            </w:r>
            <w:r w:rsidRPr="003B51CD">
              <w:rPr>
                <w:rFonts w:ascii="Times New Roman" w:hAnsi="Times New Roman" w:cs="Times New Roman"/>
                <w:spacing w:val="-4"/>
                <w:sz w:val="18"/>
                <w:szCs w:val="18"/>
              </w:rPr>
              <w:t>.</w:t>
            </w:r>
          </w:p>
        </w:tc>
        <w:tc>
          <w:tcPr>
            <w:tcW w:w="1276" w:type="dxa"/>
            <w:vMerge w:val="restart"/>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8"/>
                <w:sz w:val="18"/>
                <w:szCs w:val="18"/>
              </w:rPr>
            </w:pPr>
            <w:hyperlink r:id="rId26" w:tooltip="consultantplus://offline/ref=A8D2407ABFD50DC7E34EA3844E9FDC90F13061CD3ABA3F4F957AFE2EEB0B62B7E43D648A906D7BBFA2AA195B3EEE4C997E9521336856E0C245SEQ" w:history="1">
              <w:r w:rsidR="00BE1953" w:rsidRPr="003B51CD">
                <w:rPr>
                  <w:rFonts w:ascii="Times New Roman" w:hAnsi="Times New Roman" w:cs="Times New Roman"/>
                  <w:spacing w:val="-8"/>
                  <w:sz w:val="18"/>
                  <w:szCs w:val="18"/>
                </w:rPr>
                <w:t>29.10.23</w:t>
              </w:r>
            </w:hyperlink>
          </w:p>
        </w:tc>
        <w:tc>
          <w:tcPr>
            <w:tcW w:w="2977"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Средства транспортные</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с поршневым двигателем внутреннего сгорания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roofErr w:type="gramStart"/>
            <w:r w:rsidRPr="003B51CD">
              <w:rPr>
                <w:rFonts w:ascii="Times New Roman" w:hAnsi="Times New Roman" w:cs="Times New Roman"/>
                <w:spacing w:val="-6"/>
                <w:sz w:val="18"/>
                <w:szCs w:val="18"/>
              </w:rPr>
              <w:t xml:space="preserve">с  </w:t>
            </w:r>
            <w:proofErr w:type="spellStart"/>
            <w:r w:rsidRPr="003B51CD">
              <w:rPr>
                <w:rFonts w:ascii="Times New Roman" w:hAnsi="Times New Roman" w:cs="Times New Roman"/>
                <w:spacing w:val="-6"/>
                <w:sz w:val="18"/>
                <w:szCs w:val="18"/>
              </w:rPr>
              <w:t>воспламене-нием</w:t>
            </w:r>
            <w:proofErr w:type="spellEnd"/>
            <w:r w:rsidRPr="003B51CD">
              <w:rPr>
                <w:rFonts w:ascii="Times New Roman" w:hAnsi="Times New Roman" w:cs="Times New Roman"/>
                <w:spacing w:val="-6"/>
                <w:sz w:val="18"/>
                <w:szCs w:val="18"/>
              </w:rPr>
              <w:t xml:space="preserve"> от сжатия (дизелем или </w:t>
            </w:r>
            <w:proofErr w:type="spellStart"/>
            <w:r w:rsidRPr="003B51CD">
              <w:rPr>
                <w:rFonts w:ascii="Times New Roman" w:hAnsi="Times New Roman" w:cs="Times New Roman"/>
                <w:spacing w:val="-6"/>
                <w:sz w:val="18"/>
                <w:szCs w:val="18"/>
              </w:rPr>
              <w:t>полудизелем</w:t>
            </w:r>
            <w:proofErr w:type="spellEnd"/>
            <w:r w:rsidRPr="003B51CD">
              <w:rPr>
                <w:rFonts w:ascii="Times New Roman" w:hAnsi="Times New Roman" w:cs="Times New Roman"/>
                <w:spacing w:val="-6"/>
                <w:sz w:val="18"/>
                <w:szCs w:val="18"/>
              </w:rPr>
              <w:t>), новые</w:t>
            </w:r>
            <w:proofErr w:type="gramEnd"/>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мощность двигателя</w:t>
            </w:r>
          </w:p>
        </w:tc>
        <w:tc>
          <w:tcPr>
            <w:tcW w:w="992"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4"/>
                <w:sz w:val="18"/>
                <w:szCs w:val="18"/>
              </w:rPr>
            </w:pPr>
            <w:hyperlink r:id="rId27" w:tooltip="consultantplus://offline/ref=A8D2407ABFD50DC7E34EA3844E9FDC90F13164C939BA3F4F957AFE2EEB0B62B7E43D648A926F76B8A3AA195B3EEE4C997E9521336856E0C245SEQ" w:history="1">
              <w:r w:rsidR="00BE1953" w:rsidRPr="003B51CD">
                <w:rPr>
                  <w:rFonts w:ascii="Times New Roman" w:hAnsi="Times New Roman" w:cs="Times New Roman"/>
                  <w:spacing w:val="-4"/>
                  <w:sz w:val="18"/>
                  <w:szCs w:val="18"/>
                </w:rPr>
                <w:t>251</w:t>
              </w:r>
            </w:hyperlink>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Лошадиная сила</w:t>
            </w:r>
          </w:p>
        </w:tc>
        <w:tc>
          <w:tcPr>
            <w:tcW w:w="1316" w:type="dxa"/>
            <w:vAlign w:val="center"/>
          </w:tcPr>
          <w:p w:rsidR="00BE1953"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Не более</w:t>
            </w:r>
            <w:r>
              <w:rPr>
                <w:rFonts w:ascii="Times New Roman" w:hAnsi="Times New Roman" w:cs="Times New Roman"/>
                <w:spacing w:val="-4"/>
                <w:sz w:val="18"/>
                <w:szCs w:val="18"/>
              </w:rPr>
              <w:t xml:space="preserve"> </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200</w:t>
            </w: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960"/>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комплектация</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960"/>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4"/>
                <w:sz w:val="18"/>
                <w:szCs w:val="18"/>
              </w:rPr>
            </w:pPr>
            <w:hyperlink r:id="rId28" w:tooltip="consultantplus://offline/ref=A8D2407ABFD50DC7E34EA3844E9FDC90F13164C939BA3F4F957AFE2EEB0B62B7E43D648A926F77BCA5AA195B3EEE4C997E9521336856E0C245SEQ" w:history="1">
              <w:r w:rsidR="00BE1953" w:rsidRPr="003B51CD">
                <w:rPr>
                  <w:rFonts w:ascii="Times New Roman" w:hAnsi="Times New Roman" w:cs="Times New Roman"/>
                  <w:spacing w:val="-4"/>
                  <w:sz w:val="18"/>
                  <w:szCs w:val="18"/>
                </w:rPr>
                <w:t>383</w:t>
              </w:r>
            </w:hyperlink>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Рубль</w:t>
            </w:r>
          </w:p>
        </w:tc>
        <w:tc>
          <w:tcPr>
            <w:tcW w:w="1316" w:type="dxa"/>
            <w:vAlign w:val="center"/>
          </w:tcPr>
          <w:p w:rsidR="00BE1953"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Не более</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 xml:space="preserve">1,5 </w:t>
            </w:r>
            <w:proofErr w:type="spellStart"/>
            <w:proofErr w:type="gramStart"/>
            <w:r w:rsidRPr="003B51CD">
              <w:rPr>
                <w:rFonts w:ascii="Times New Roman" w:hAnsi="Times New Roman" w:cs="Times New Roman"/>
                <w:spacing w:val="-4"/>
                <w:sz w:val="18"/>
                <w:szCs w:val="18"/>
              </w:rPr>
              <w:t>млн</w:t>
            </w:r>
            <w:proofErr w:type="spellEnd"/>
            <w:proofErr w:type="gramEnd"/>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89"/>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Pr>
                <w:rFonts w:ascii="Times New Roman" w:hAnsi="Times New Roman" w:cs="Times New Roman"/>
                <w:spacing w:val="-4"/>
                <w:sz w:val="18"/>
                <w:szCs w:val="18"/>
              </w:rPr>
              <w:t>8</w:t>
            </w:r>
            <w:r w:rsidRPr="003B51CD">
              <w:rPr>
                <w:rFonts w:ascii="Times New Roman" w:hAnsi="Times New Roman" w:cs="Times New Roman"/>
                <w:spacing w:val="-4"/>
                <w:sz w:val="18"/>
                <w:szCs w:val="18"/>
              </w:rPr>
              <w:t>.</w:t>
            </w:r>
          </w:p>
        </w:tc>
        <w:tc>
          <w:tcPr>
            <w:tcW w:w="1276" w:type="dxa"/>
            <w:vMerge w:val="restart"/>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8"/>
                <w:sz w:val="18"/>
                <w:szCs w:val="18"/>
              </w:rPr>
            </w:pPr>
            <w:hyperlink r:id="rId29" w:tooltip="consultantplus://offline/ref=A8D2407ABFD50DC7E34EA3844E9FDC90F13061CD3ABA3F4F957AFE2EEB0B62B7E43D648A906D7BBFA6AA195B3EEE4C997E9521336856E0C245SEQ" w:history="1">
              <w:r w:rsidR="00BE1953" w:rsidRPr="003B51CD">
                <w:rPr>
                  <w:rFonts w:ascii="Times New Roman" w:hAnsi="Times New Roman" w:cs="Times New Roman"/>
                  <w:spacing w:val="-8"/>
                  <w:sz w:val="18"/>
                  <w:szCs w:val="18"/>
                </w:rPr>
                <w:t>29.10.24</w:t>
              </w:r>
            </w:hyperlink>
          </w:p>
        </w:tc>
        <w:tc>
          <w:tcPr>
            <w:tcW w:w="2977"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Средства </w:t>
            </w:r>
            <w:proofErr w:type="spellStart"/>
            <w:proofErr w:type="gramStart"/>
            <w:r w:rsidRPr="003B51CD">
              <w:rPr>
                <w:rFonts w:ascii="Times New Roman" w:hAnsi="Times New Roman" w:cs="Times New Roman"/>
                <w:spacing w:val="-6"/>
                <w:sz w:val="18"/>
                <w:szCs w:val="18"/>
              </w:rPr>
              <w:t>автотранспорт-ные</w:t>
            </w:r>
            <w:proofErr w:type="spellEnd"/>
            <w:proofErr w:type="gramEnd"/>
            <w:r w:rsidRPr="003B51CD">
              <w:rPr>
                <w:rFonts w:ascii="Times New Roman" w:hAnsi="Times New Roman" w:cs="Times New Roman"/>
                <w:spacing w:val="-6"/>
                <w:sz w:val="18"/>
                <w:szCs w:val="18"/>
              </w:rPr>
              <w:t xml:space="preserve"> для </w:t>
            </w:r>
            <w:proofErr w:type="spellStart"/>
            <w:r w:rsidRPr="003B51CD">
              <w:rPr>
                <w:rFonts w:ascii="Times New Roman" w:hAnsi="Times New Roman" w:cs="Times New Roman"/>
                <w:spacing w:val="-6"/>
                <w:sz w:val="18"/>
                <w:szCs w:val="18"/>
              </w:rPr>
              <w:t>пере-возки</w:t>
            </w:r>
            <w:proofErr w:type="spellEnd"/>
            <w:r w:rsidRPr="003B51CD">
              <w:rPr>
                <w:rFonts w:ascii="Times New Roman" w:hAnsi="Times New Roman" w:cs="Times New Roman"/>
                <w:spacing w:val="-6"/>
                <w:sz w:val="18"/>
                <w:szCs w:val="18"/>
              </w:rPr>
              <w:t xml:space="preserve"> людей прочие</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мощность двигателя</w:t>
            </w:r>
          </w:p>
        </w:tc>
        <w:tc>
          <w:tcPr>
            <w:tcW w:w="992"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4"/>
                <w:sz w:val="18"/>
                <w:szCs w:val="18"/>
              </w:rPr>
            </w:pPr>
            <w:hyperlink r:id="rId30" w:tooltip="consultantplus://offline/ref=A8D2407ABFD50DC7E34EA3844E9FDC90F13164C939BA3F4F957AFE2EEB0B62B7E43D648A926F76B8A3AA195B3EEE4C997E9521336856E0C245SEQ" w:history="1">
              <w:r w:rsidR="00BE1953" w:rsidRPr="003B51CD">
                <w:rPr>
                  <w:rFonts w:ascii="Times New Roman" w:hAnsi="Times New Roman" w:cs="Times New Roman"/>
                  <w:spacing w:val="-4"/>
                  <w:sz w:val="18"/>
                  <w:szCs w:val="18"/>
                </w:rPr>
                <w:t>251</w:t>
              </w:r>
            </w:hyperlink>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Лошадиная сила</w:t>
            </w:r>
          </w:p>
        </w:tc>
        <w:tc>
          <w:tcPr>
            <w:tcW w:w="1316" w:type="dxa"/>
            <w:vAlign w:val="center"/>
          </w:tcPr>
          <w:p w:rsidR="00BE1953" w:rsidRDefault="00BE1953" w:rsidP="00BE1953">
            <w:pPr>
              <w:pStyle w:val="ConsPlusNormal"/>
              <w:spacing w:line="235" w:lineRule="auto"/>
              <w:ind w:firstLine="0"/>
              <w:jc w:val="center"/>
              <w:rPr>
                <w:rFonts w:ascii="Times New Roman" w:hAnsi="Times New Roman" w:cs="Times New Roman"/>
                <w:spacing w:val="-4"/>
                <w:sz w:val="18"/>
                <w:szCs w:val="18"/>
              </w:rPr>
            </w:pPr>
            <w:r>
              <w:rPr>
                <w:rFonts w:ascii="Times New Roman" w:hAnsi="Times New Roman" w:cs="Times New Roman"/>
                <w:spacing w:val="-4"/>
                <w:sz w:val="18"/>
                <w:szCs w:val="18"/>
              </w:rPr>
              <w:t>Не более</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Pr>
                <w:rFonts w:ascii="Times New Roman" w:hAnsi="Times New Roman" w:cs="Times New Roman"/>
                <w:spacing w:val="-4"/>
                <w:sz w:val="18"/>
                <w:szCs w:val="18"/>
              </w:rPr>
              <w:t xml:space="preserve"> </w:t>
            </w:r>
            <w:r w:rsidRPr="003B51CD">
              <w:rPr>
                <w:rFonts w:ascii="Times New Roman" w:hAnsi="Times New Roman" w:cs="Times New Roman"/>
                <w:spacing w:val="-4"/>
                <w:sz w:val="18"/>
                <w:szCs w:val="18"/>
              </w:rPr>
              <w:t>200</w:t>
            </w: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88"/>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комплектация</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394"/>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4"/>
                <w:sz w:val="18"/>
                <w:szCs w:val="18"/>
              </w:rPr>
            </w:pPr>
            <w:hyperlink r:id="rId31" w:tooltip="consultantplus://offline/ref=A8D2407ABFD50DC7E34EA3844E9FDC90F13164C939BA3F4F957AFE2EEB0B62B7E43D648A926F77BCA5AA195B3EEE4C997E9521336856E0C245SEQ" w:history="1">
              <w:r w:rsidR="00BE1953" w:rsidRPr="003B51CD">
                <w:rPr>
                  <w:rFonts w:ascii="Times New Roman" w:hAnsi="Times New Roman" w:cs="Times New Roman"/>
                  <w:spacing w:val="-4"/>
                  <w:sz w:val="18"/>
                  <w:szCs w:val="18"/>
                </w:rPr>
                <w:t>383</w:t>
              </w:r>
            </w:hyperlink>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Рубль</w:t>
            </w: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Не более</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 xml:space="preserve">1,5 </w:t>
            </w:r>
            <w:proofErr w:type="spellStart"/>
            <w:proofErr w:type="gramStart"/>
            <w:r w:rsidRPr="003B51CD">
              <w:rPr>
                <w:rFonts w:ascii="Times New Roman" w:hAnsi="Times New Roman" w:cs="Times New Roman"/>
                <w:spacing w:val="-4"/>
                <w:sz w:val="18"/>
                <w:szCs w:val="18"/>
              </w:rPr>
              <w:t>млн</w:t>
            </w:r>
            <w:proofErr w:type="spellEnd"/>
            <w:proofErr w:type="gramEnd"/>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89"/>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Pr>
                <w:rFonts w:ascii="Times New Roman" w:hAnsi="Times New Roman" w:cs="Times New Roman"/>
                <w:spacing w:val="-4"/>
                <w:sz w:val="18"/>
                <w:szCs w:val="18"/>
              </w:rPr>
              <w:t>9</w:t>
            </w:r>
            <w:r w:rsidRPr="003B51CD">
              <w:rPr>
                <w:rFonts w:ascii="Times New Roman" w:hAnsi="Times New Roman" w:cs="Times New Roman"/>
                <w:spacing w:val="-4"/>
                <w:sz w:val="18"/>
                <w:szCs w:val="18"/>
              </w:rPr>
              <w:t>.</w:t>
            </w:r>
          </w:p>
        </w:tc>
        <w:tc>
          <w:tcPr>
            <w:tcW w:w="1276" w:type="dxa"/>
            <w:vMerge w:val="restart"/>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8"/>
                <w:sz w:val="18"/>
                <w:szCs w:val="18"/>
              </w:rPr>
            </w:pPr>
            <w:hyperlink r:id="rId32" w:tooltip="consultantplus://offline/ref=A8D2407ABFD50DC7E34EA3844E9FDC90F13061CD3ABA3F4F957AFE2EEB0B62B7E43D648A906D7BBEA2AA195B3EEE4C997E9521336856E0C245SEQ" w:history="1">
              <w:r w:rsidR="00BE1953" w:rsidRPr="003B51CD">
                <w:rPr>
                  <w:rFonts w:ascii="Times New Roman" w:hAnsi="Times New Roman" w:cs="Times New Roman"/>
                  <w:spacing w:val="-8"/>
                  <w:sz w:val="18"/>
                  <w:szCs w:val="18"/>
                </w:rPr>
                <w:t>29.10.30</w:t>
              </w:r>
            </w:hyperlink>
          </w:p>
        </w:tc>
        <w:tc>
          <w:tcPr>
            <w:tcW w:w="2977"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Средства </w:t>
            </w:r>
            <w:proofErr w:type="spellStart"/>
            <w:proofErr w:type="gramStart"/>
            <w:r w:rsidRPr="003B51CD">
              <w:rPr>
                <w:rFonts w:ascii="Times New Roman" w:hAnsi="Times New Roman" w:cs="Times New Roman"/>
                <w:spacing w:val="-6"/>
                <w:sz w:val="18"/>
                <w:szCs w:val="18"/>
              </w:rPr>
              <w:t>автотранспорт-ные</w:t>
            </w:r>
            <w:proofErr w:type="spellEnd"/>
            <w:proofErr w:type="gramEnd"/>
            <w:r w:rsidRPr="003B51CD">
              <w:rPr>
                <w:rFonts w:ascii="Times New Roman" w:hAnsi="Times New Roman" w:cs="Times New Roman"/>
                <w:spacing w:val="-6"/>
                <w:sz w:val="18"/>
                <w:szCs w:val="18"/>
              </w:rPr>
              <w:t xml:space="preserve"> для </w:t>
            </w:r>
            <w:proofErr w:type="spellStart"/>
            <w:r w:rsidRPr="003B51CD">
              <w:rPr>
                <w:rFonts w:ascii="Times New Roman" w:hAnsi="Times New Roman" w:cs="Times New Roman"/>
                <w:spacing w:val="-6"/>
                <w:sz w:val="18"/>
                <w:szCs w:val="18"/>
              </w:rPr>
              <w:t>пере-возки</w:t>
            </w:r>
            <w:proofErr w:type="spellEnd"/>
            <w:r w:rsidRPr="003B51CD">
              <w:rPr>
                <w:rFonts w:ascii="Times New Roman" w:hAnsi="Times New Roman" w:cs="Times New Roman"/>
                <w:spacing w:val="-6"/>
                <w:sz w:val="18"/>
                <w:szCs w:val="18"/>
              </w:rPr>
              <w:t xml:space="preserve"> 10</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или более человек</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мощность двигателя</w:t>
            </w:r>
          </w:p>
        </w:tc>
        <w:tc>
          <w:tcPr>
            <w:tcW w:w="992"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4"/>
                <w:sz w:val="18"/>
                <w:szCs w:val="18"/>
              </w:rPr>
            </w:pPr>
            <w:hyperlink r:id="rId33" w:tooltip="consultantplus://offline/ref=A8D2407ABFD50DC7E34EA3844E9FDC90F13164C939BA3F4F957AFE2EEB0B62B7E43D648A926F76B8A3AA195B3EEE4C997E9521336856E0C245SEQ" w:history="1">
              <w:r w:rsidR="00BE1953" w:rsidRPr="003B51CD">
                <w:rPr>
                  <w:rFonts w:ascii="Times New Roman" w:hAnsi="Times New Roman" w:cs="Times New Roman"/>
                  <w:spacing w:val="-4"/>
                  <w:sz w:val="18"/>
                  <w:szCs w:val="18"/>
                </w:rPr>
                <w:t>251</w:t>
              </w:r>
            </w:hyperlink>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Лошадиная сила</w:t>
            </w: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88"/>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комплектация</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88"/>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jc w:val="center"/>
        </w:trPr>
        <w:tc>
          <w:tcPr>
            <w:tcW w:w="2678"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Pr>
                <w:rFonts w:ascii="Times New Roman" w:hAnsi="Times New Roman" w:cs="Times New Roman"/>
                <w:spacing w:val="-22"/>
                <w:sz w:val="18"/>
                <w:szCs w:val="18"/>
              </w:rPr>
              <w:t>1</w:t>
            </w:r>
            <w:r w:rsidRPr="003B51CD">
              <w:rPr>
                <w:rFonts w:ascii="Times New Roman" w:hAnsi="Times New Roman" w:cs="Times New Roman"/>
                <w:spacing w:val="-22"/>
                <w:sz w:val="18"/>
                <w:szCs w:val="18"/>
              </w:rPr>
              <w:t>0.</w:t>
            </w:r>
          </w:p>
        </w:tc>
        <w:tc>
          <w:tcPr>
            <w:tcW w:w="1276"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8"/>
                <w:sz w:val="18"/>
                <w:szCs w:val="18"/>
              </w:rPr>
            </w:pPr>
            <w:hyperlink r:id="rId34" w:tooltip="consultantplus://offline/ref=A8D2407ABFD50DC7E34EA3844E9FDC90F13061CD3ABA3F4F957AFE2EEB0B62B7E43D648A906D7BB8A2AA195B3EEE4C997E9521336856E0C245SEQ" w:history="1">
              <w:r w:rsidR="00BE1953" w:rsidRPr="003B51CD">
                <w:rPr>
                  <w:rFonts w:ascii="Times New Roman" w:hAnsi="Times New Roman" w:cs="Times New Roman"/>
                  <w:spacing w:val="-8"/>
                  <w:sz w:val="18"/>
                  <w:szCs w:val="18"/>
                </w:rPr>
                <w:t>29.10.41</w:t>
              </w:r>
            </w:hyperlink>
          </w:p>
        </w:tc>
        <w:tc>
          <w:tcPr>
            <w:tcW w:w="2977" w:type="dxa"/>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Средства </w:t>
            </w:r>
            <w:proofErr w:type="spellStart"/>
            <w:proofErr w:type="gramStart"/>
            <w:r w:rsidRPr="003B51CD">
              <w:rPr>
                <w:rFonts w:ascii="Times New Roman" w:hAnsi="Times New Roman" w:cs="Times New Roman"/>
                <w:spacing w:val="-6"/>
                <w:sz w:val="18"/>
                <w:szCs w:val="18"/>
              </w:rPr>
              <w:t>автотранспорт-ные</w:t>
            </w:r>
            <w:proofErr w:type="spellEnd"/>
            <w:proofErr w:type="gramEnd"/>
            <w:r w:rsidRPr="003B51CD">
              <w:rPr>
                <w:rFonts w:ascii="Times New Roman" w:hAnsi="Times New Roman" w:cs="Times New Roman"/>
                <w:spacing w:val="-6"/>
                <w:sz w:val="18"/>
                <w:szCs w:val="18"/>
              </w:rPr>
              <w:t xml:space="preserve"> грузовые</w:t>
            </w:r>
          </w:p>
          <w:p w:rsidR="00BE1953" w:rsidRPr="003B51CD" w:rsidRDefault="00BE1953" w:rsidP="00BE1953">
            <w:pPr>
              <w:pStyle w:val="ConsPlusNormal"/>
              <w:ind w:firstLine="0"/>
              <w:jc w:val="center"/>
              <w:rPr>
                <w:rFonts w:ascii="Times New Roman" w:hAnsi="Times New Roman" w:cs="Times New Roman"/>
                <w:spacing w:val="-6"/>
                <w:sz w:val="18"/>
                <w:szCs w:val="18"/>
              </w:rPr>
            </w:pPr>
            <w:r>
              <w:rPr>
                <w:rFonts w:ascii="Times New Roman" w:hAnsi="Times New Roman" w:cs="Times New Roman"/>
                <w:spacing w:val="-6"/>
                <w:sz w:val="18"/>
                <w:szCs w:val="18"/>
              </w:rPr>
              <w:t>п</w:t>
            </w:r>
            <w:r w:rsidRPr="003B51CD">
              <w:rPr>
                <w:rFonts w:ascii="Times New Roman" w:hAnsi="Times New Roman" w:cs="Times New Roman"/>
                <w:spacing w:val="-6"/>
                <w:sz w:val="18"/>
                <w:szCs w:val="18"/>
              </w:rPr>
              <w:t>оршневым двигателем</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мощность двигателя</w:t>
            </w:r>
          </w:p>
        </w:tc>
        <w:tc>
          <w:tcPr>
            <w:tcW w:w="992"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4"/>
                <w:sz w:val="18"/>
                <w:szCs w:val="18"/>
              </w:rPr>
            </w:pPr>
            <w:hyperlink r:id="rId35" w:tooltip="consultantplus://offline/ref=A8D2407ABFD50DC7E34EA3844E9FDC90F13164C939BA3F4F957AFE2EEB0B62B7E43D648A926F76B8A3AA195B3EEE4C997E9521336856E0C245SEQ" w:history="1">
              <w:r w:rsidR="00BE1953" w:rsidRPr="003B51CD">
                <w:rPr>
                  <w:rFonts w:ascii="Times New Roman" w:hAnsi="Times New Roman" w:cs="Times New Roman"/>
                  <w:spacing w:val="-4"/>
                  <w:sz w:val="18"/>
                  <w:szCs w:val="18"/>
                </w:rPr>
                <w:t>251</w:t>
              </w:r>
            </w:hyperlink>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Лошадиная сила</w:t>
            </w: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736"/>
          <w:jc w:val="center"/>
        </w:trPr>
        <w:tc>
          <w:tcPr>
            <w:tcW w:w="2678" w:type="dxa"/>
            <w:vMerge w:val="restart"/>
            <w:vAlign w:val="center"/>
          </w:tcPr>
          <w:p w:rsidR="00BE1953" w:rsidRPr="003B51CD" w:rsidRDefault="00BE1953" w:rsidP="00BE1953">
            <w:pPr>
              <w:pStyle w:val="ConsPlusNormal"/>
              <w:ind w:firstLine="0"/>
              <w:jc w:val="center"/>
              <w:rPr>
                <w:rFonts w:ascii="Times New Roman" w:hAnsi="Times New Roman" w:cs="Times New Roman"/>
                <w:spacing w:val="-22"/>
                <w:sz w:val="18"/>
                <w:szCs w:val="18"/>
              </w:rPr>
            </w:pPr>
          </w:p>
        </w:tc>
        <w:tc>
          <w:tcPr>
            <w:tcW w:w="1276" w:type="dxa"/>
            <w:vMerge w:val="restart"/>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restart"/>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внутреннего сгорания</w:t>
            </w:r>
          </w:p>
          <w:p w:rsidR="00BE1953" w:rsidRPr="003B51CD" w:rsidRDefault="00BE1953" w:rsidP="00BE1953">
            <w:pPr>
              <w:pStyle w:val="ConsPlusNormal"/>
              <w:ind w:firstLine="0"/>
              <w:jc w:val="center"/>
              <w:rPr>
                <w:rFonts w:ascii="Times New Roman" w:hAnsi="Times New Roman" w:cs="Times New Roman"/>
                <w:spacing w:val="-6"/>
                <w:sz w:val="18"/>
                <w:szCs w:val="18"/>
              </w:rPr>
            </w:pPr>
            <w:proofErr w:type="gramStart"/>
            <w:r w:rsidRPr="003B51CD">
              <w:rPr>
                <w:rFonts w:ascii="Times New Roman" w:hAnsi="Times New Roman" w:cs="Times New Roman"/>
                <w:spacing w:val="-6"/>
                <w:sz w:val="18"/>
                <w:szCs w:val="18"/>
              </w:rPr>
              <w:t xml:space="preserve">с </w:t>
            </w:r>
            <w:proofErr w:type="spellStart"/>
            <w:r w:rsidRPr="003B51CD">
              <w:rPr>
                <w:rFonts w:ascii="Times New Roman" w:hAnsi="Times New Roman" w:cs="Times New Roman"/>
                <w:spacing w:val="-6"/>
                <w:sz w:val="18"/>
                <w:szCs w:val="18"/>
              </w:rPr>
              <w:t>воспламене-нием</w:t>
            </w:r>
            <w:proofErr w:type="spellEnd"/>
            <w:r w:rsidRPr="003B51CD">
              <w:rPr>
                <w:rFonts w:ascii="Times New Roman" w:hAnsi="Times New Roman" w:cs="Times New Roman"/>
                <w:spacing w:val="-6"/>
                <w:sz w:val="18"/>
                <w:szCs w:val="18"/>
              </w:rPr>
              <w:t xml:space="preserve"> от сжатия (дизелем</w:t>
            </w:r>
            <w:proofErr w:type="gramEnd"/>
          </w:p>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или </w:t>
            </w:r>
            <w:proofErr w:type="spellStart"/>
            <w:r w:rsidRPr="003B51CD">
              <w:rPr>
                <w:rFonts w:ascii="Times New Roman" w:hAnsi="Times New Roman" w:cs="Times New Roman"/>
                <w:spacing w:val="-6"/>
                <w:sz w:val="18"/>
                <w:szCs w:val="18"/>
              </w:rPr>
              <w:t>полудизе-лем</w:t>
            </w:r>
            <w:proofErr w:type="spellEnd"/>
            <w:r w:rsidRPr="003B51CD">
              <w:rPr>
                <w:rFonts w:ascii="Times New Roman" w:hAnsi="Times New Roman" w:cs="Times New Roman"/>
                <w:spacing w:val="-6"/>
                <w:sz w:val="18"/>
                <w:szCs w:val="18"/>
              </w:rPr>
              <w:t>), новые</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комплектация</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114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22"/>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564"/>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sidRPr="003B51CD">
              <w:rPr>
                <w:rFonts w:ascii="Times New Roman" w:hAnsi="Times New Roman" w:cs="Times New Roman"/>
                <w:spacing w:val="-22"/>
                <w:sz w:val="18"/>
                <w:szCs w:val="18"/>
              </w:rPr>
              <w:t>11.</w:t>
            </w:r>
          </w:p>
        </w:tc>
        <w:tc>
          <w:tcPr>
            <w:tcW w:w="1276" w:type="dxa"/>
            <w:vMerge w:val="restart"/>
            <w:vAlign w:val="center"/>
          </w:tcPr>
          <w:p w:rsidR="00BE1953" w:rsidRPr="003B51CD" w:rsidRDefault="00AB0758" w:rsidP="00BE1953">
            <w:pPr>
              <w:pStyle w:val="ConsPlusNormal"/>
              <w:spacing w:line="235" w:lineRule="auto"/>
              <w:ind w:left="-69" w:hanging="47"/>
              <w:jc w:val="center"/>
              <w:rPr>
                <w:rFonts w:ascii="Times New Roman" w:hAnsi="Times New Roman" w:cs="Times New Roman"/>
                <w:spacing w:val="-8"/>
                <w:sz w:val="18"/>
                <w:szCs w:val="18"/>
              </w:rPr>
            </w:pPr>
            <w:hyperlink r:id="rId36" w:tooltip="consultantplus://offline/ref=A8D2407ABFD50DC7E34EA3844E9FDC90F13061CD3ABA3F4F957AFE2EEB0B62B7E43D648A906D7BBBAAAA195B3EEE4C997E9521336856E0C245SEQ" w:history="1">
              <w:r w:rsidR="00BE1953" w:rsidRPr="003B51CD">
                <w:rPr>
                  <w:rFonts w:ascii="Times New Roman" w:hAnsi="Times New Roman" w:cs="Times New Roman"/>
                  <w:spacing w:val="-8"/>
                  <w:sz w:val="18"/>
                  <w:szCs w:val="18"/>
                </w:rPr>
                <w:t>29.10.42</w:t>
              </w:r>
            </w:hyperlink>
          </w:p>
        </w:tc>
        <w:tc>
          <w:tcPr>
            <w:tcW w:w="2977"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Средства </w:t>
            </w:r>
            <w:proofErr w:type="spellStart"/>
            <w:proofErr w:type="gramStart"/>
            <w:r w:rsidRPr="003B51CD">
              <w:rPr>
                <w:rFonts w:ascii="Times New Roman" w:hAnsi="Times New Roman" w:cs="Times New Roman"/>
                <w:spacing w:val="-6"/>
                <w:sz w:val="18"/>
                <w:szCs w:val="18"/>
              </w:rPr>
              <w:t>автотранспорт-ные</w:t>
            </w:r>
            <w:proofErr w:type="spellEnd"/>
            <w:proofErr w:type="gramEnd"/>
            <w:r w:rsidRPr="003B51CD">
              <w:rPr>
                <w:rFonts w:ascii="Times New Roman" w:hAnsi="Times New Roman" w:cs="Times New Roman"/>
                <w:spacing w:val="-6"/>
                <w:sz w:val="18"/>
                <w:szCs w:val="18"/>
              </w:rPr>
              <w:t xml:space="preserve"> грузовые</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с поршневым двигателем внутреннего сгорания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с искровым зажиганием; прочие грузовые транспортные средства, новые</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мощность двигателя</w:t>
            </w:r>
          </w:p>
        </w:tc>
        <w:tc>
          <w:tcPr>
            <w:tcW w:w="992"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4"/>
                <w:sz w:val="18"/>
                <w:szCs w:val="18"/>
              </w:rPr>
            </w:pPr>
            <w:hyperlink r:id="rId37" w:tooltip="consultantplus://offline/ref=A8D2407ABFD50DC7E34EA3844E9FDC90F13164C939BA3F4F957AFE2EEB0B62B7E43D648A926F76B8A3AA195B3EEE4C997E9521336856E0C245SEQ" w:history="1">
              <w:r w:rsidR="00BE1953" w:rsidRPr="003B51CD">
                <w:rPr>
                  <w:rFonts w:ascii="Times New Roman" w:hAnsi="Times New Roman" w:cs="Times New Roman"/>
                  <w:spacing w:val="-4"/>
                  <w:sz w:val="18"/>
                  <w:szCs w:val="18"/>
                </w:rPr>
                <w:t>251</w:t>
              </w:r>
            </w:hyperlink>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Лошадиная сила</w:t>
            </w: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560"/>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left="-69" w:hanging="47"/>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комплектация</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1274"/>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left="-69" w:hanging="47"/>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348"/>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Pr>
                <w:rFonts w:ascii="Times New Roman" w:hAnsi="Times New Roman" w:cs="Times New Roman"/>
                <w:spacing w:val="-22"/>
                <w:sz w:val="18"/>
                <w:szCs w:val="18"/>
              </w:rPr>
              <w:t>1</w:t>
            </w:r>
            <w:r w:rsidRPr="003B51CD">
              <w:rPr>
                <w:rFonts w:ascii="Times New Roman" w:hAnsi="Times New Roman" w:cs="Times New Roman"/>
                <w:spacing w:val="-22"/>
                <w:sz w:val="18"/>
                <w:szCs w:val="18"/>
              </w:rPr>
              <w:t>2.</w:t>
            </w:r>
          </w:p>
        </w:tc>
        <w:tc>
          <w:tcPr>
            <w:tcW w:w="1276" w:type="dxa"/>
            <w:vMerge w:val="restart"/>
            <w:vAlign w:val="center"/>
          </w:tcPr>
          <w:p w:rsidR="00BE1953" w:rsidRPr="003B51CD" w:rsidRDefault="00AB0758" w:rsidP="00BE1953">
            <w:pPr>
              <w:pStyle w:val="ConsPlusNormal"/>
              <w:spacing w:line="235" w:lineRule="auto"/>
              <w:ind w:left="-69" w:hanging="47"/>
              <w:jc w:val="center"/>
              <w:rPr>
                <w:rFonts w:ascii="Times New Roman" w:hAnsi="Times New Roman" w:cs="Times New Roman"/>
                <w:spacing w:val="-8"/>
                <w:sz w:val="18"/>
                <w:szCs w:val="18"/>
              </w:rPr>
            </w:pPr>
            <w:hyperlink r:id="rId38" w:tooltip="consultantplus://offline/ref=A8D2407ABFD50DC7E34EA3844E9FDC90F13061CD3ABA3F4F957AFE2EEB0B62B7E43D648A906D7BB5A4AA195B3EEE4C997E9521336856E0C245SEQ" w:history="1">
              <w:r w:rsidR="00BE1953">
                <w:rPr>
                  <w:rFonts w:ascii="Times New Roman" w:hAnsi="Times New Roman" w:cs="Times New Roman"/>
                  <w:spacing w:val="-8"/>
                  <w:sz w:val="18"/>
                  <w:szCs w:val="18"/>
                </w:rPr>
                <w:t>2</w:t>
              </w:r>
              <w:r w:rsidR="00BE1953" w:rsidRPr="003B51CD">
                <w:rPr>
                  <w:rFonts w:ascii="Times New Roman" w:hAnsi="Times New Roman" w:cs="Times New Roman"/>
                  <w:spacing w:val="-8"/>
                  <w:sz w:val="18"/>
                  <w:szCs w:val="18"/>
                </w:rPr>
                <w:t>9.10.43</w:t>
              </w:r>
            </w:hyperlink>
          </w:p>
        </w:tc>
        <w:tc>
          <w:tcPr>
            <w:tcW w:w="2977" w:type="dxa"/>
            <w:vMerge w:val="restart"/>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Автомобили-тягачи седельные для полуприцепов</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мощность двигателя</w:t>
            </w:r>
          </w:p>
        </w:tc>
        <w:tc>
          <w:tcPr>
            <w:tcW w:w="992"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4"/>
                <w:sz w:val="18"/>
                <w:szCs w:val="18"/>
              </w:rPr>
            </w:pPr>
            <w:hyperlink r:id="rId39" w:tooltip="consultantplus://offline/ref=A8D2407ABFD50DC7E34EA3844E9FDC90F13164C939BA3F4F957AFE2EEB0B62B7E43D648A926F76B8A3AA195B3EEE4C997E9521336856E0C245SEQ" w:history="1">
              <w:r w:rsidR="00BE1953" w:rsidRPr="003B51CD">
                <w:rPr>
                  <w:rFonts w:ascii="Times New Roman" w:hAnsi="Times New Roman" w:cs="Times New Roman"/>
                  <w:spacing w:val="-4"/>
                  <w:sz w:val="18"/>
                  <w:szCs w:val="18"/>
                </w:rPr>
                <w:t>251</w:t>
              </w:r>
            </w:hyperlink>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Pr>
                <w:rFonts w:ascii="Times New Roman" w:hAnsi="Times New Roman" w:cs="Times New Roman"/>
                <w:spacing w:val="-4"/>
                <w:sz w:val="18"/>
                <w:szCs w:val="18"/>
              </w:rPr>
              <w:t>Лоша</w:t>
            </w:r>
            <w:r w:rsidRPr="003B51CD">
              <w:rPr>
                <w:rFonts w:ascii="Times New Roman" w:hAnsi="Times New Roman" w:cs="Times New Roman"/>
                <w:spacing w:val="-4"/>
                <w:sz w:val="18"/>
                <w:szCs w:val="18"/>
              </w:rPr>
              <w:t>диная сила</w:t>
            </w: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347"/>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left="-69" w:hanging="47"/>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комплектация</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64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left="-69" w:hanging="47"/>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89"/>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sidRPr="003B51CD">
              <w:rPr>
                <w:rFonts w:ascii="Times New Roman" w:hAnsi="Times New Roman" w:cs="Times New Roman"/>
                <w:spacing w:val="-22"/>
                <w:sz w:val="18"/>
                <w:szCs w:val="18"/>
              </w:rPr>
              <w:t>13.</w:t>
            </w:r>
          </w:p>
        </w:tc>
        <w:tc>
          <w:tcPr>
            <w:tcW w:w="1276" w:type="dxa"/>
            <w:vMerge w:val="restart"/>
            <w:vAlign w:val="center"/>
          </w:tcPr>
          <w:p w:rsidR="00BE1953" w:rsidRPr="003B51CD" w:rsidRDefault="00AB0758" w:rsidP="00BE1953">
            <w:pPr>
              <w:pStyle w:val="ConsPlusNormal"/>
              <w:spacing w:line="235" w:lineRule="auto"/>
              <w:ind w:left="-69" w:hanging="47"/>
              <w:jc w:val="center"/>
              <w:rPr>
                <w:rFonts w:ascii="Times New Roman" w:hAnsi="Times New Roman" w:cs="Times New Roman"/>
                <w:spacing w:val="-8"/>
                <w:sz w:val="18"/>
                <w:szCs w:val="18"/>
              </w:rPr>
            </w:pPr>
            <w:hyperlink r:id="rId40" w:tooltip="consultantplus://offline/ref=A8D2407ABFD50DC7E34EA3844E9FDC90F13061CD3ABA3F4F957AFE2EEB0B62B7E43D648A906D7BB4A2AA195B3EEE4C997E9521336856E0C245SEQ" w:history="1">
              <w:r w:rsidR="00BE1953">
                <w:rPr>
                  <w:rFonts w:ascii="Times New Roman" w:hAnsi="Times New Roman" w:cs="Times New Roman"/>
                  <w:spacing w:val="-8"/>
                  <w:sz w:val="18"/>
                  <w:szCs w:val="18"/>
                </w:rPr>
                <w:t>2</w:t>
              </w:r>
              <w:r w:rsidR="00BE1953" w:rsidRPr="003B51CD">
                <w:rPr>
                  <w:rFonts w:ascii="Times New Roman" w:hAnsi="Times New Roman" w:cs="Times New Roman"/>
                  <w:spacing w:val="-8"/>
                  <w:sz w:val="18"/>
                  <w:szCs w:val="18"/>
                </w:rPr>
                <w:t>9.10.44</w:t>
              </w:r>
            </w:hyperlink>
          </w:p>
        </w:tc>
        <w:tc>
          <w:tcPr>
            <w:tcW w:w="2977"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Шасси с установленными двигателями для </w:t>
            </w:r>
            <w:proofErr w:type="spellStart"/>
            <w:proofErr w:type="gramStart"/>
            <w:r w:rsidRPr="003B51CD">
              <w:rPr>
                <w:rFonts w:ascii="Times New Roman" w:hAnsi="Times New Roman" w:cs="Times New Roman"/>
                <w:spacing w:val="-6"/>
                <w:sz w:val="18"/>
                <w:szCs w:val="18"/>
              </w:rPr>
              <w:t>автотранспорт-ных</w:t>
            </w:r>
            <w:proofErr w:type="spellEnd"/>
            <w:proofErr w:type="gramEnd"/>
            <w:r w:rsidRPr="003B51CD">
              <w:rPr>
                <w:rFonts w:ascii="Times New Roman" w:hAnsi="Times New Roman" w:cs="Times New Roman"/>
                <w:spacing w:val="-6"/>
                <w:sz w:val="18"/>
                <w:szCs w:val="18"/>
              </w:rPr>
              <w:t xml:space="preserve"> средств</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мощность двигателя</w:t>
            </w:r>
          </w:p>
        </w:tc>
        <w:tc>
          <w:tcPr>
            <w:tcW w:w="992"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4"/>
                <w:sz w:val="18"/>
                <w:szCs w:val="18"/>
              </w:rPr>
            </w:pPr>
            <w:hyperlink r:id="rId41" w:tooltip="consultantplus://offline/ref=A8D2407ABFD50DC7E34EA3844E9FDC90F13164C939BA3F4F957AFE2EEB0B62B7E43D648A926F76B8A3AA195B3EEE4C997E9521336856E0C245SEQ" w:history="1">
              <w:r w:rsidR="00BE1953" w:rsidRPr="003B51CD">
                <w:rPr>
                  <w:rFonts w:ascii="Times New Roman" w:hAnsi="Times New Roman" w:cs="Times New Roman"/>
                  <w:spacing w:val="-4"/>
                  <w:sz w:val="18"/>
                  <w:szCs w:val="18"/>
                </w:rPr>
                <w:t>251</w:t>
              </w:r>
            </w:hyperlink>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Лошадиная сила</w:t>
            </w: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88"/>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left="-69" w:hanging="47"/>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комплектация</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88"/>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left="-69" w:hanging="47"/>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89"/>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Pr>
                <w:rFonts w:ascii="Times New Roman" w:hAnsi="Times New Roman" w:cs="Times New Roman"/>
                <w:spacing w:val="-22"/>
                <w:sz w:val="18"/>
                <w:szCs w:val="18"/>
              </w:rPr>
              <w:t>1</w:t>
            </w:r>
            <w:r w:rsidRPr="003B51CD">
              <w:rPr>
                <w:rFonts w:ascii="Times New Roman" w:hAnsi="Times New Roman" w:cs="Times New Roman"/>
                <w:spacing w:val="-22"/>
                <w:sz w:val="18"/>
                <w:szCs w:val="18"/>
              </w:rPr>
              <w:t>4.</w:t>
            </w:r>
          </w:p>
        </w:tc>
        <w:tc>
          <w:tcPr>
            <w:tcW w:w="1276" w:type="dxa"/>
            <w:vMerge w:val="restart"/>
            <w:vAlign w:val="center"/>
          </w:tcPr>
          <w:p w:rsidR="00BE1953" w:rsidRPr="003B51CD" w:rsidRDefault="00AB0758" w:rsidP="00BE1953">
            <w:pPr>
              <w:pStyle w:val="ConsPlusNormal"/>
              <w:spacing w:line="235" w:lineRule="auto"/>
              <w:ind w:left="-69" w:right="-52" w:hanging="47"/>
              <w:jc w:val="center"/>
              <w:rPr>
                <w:rFonts w:ascii="Times New Roman" w:hAnsi="Times New Roman" w:cs="Times New Roman"/>
                <w:spacing w:val="-8"/>
                <w:sz w:val="18"/>
                <w:szCs w:val="18"/>
              </w:rPr>
            </w:pPr>
            <w:hyperlink r:id="rId42" w:tooltip="consultantplus://offline/ref=A8D2407ABFD50DC7E34EA3844E9FDC90F13061CD3ABA3F4F957AFE2EEB0B62B7E43D648A906A78B5AAAA195B3EEE4C997E9521336856E0C245SEQ" w:history="1">
              <w:r w:rsidR="00BE1953" w:rsidRPr="003B51CD">
                <w:rPr>
                  <w:rFonts w:ascii="Times New Roman" w:hAnsi="Times New Roman" w:cs="Times New Roman"/>
                  <w:spacing w:val="-8"/>
                  <w:sz w:val="18"/>
                  <w:szCs w:val="18"/>
                </w:rPr>
                <w:t>31.01.11</w:t>
              </w:r>
            </w:hyperlink>
          </w:p>
        </w:tc>
        <w:tc>
          <w:tcPr>
            <w:tcW w:w="2977"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Мебель металлическая для офисов. Пояснения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закупаемой продукции: мебель</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для сидения, преимущественно с металлическим каркасом</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материал (металл)</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88"/>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left="-69" w:hanging="47"/>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обивочные материалы</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Предельное значение:</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 xml:space="preserve">кожа натуральная. Возможные значения: искусственная кожа, </w:t>
            </w:r>
            <w:proofErr w:type="gramStart"/>
            <w:r w:rsidRPr="003B51CD">
              <w:rPr>
                <w:rFonts w:ascii="Times New Roman" w:hAnsi="Times New Roman" w:cs="Times New Roman"/>
                <w:spacing w:val="-4"/>
                <w:sz w:val="18"/>
                <w:szCs w:val="18"/>
              </w:rPr>
              <w:t>мебельный</w:t>
            </w:r>
            <w:proofErr w:type="gramEnd"/>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(искусственный) мех, искусственная замша (</w:t>
            </w:r>
            <w:proofErr w:type="spellStart"/>
            <w:r w:rsidRPr="003B51CD">
              <w:rPr>
                <w:rFonts w:ascii="Times New Roman" w:hAnsi="Times New Roman" w:cs="Times New Roman"/>
                <w:spacing w:val="-4"/>
                <w:sz w:val="18"/>
                <w:szCs w:val="18"/>
              </w:rPr>
              <w:t>микрофибра</w:t>
            </w:r>
            <w:proofErr w:type="spellEnd"/>
            <w:r w:rsidRPr="003B51CD">
              <w:rPr>
                <w:rFonts w:ascii="Times New Roman" w:hAnsi="Times New Roman" w:cs="Times New Roman"/>
                <w:spacing w:val="-4"/>
                <w:sz w:val="18"/>
                <w:szCs w:val="18"/>
              </w:rPr>
              <w:t>), ткань, нетканые материалы</w:t>
            </w: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 xml:space="preserve">Предельное значение: искусственная кожа. Возможные значения: </w:t>
            </w:r>
            <w:proofErr w:type="gramStart"/>
            <w:r w:rsidRPr="003B51CD">
              <w:rPr>
                <w:rFonts w:ascii="Times New Roman" w:hAnsi="Times New Roman" w:cs="Times New Roman"/>
                <w:spacing w:val="-4"/>
                <w:sz w:val="18"/>
                <w:szCs w:val="18"/>
              </w:rPr>
              <w:t>мебельный</w:t>
            </w:r>
            <w:proofErr w:type="gramEnd"/>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(искусственный) мех, искусственная замша (</w:t>
            </w:r>
            <w:proofErr w:type="spellStart"/>
            <w:r w:rsidRPr="003B51CD">
              <w:rPr>
                <w:rFonts w:ascii="Times New Roman" w:hAnsi="Times New Roman" w:cs="Times New Roman"/>
                <w:spacing w:val="-4"/>
                <w:sz w:val="18"/>
                <w:szCs w:val="18"/>
              </w:rPr>
              <w:t>микрофибра</w:t>
            </w:r>
            <w:proofErr w:type="spellEnd"/>
            <w:r w:rsidRPr="003B51CD">
              <w:rPr>
                <w:rFonts w:ascii="Times New Roman" w:hAnsi="Times New Roman" w:cs="Times New Roman"/>
                <w:spacing w:val="-4"/>
                <w:sz w:val="18"/>
                <w:szCs w:val="18"/>
              </w:rPr>
              <w:t>), ткань, нетканые материалы</w:t>
            </w: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Предельное значение: искусственная кожа.</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roofErr w:type="gramStart"/>
            <w:r w:rsidRPr="003B51CD">
              <w:rPr>
                <w:rFonts w:ascii="Times New Roman" w:hAnsi="Times New Roman" w:cs="Times New Roman"/>
                <w:spacing w:val="-4"/>
                <w:sz w:val="18"/>
                <w:szCs w:val="18"/>
              </w:rPr>
              <w:t xml:space="preserve">Возможные </w:t>
            </w:r>
            <w:r>
              <w:rPr>
                <w:rFonts w:ascii="Times New Roman" w:hAnsi="Times New Roman" w:cs="Times New Roman"/>
                <w:spacing w:val="-4"/>
                <w:sz w:val="18"/>
                <w:szCs w:val="18"/>
              </w:rPr>
              <w:t>значения: мебельный (искусствен</w:t>
            </w:r>
            <w:r w:rsidRPr="003B51CD">
              <w:rPr>
                <w:rFonts w:ascii="Times New Roman" w:hAnsi="Times New Roman" w:cs="Times New Roman"/>
                <w:spacing w:val="-4"/>
                <w:sz w:val="18"/>
                <w:szCs w:val="18"/>
              </w:rPr>
              <w:t>ный) мех, искусственная замша (</w:t>
            </w:r>
            <w:proofErr w:type="spellStart"/>
            <w:r w:rsidRPr="003B51CD">
              <w:rPr>
                <w:rFonts w:ascii="Times New Roman" w:hAnsi="Times New Roman" w:cs="Times New Roman"/>
                <w:spacing w:val="-4"/>
                <w:sz w:val="18"/>
                <w:szCs w:val="18"/>
              </w:rPr>
              <w:t>микрофибра</w:t>
            </w:r>
            <w:proofErr w:type="spellEnd"/>
            <w:r w:rsidRPr="003B51CD">
              <w:rPr>
                <w:rFonts w:ascii="Times New Roman" w:hAnsi="Times New Roman" w:cs="Times New Roman"/>
                <w:spacing w:val="-4"/>
                <w:sz w:val="18"/>
                <w:szCs w:val="18"/>
              </w:rPr>
              <w:t>), ткань, нетканые материалы</w:t>
            </w:r>
            <w:proofErr w:type="gramEnd"/>
          </w:p>
        </w:tc>
      </w:tr>
      <w:tr w:rsidR="00BE1953" w:rsidRPr="003B51CD" w:rsidTr="00BE1953">
        <w:trPr>
          <w:gridAfter w:val="5"/>
          <w:wAfter w:w="773" w:type="dxa"/>
          <w:trHeight w:val="307"/>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left="-69" w:hanging="47"/>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89"/>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Pr>
                <w:rFonts w:ascii="Times New Roman" w:hAnsi="Times New Roman" w:cs="Times New Roman"/>
                <w:spacing w:val="-22"/>
                <w:sz w:val="18"/>
                <w:szCs w:val="18"/>
              </w:rPr>
              <w:t>1</w:t>
            </w:r>
            <w:r w:rsidRPr="003B51CD">
              <w:rPr>
                <w:rFonts w:ascii="Times New Roman" w:hAnsi="Times New Roman" w:cs="Times New Roman"/>
                <w:spacing w:val="-22"/>
                <w:sz w:val="18"/>
                <w:szCs w:val="18"/>
              </w:rPr>
              <w:t>5.</w:t>
            </w:r>
          </w:p>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p>
        </w:tc>
        <w:tc>
          <w:tcPr>
            <w:tcW w:w="1276" w:type="dxa"/>
            <w:vMerge w:val="restart"/>
            <w:vAlign w:val="center"/>
          </w:tcPr>
          <w:p w:rsidR="00BE1953" w:rsidRPr="003B51CD" w:rsidRDefault="00AB0758" w:rsidP="00BE1953">
            <w:pPr>
              <w:pStyle w:val="ConsPlusNormal"/>
              <w:spacing w:line="235" w:lineRule="auto"/>
              <w:ind w:left="-69" w:hanging="47"/>
              <w:jc w:val="center"/>
              <w:rPr>
                <w:rFonts w:ascii="Times New Roman" w:hAnsi="Times New Roman" w:cs="Times New Roman"/>
                <w:spacing w:val="-8"/>
                <w:sz w:val="18"/>
                <w:szCs w:val="18"/>
              </w:rPr>
            </w:pPr>
            <w:hyperlink r:id="rId43" w:tooltip="consultantplus://offline/ref=A8D2407ABFD50DC7E34EA3844E9FDC90F13061CD3ABA3F4F957AFE2EEB0B62B7E43D648A906A79BCA2AA195B3EEE4C997E9521336856E0C245SEQ" w:history="1">
              <w:r w:rsidR="00BE1953" w:rsidRPr="003B51CD">
                <w:rPr>
                  <w:rFonts w:ascii="Times New Roman" w:hAnsi="Times New Roman" w:cs="Times New Roman"/>
                  <w:spacing w:val="-8"/>
                  <w:sz w:val="18"/>
                  <w:szCs w:val="18"/>
                </w:rPr>
                <w:t>31.01.12</w:t>
              </w:r>
            </w:hyperlink>
          </w:p>
          <w:p w:rsidR="00BE1953" w:rsidRPr="003B51CD" w:rsidRDefault="00BE1953" w:rsidP="00BE1953">
            <w:pPr>
              <w:pStyle w:val="ConsPlusNormal"/>
              <w:spacing w:line="235" w:lineRule="auto"/>
              <w:ind w:left="-69" w:hanging="47"/>
              <w:jc w:val="center"/>
              <w:rPr>
                <w:rFonts w:ascii="Times New Roman" w:hAnsi="Times New Roman" w:cs="Times New Roman"/>
                <w:spacing w:val="-8"/>
                <w:sz w:val="18"/>
                <w:szCs w:val="18"/>
              </w:rPr>
            </w:pPr>
          </w:p>
        </w:tc>
        <w:tc>
          <w:tcPr>
            <w:tcW w:w="2977"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Мебель деревянная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для офисов. Пояснения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закупаемой продукции: мебель</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для сидения, преимущественно с деревянным каркасом</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материал (вид древесины)</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roofErr w:type="gramStart"/>
            <w:r w:rsidRPr="003B51CD">
              <w:rPr>
                <w:rFonts w:ascii="Times New Roman" w:hAnsi="Times New Roman" w:cs="Times New Roman"/>
                <w:spacing w:val="-4"/>
                <w:sz w:val="18"/>
                <w:szCs w:val="18"/>
              </w:rPr>
              <w:t>Предельное значение: массив древесины ценных пород (</w:t>
            </w:r>
            <w:proofErr w:type="spellStart"/>
            <w:r w:rsidRPr="003B51CD">
              <w:rPr>
                <w:rFonts w:ascii="Times New Roman" w:hAnsi="Times New Roman" w:cs="Times New Roman"/>
                <w:spacing w:val="-4"/>
                <w:sz w:val="18"/>
                <w:szCs w:val="18"/>
              </w:rPr>
              <w:t>твердо-лиственных</w:t>
            </w:r>
            <w:proofErr w:type="spellEnd"/>
            <w:proofErr w:type="gramEnd"/>
          </w:p>
          <w:p w:rsidR="00BE1953" w:rsidRPr="00930076"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и тропических). Возможные значения: древесина хвойных и мягко-лиственных пород: береза, лиственница, сосна, ель</w:t>
            </w:r>
          </w:p>
        </w:tc>
        <w:tc>
          <w:tcPr>
            <w:tcW w:w="1418" w:type="dxa"/>
            <w:gridSpan w:val="2"/>
            <w:vAlign w:val="center"/>
          </w:tcPr>
          <w:p w:rsidR="00BE1953" w:rsidRPr="00930076" w:rsidRDefault="00BE1953" w:rsidP="00BE1953">
            <w:pPr>
              <w:spacing w:line="235" w:lineRule="auto"/>
              <w:jc w:val="center"/>
              <w:rPr>
                <w:spacing w:val="-4"/>
                <w:sz w:val="18"/>
                <w:szCs w:val="18"/>
              </w:rPr>
            </w:pPr>
            <w:r w:rsidRPr="00930076">
              <w:rPr>
                <w:spacing w:val="-4"/>
                <w:sz w:val="18"/>
                <w:szCs w:val="18"/>
              </w:rPr>
              <w:t xml:space="preserve">Возможные значения: древесина </w:t>
            </w:r>
            <w:proofErr w:type="gramStart"/>
            <w:r w:rsidRPr="00930076">
              <w:rPr>
                <w:spacing w:val="-4"/>
                <w:sz w:val="18"/>
                <w:szCs w:val="18"/>
              </w:rPr>
              <w:t>хвойных</w:t>
            </w:r>
            <w:proofErr w:type="gramEnd"/>
          </w:p>
          <w:p w:rsidR="00BE1953" w:rsidRPr="00930076" w:rsidRDefault="00BE1953" w:rsidP="00BE1953">
            <w:pPr>
              <w:pStyle w:val="ConsPlusNormal"/>
              <w:spacing w:line="235" w:lineRule="auto"/>
              <w:ind w:firstLine="0"/>
              <w:jc w:val="center"/>
              <w:rPr>
                <w:rFonts w:ascii="Times New Roman" w:hAnsi="Times New Roman" w:cs="Times New Roman"/>
                <w:spacing w:val="-4"/>
                <w:sz w:val="18"/>
                <w:szCs w:val="18"/>
              </w:rPr>
            </w:pPr>
            <w:r w:rsidRPr="00930076">
              <w:rPr>
                <w:rFonts w:ascii="Times New Roman" w:hAnsi="Times New Roman" w:cs="Times New Roman"/>
                <w:spacing w:val="-4"/>
                <w:sz w:val="18"/>
                <w:szCs w:val="18"/>
              </w:rPr>
              <w:t>и мягко-лиственных пород: береза, лиственница, сосна, ель</w:t>
            </w: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 xml:space="preserve">Возможные значения: древесина </w:t>
            </w:r>
            <w:proofErr w:type="gramStart"/>
            <w:r w:rsidRPr="003B51CD">
              <w:rPr>
                <w:rFonts w:ascii="Times New Roman" w:hAnsi="Times New Roman" w:cs="Times New Roman"/>
                <w:spacing w:val="-4"/>
                <w:sz w:val="18"/>
                <w:szCs w:val="18"/>
              </w:rPr>
              <w:t>хвойных</w:t>
            </w:r>
            <w:proofErr w:type="gramEnd"/>
          </w:p>
          <w:p w:rsidR="00BE1953" w:rsidRPr="003B51CD" w:rsidRDefault="00BE1953" w:rsidP="00BE1953">
            <w:pPr>
              <w:spacing w:line="235" w:lineRule="auto"/>
              <w:jc w:val="center"/>
              <w:rPr>
                <w:spacing w:val="-4"/>
                <w:sz w:val="18"/>
                <w:szCs w:val="18"/>
              </w:rPr>
            </w:pPr>
            <w:r w:rsidRPr="003B51CD">
              <w:rPr>
                <w:spacing w:val="-4"/>
                <w:sz w:val="18"/>
                <w:szCs w:val="18"/>
              </w:rPr>
              <w:t>и мягко-лиственных пород: береза, лиственница, сосна, ель</w:t>
            </w:r>
          </w:p>
        </w:tc>
      </w:tr>
      <w:tr w:rsidR="00BE1953" w:rsidRPr="003B51CD" w:rsidTr="00BE1953">
        <w:trPr>
          <w:gridAfter w:val="5"/>
          <w:wAfter w:w="773" w:type="dxa"/>
          <w:trHeight w:val="1745"/>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left="-69" w:hanging="47"/>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обивочные материалы</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 xml:space="preserve">Предельное значение: кожа натуральная. Возможные значения: искусственная кожа, </w:t>
            </w:r>
            <w:proofErr w:type="gramStart"/>
            <w:r w:rsidRPr="003B51CD">
              <w:rPr>
                <w:rFonts w:ascii="Times New Roman" w:hAnsi="Times New Roman" w:cs="Times New Roman"/>
                <w:spacing w:val="-4"/>
                <w:sz w:val="18"/>
                <w:szCs w:val="18"/>
              </w:rPr>
              <w:t>мебельный</w:t>
            </w:r>
            <w:proofErr w:type="gramEnd"/>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 xml:space="preserve">Предельное значение: искусственная кожа. Возможные значения: </w:t>
            </w:r>
            <w:proofErr w:type="gramStart"/>
            <w:r w:rsidRPr="003B51CD">
              <w:rPr>
                <w:rFonts w:ascii="Times New Roman" w:hAnsi="Times New Roman" w:cs="Times New Roman"/>
                <w:spacing w:val="-4"/>
                <w:sz w:val="18"/>
                <w:szCs w:val="18"/>
              </w:rPr>
              <w:t>мебельный</w:t>
            </w:r>
            <w:proofErr w:type="gramEnd"/>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 xml:space="preserve">Предельное значение: искусственная кожа. Возможные значения: </w:t>
            </w:r>
            <w:proofErr w:type="gramStart"/>
            <w:r w:rsidRPr="003B51CD">
              <w:rPr>
                <w:rFonts w:ascii="Times New Roman" w:hAnsi="Times New Roman" w:cs="Times New Roman"/>
                <w:spacing w:val="-4"/>
                <w:sz w:val="18"/>
                <w:szCs w:val="18"/>
              </w:rPr>
              <w:t>мебельный</w:t>
            </w:r>
            <w:proofErr w:type="gramEnd"/>
          </w:p>
        </w:tc>
      </w:tr>
      <w:tr w:rsidR="00BE1953" w:rsidRPr="003B51CD" w:rsidTr="00BE1953">
        <w:trPr>
          <w:gridAfter w:val="5"/>
          <w:wAfter w:w="773" w:type="dxa"/>
          <w:trHeight w:val="105"/>
          <w:jc w:val="center"/>
        </w:trPr>
        <w:tc>
          <w:tcPr>
            <w:tcW w:w="2678" w:type="dxa"/>
            <w:vMerge w:val="restart"/>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restart"/>
            <w:vAlign w:val="center"/>
          </w:tcPr>
          <w:p w:rsidR="00BE1953" w:rsidRPr="003B51CD" w:rsidRDefault="00BE1953" w:rsidP="00BE1953">
            <w:pPr>
              <w:pStyle w:val="ConsPlusNormal"/>
              <w:ind w:left="-69" w:hanging="47"/>
              <w:jc w:val="center"/>
              <w:rPr>
                <w:rFonts w:ascii="Times New Roman" w:hAnsi="Times New Roman" w:cs="Times New Roman"/>
                <w:spacing w:val="-8"/>
                <w:sz w:val="18"/>
                <w:szCs w:val="18"/>
              </w:rPr>
            </w:pPr>
          </w:p>
        </w:tc>
        <w:tc>
          <w:tcPr>
            <w:tcW w:w="2977" w:type="dxa"/>
            <w:vMerge w:val="restart"/>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w:t>
            </w:r>
            <w:proofErr w:type="spellStart"/>
            <w:proofErr w:type="gramStart"/>
            <w:r w:rsidRPr="003B51CD">
              <w:rPr>
                <w:rFonts w:ascii="Times New Roman" w:hAnsi="Times New Roman" w:cs="Times New Roman"/>
                <w:spacing w:val="-4"/>
                <w:sz w:val="18"/>
                <w:szCs w:val="18"/>
              </w:rPr>
              <w:t>искусствен</w:t>
            </w:r>
            <w:r>
              <w:rPr>
                <w:rFonts w:ascii="Times New Roman" w:hAnsi="Times New Roman" w:cs="Times New Roman"/>
                <w:spacing w:val="-4"/>
                <w:sz w:val="18"/>
                <w:szCs w:val="18"/>
              </w:rPr>
              <w:t>-</w:t>
            </w:r>
            <w:r w:rsidRPr="003B51CD">
              <w:rPr>
                <w:rFonts w:ascii="Times New Roman" w:hAnsi="Times New Roman" w:cs="Times New Roman"/>
                <w:spacing w:val="-4"/>
                <w:sz w:val="18"/>
                <w:szCs w:val="18"/>
              </w:rPr>
              <w:t>ный</w:t>
            </w:r>
            <w:proofErr w:type="spellEnd"/>
            <w:proofErr w:type="gramEnd"/>
            <w:r w:rsidRPr="003B51CD">
              <w:rPr>
                <w:rFonts w:ascii="Times New Roman" w:hAnsi="Times New Roman" w:cs="Times New Roman"/>
                <w:spacing w:val="-4"/>
                <w:sz w:val="18"/>
                <w:szCs w:val="18"/>
              </w:rPr>
              <w:t>) мех, искусственная замша (</w:t>
            </w:r>
            <w:proofErr w:type="spellStart"/>
            <w:r w:rsidRPr="003B51CD">
              <w:rPr>
                <w:rFonts w:ascii="Times New Roman" w:hAnsi="Times New Roman" w:cs="Times New Roman"/>
                <w:spacing w:val="-4"/>
                <w:sz w:val="18"/>
                <w:szCs w:val="18"/>
              </w:rPr>
              <w:t>микрофибра</w:t>
            </w:r>
            <w:proofErr w:type="spellEnd"/>
            <w:r w:rsidRPr="003B51CD">
              <w:rPr>
                <w:rFonts w:ascii="Times New Roman" w:hAnsi="Times New Roman" w:cs="Times New Roman"/>
                <w:spacing w:val="-4"/>
                <w:sz w:val="18"/>
                <w:szCs w:val="18"/>
              </w:rPr>
              <w:t>), ткань, нетканые материалы</w:t>
            </w: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(искусственный) мех, искусственная замша (</w:t>
            </w:r>
            <w:proofErr w:type="spellStart"/>
            <w:r w:rsidRPr="003B51CD">
              <w:rPr>
                <w:rFonts w:ascii="Times New Roman" w:hAnsi="Times New Roman" w:cs="Times New Roman"/>
                <w:spacing w:val="-4"/>
                <w:sz w:val="18"/>
                <w:szCs w:val="18"/>
              </w:rPr>
              <w:t>микрофибра</w:t>
            </w:r>
            <w:proofErr w:type="spellEnd"/>
            <w:r w:rsidRPr="003B51CD">
              <w:rPr>
                <w:rFonts w:ascii="Times New Roman" w:hAnsi="Times New Roman" w:cs="Times New Roman"/>
                <w:spacing w:val="-4"/>
                <w:sz w:val="18"/>
                <w:szCs w:val="18"/>
              </w:rPr>
              <w:t>), ткань, нетканые материалы</w:t>
            </w: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(искусственный) мех, искусственная замша (</w:t>
            </w:r>
            <w:proofErr w:type="spellStart"/>
            <w:r w:rsidRPr="003B51CD">
              <w:rPr>
                <w:rFonts w:ascii="Times New Roman" w:hAnsi="Times New Roman" w:cs="Times New Roman"/>
                <w:spacing w:val="-4"/>
                <w:sz w:val="18"/>
                <w:szCs w:val="18"/>
              </w:rPr>
              <w:t>микрофибра</w:t>
            </w:r>
            <w:proofErr w:type="spellEnd"/>
            <w:r w:rsidRPr="003B51CD">
              <w:rPr>
                <w:rFonts w:ascii="Times New Roman" w:hAnsi="Times New Roman" w:cs="Times New Roman"/>
                <w:spacing w:val="-4"/>
                <w:sz w:val="18"/>
                <w:szCs w:val="18"/>
              </w:rPr>
              <w:t>), ткань, нетканые материалы</w:t>
            </w:r>
          </w:p>
        </w:tc>
      </w:tr>
      <w:tr w:rsidR="00BE1953" w:rsidRPr="003B51CD" w:rsidTr="00BE1953">
        <w:trPr>
          <w:gridAfter w:val="5"/>
          <w:wAfter w:w="773" w:type="dxa"/>
          <w:trHeight w:val="105"/>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left="-69" w:hanging="47"/>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2"/>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sidRPr="003B51CD">
              <w:rPr>
                <w:rFonts w:ascii="Times New Roman" w:hAnsi="Times New Roman" w:cs="Times New Roman"/>
                <w:spacing w:val="-22"/>
                <w:sz w:val="18"/>
                <w:szCs w:val="18"/>
              </w:rPr>
              <w:t>16.</w:t>
            </w:r>
          </w:p>
        </w:tc>
        <w:tc>
          <w:tcPr>
            <w:tcW w:w="1276" w:type="dxa"/>
            <w:vMerge w:val="restart"/>
            <w:vAlign w:val="center"/>
          </w:tcPr>
          <w:p w:rsidR="00BE1953" w:rsidRPr="003B51CD" w:rsidRDefault="00AB0758" w:rsidP="00BE1953">
            <w:pPr>
              <w:pStyle w:val="ConsPlusNormal"/>
              <w:spacing w:line="235" w:lineRule="auto"/>
              <w:ind w:left="-69" w:hanging="47"/>
              <w:jc w:val="center"/>
              <w:rPr>
                <w:rFonts w:ascii="Times New Roman" w:hAnsi="Times New Roman" w:cs="Times New Roman"/>
                <w:spacing w:val="-8"/>
                <w:sz w:val="18"/>
                <w:szCs w:val="18"/>
              </w:rPr>
            </w:pPr>
            <w:hyperlink r:id="rId44" w:tooltip="consultantplus://offline/ref=A8D2407ABFD50DC7E34EA3844E9FDC90F13061CD3ABA3F4F957AFE2EEB0B62B7E43D6489906875E9F2E518077AB95F987C9522337445S7Q" w:history="1">
              <w:r w:rsidR="00BE1953" w:rsidRPr="003B51CD">
                <w:rPr>
                  <w:rFonts w:ascii="Times New Roman" w:hAnsi="Times New Roman" w:cs="Times New Roman"/>
                  <w:spacing w:val="-8"/>
                  <w:sz w:val="18"/>
                  <w:szCs w:val="18"/>
                </w:rPr>
                <w:t>49.32.11</w:t>
              </w:r>
            </w:hyperlink>
          </w:p>
        </w:tc>
        <w:tc>
          <w:tcPr>
            <w:tcW w:w="2977"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Услуги такси</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мощность двигателя автомобиля</w:t>
            </w:r>
          </w:p>
        </w:tc>
        <w:tc>
          <w:tcPr>
            <w:tcW w:w="992"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4"/>
                <w:sz w:val="18"/>
                <w:szCs w:val="18"/>
              </w:rPr>
            </w:pPr>
            <w:hyperlink r:id="rId45" w:tooltip="consultantplus://offline/ref=A8D2407ABFD50DC7E34EA3844E9FDC90F13164C939BA3F4F957AFE2EEB0B62B7E43D648A926F76B8A3AA195B3EEE4C997E9521336856E0C245SEQ" w:history="1">
              <w:r w:rsidR="00BE1953" w:rsidRPr="003B51CD">
                <w:rPr>
                  <w:rFonts w:ascii="Times New Roman" w:hAnsi="Times New Roman" w:cs="Times New Roman"/>
                  <w:spacing w:val="-4"/>
                  <w:sz w:val="18"/>
                  <w:szCs w:val="18"/>
                </w:rPr>
                <w:t>251</w:t>
              </w:r>
            </w:hyperlink>
          </w:p>
        </w:tc>
        <w:tc>
          <w:tcPr>
            <w:tcW w:w="851" w:type="dxa"/>
            <w:vAlign w:val="center"/>
          </w:tcPr>
          <w:p w:rsidR="00BE1953" w:rsidRPr="00844BA2" w:rsidRDefault="00BE1953" w:rsidP="00BE1953">
            <w:pPr>
              <w:pStyle w:val="ConsPlusNormal"/>
              <w:spacing w:line="235" w:lineRule="auto"/>
              <w:ind w:firstLine="0"/>
              <w:jc w:val="center"/>
              <w:rPr>
                <w:rFonts w:ascii="Times New Roman" w:hAnsi="Times New Roman" w:cs="Times New Roman"/>
                <w:color w:val="FF0000"/>
                <w:spacing w:val="-4"/>
                <w:sz w:val="18"/>
                <w:szCs w:val="18"/>
                <w:highlight w:val="darkRed"/>
              </w:rPr>
            </w:pPr>
          </w:p>
          <w:p w:rsidR="00BE1953" w:rsidRPr="00844BA2" w:rsidRDefault="00BE1953" w:rsidP="00BE1953">
            <w:pPr>
              <w:jc w:val="center"/>
              <w:rPr>
                <w:color w:val="FF0000"/>
                <w:sz w:val="18"/>
                <w:szCs w:val="18"/>
                <w:highlight w:val="darkRed"/>
              </w:rPr>
            </w:pPr>
            <w:r w:rsidRPr="003B51CD">
              <w:rPr>
                <w:spacing w:val="-4"/>
                <w:sz w:val="18"/>
                <w:szCs w:val="18"/>
              </w:rPr>
              <w:t>Лошадиная сила</w:t>
            </w:r>
          </w:p>
        </w:tc>
        <w:tc>
          <w:tcPr>
            <w:tcW w:w="1316" w:type="dxa"/>
            <w:vAlign w:val="center"/>
          </w:tcPr>
          <w:p w:rsidR="00BE1953"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 xml:space="preserve">Не более </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200</w:t>
            </w: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left="-69" w:hanging="47"/>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тип коробки передач автомобиля</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844BA2" w:rsidRDefault="00BE1953" w:rsidP="00BE1953">
            <w:pPr>
              <w:pStyle w:val="ConsPlusNormal"/>
              <w:spacing w:line="235" w:lineRule="auto"/>
              <w:ind w:firstLine="0"/>
              <w:jc w:val="center"/>
              <w:rPr>
                <w:rFonts w:ascii="Times New Roman" w:hAnsi="Times New Roman" w:cs="Times New Roman"/>
                <w:color w:val="FF0000"/>
                <w:spacing w:val="-4"/>
                <w:sz w:val="18"/>
                <w:szCs w:val="18"/>
                <w:highlight w:val="darkRed"/>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left="-69" w:hanging="47"/>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комплектация автомобиля</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844BA2" w:rsidRDefault="00BE1953" w:rsidP="00BE1953">
            <w:pPr>
              <w:pStyle w:val="ConsPlusNormal"/>
              <w:spacing w:line="235" w:lineRule="auto"/>
              <w:ind w:firstLine="0"/>
              <w:jc w:val="center"/>
              <w:rPr>
                <w:rFonts w:ascii="Times New Roman" w:hAnsi="Times New Roman" w:cs="Times New Roman"/>
                <w:color w:val="FF0000"/>
                <w:spacing w:val="-4"/>
                <w:sz w:val="18"/>
                <w:szCs w:val="18"/>
                <w:highlight w:val="darkRed"/>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left="-69" w:hanging="47"/>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время предоставления автомобиля потребителю</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844BA2" w:rsidRDefault="00BE1953" w:rsidP="00BE1953">
            <w:pPr>
              <w:pStyle w:val="ConsPlusNormal"/>
              <w:spacing w:line="235" w:lineRule="auto"/>
              <w:ind w:firstLine="0"/>
              <w:jc w:val="center"/>
              <w:rPr>
                <w:rFonts w:ascii="Times New Roman" w:hAnsi="Times New Roman" w:cs="Times New Roman"/>
                <w:color w:val="FF0000"/>
                <w:spacing w:val="-4"/>
                <w:sz w:val="18"/>
                <w:szCs w:val="18"/>
                <w:highlight w:val="darkRed"/>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left="-69" w:hanging="47"/>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844BA2" w:rsidRDefault="00BE1953" w:rsidP="00BE1953">
            <w:pPr>
              <w:pStyle w:val="ConsPlusNormal"/>
              <w:spacing w:line="235" w:lineRule="auto"/>
              <w:ind w:firstLine="0"/>
              <w:jc w:val="center"/>
              <w:rPr>
                <w:rFonts w:ascii="Times New Roman" w:hAnsi="Times New Roman" w:cs="Times New Roman"/>
                <w:color w:val="FF0000"/>
                <w:spacing w:val="-4"/>
                <w:sz w:val="18"/>
                <w:szCs w:val="18"/>
                <w:highlight w:val="darkRed"/>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2"/>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sidRPr="003B51CD">
              <w:rPr>
                <w:rFonts w:ascii="Times New Roman" w:hAnsi="Times New Roman" w:cs="Times New Roman"/>
                <w:spacing w:val="-22"/>
                <w:sz w:val="18"/>
                <w:szCs w:val="18"/>
              </w:rPr>
              <w:t>17.</w:t>
            </w:r>
          </w:p>
        </w:tc>
        <w:tc>
          <w:tcPr>
            <w:tcW w:w="1276" w:type="dxa"/>
            <w:vMerge w:val="restart"/>
            <w:vAlign w:val="center"/>
          </w:tcPr>
          <w:p w:rsidR="00BE1953" w:rsidRPr="003B51CD" w:rsidRDefault="00AB0758" w:rsidP="00BE1953">
            <w:pPr>
              <w:pStyle w:val="ConsPlusNormal"/>
              <w:spacing w:line="235" w:lineRule="auto"/>
              <w:ind w:left="-69" w:hanging="47"/>
              <w:jc w:val="center"/>
              <w:rPr>
                <w:rFonts w:ascii="Times New Roman" w:hAnsi="Times New Roman" w:cs="Times New Roman"/>
                <w:spacing w:val="-8"/>
                <w:sz w:val="18"/>
                <w:szCs w:val="18"/>
              </w:rPr>
            </w:pPr>
            <w:hyperlink r:id="rId46" w:tooltip="consultantplus://offline/ref=A8D2407ABFD50DC7E34EA3844E9FDC90F13061CD3ABA3F4F957AFE2EEB0B62B7E43D6489916E75E9F2E518077AB95F987C9522337445S7Q" w:history="1">
              <w:r w:rsidR="00BE1953" w:rsidRPr="003B51CD">
                <w:rPr>
                  <w:rFonts w:ascii="Times New Roman" w:hAnsi="Times New Roman" w:cs="Times New Roman"/>
                  <w:spacing w:val="-8"/>
                  <w:sz w:val="18"/>
                  <w:szCs w:val="18"/>
                </w:rPr>
                <w:t>49.32.12</w:t>
              </w:r>
            </w:hyperlink>
          </w:p>
        </w:tc>
        <w:tc>
          <w:tcPr>
            <w:tcW w:w="2977"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Услуги по аренде легковых автомобилей</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с водителем</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мощность двигателя автомобиля</w:t>
            </w:r>
          </w:p>
        </w:tc>
        <w:tc>
          <w:tcPr>
            <w:tcW w:w="992"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4"/>
                <w:sz w:val="18"/>
                <w:szCs w:val="18"/>
              </w:rPr>
            </w:pPr>
            <w:hyperlink r:id="rId47" w:tooltip="consultantplus://offline/ref=A8D2407ABFD50DC7E34EA3844E9FDC90F13164C939BA3F4F957AFE2EEB0B62B7E43D648A926F76B8A3AA195B3EEE4C997E9521336856E0C245SEQ" w:history="1">
              <w:r w:rsidR="00BE1953" w:rsidRPr="003B51CD">
                <w:rPr>
                  <w:rFonts w:ascii="Times New Roman" w:hAnsi="Times New Roman" w:cs="Times New Roman"/>
                  <w:spacing w:val="-4"/>
                  <w:sz w:val="18"/>
                  <w:szCs w:val="18"/>
                </w:rPr>
                <w:t>251</w:t>
              </w:r>
            </w:hyperlink>
          </w:p>
        </w:tc>
        <w:tc>
          <w:tcPr>
            <w:tcW w:w="851" w:type="dxa"/>
            <w:vAlign w:val="center"/>
          </w:tcPr>
          <w:p w:rsidR="00BE1953" w:rsidRPr="00844BA2" w:rsidRDefault="00BE1953" w:rsidP="00BE1953">
            <w:pPr>
              <w:pStyle w:val="ConsPlusNormal"/>
              <w:spacing w:line="235" w:lineRule="auto"/>
              <w:ind w:firstLine="0"/>
              <w:jc w:val="center"/>
              <w:rPr>
                <w:rFonts w:ascii="Times New Roman" w:hAnsi="Times New Roman" w:cs="Times New Roman"/>
                <w:color w:val="FF0000"/>
                <w:spacing w:val="-4"/>
                <w:sz w:val="18"/>
                <w:szCs w:val="18"/>
                <w:highlight w:val="darkRed"/>
              </w:rPr>
            </w:pPr>
            <w:r w:rsidRPr="003B51CD">
              <w:rPr>
                <w:rFonts w:ascii="Times New Roman" w:hAnsi="Times New Roman" w:cs="Times New Roman"/>
                <w:spacing w:val="-4"/>
                <w:sz w:val="18"/>
                <w:szCs w:val="18"/>
              </w:rPr>
              <w:t>Лошадиная сила</w:t>
            </w:r>
          </w:p>
        </w:tc>
        <w:tc>
          <w:tcPr>
            <w:tcW w:w="1316" w:type="dxa"/>
            <w:vAlign w:val="center"/>
          </w:tcPr>
          <w:p w:rsidR="00BE1953"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 xml:space="preserve">Не более </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200</w:t>
            </w: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2"/>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тип коробки передач</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2"/>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комплектация автомобиля</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2"/>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время предоставления автомобиля потребителю</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42"/>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736"/>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sidRPr="003B51CD">
              <w:rPr>
                <w:rFonts w:ascii="Times New Roman" w:hAnsi="Times New Roman" w:cs="Times New Roman"/>
                <w:spacing w:val="-22"/>
                <w:sz w:val="18"/>
                <w:szCs w:val="18"/>
              </w:rPr>
              <w:lastRenderedPageBreak/>
              <w:t>18.</w:t>
            </w:r>
          </w:p>
        </w:tc>
        <w:tc>
          <w:tcPr>
            <w:tcW w:w="1276" w:type="dxa"/>
            <w:vMerge w:val="restart"/>
            <w:vAlign w:val="center"/>
          </w:tcPr>
          <w:p w:rsidR="00BE1953" w:rsidRPr="003B51CD" w:rsidRDefault="00AB0758" w:rsidP="00BE1953">
            <w:pPr>
              <w:pStyle w:val="ConsPlusNormal"/>
              <w:spacing w:line="235" w:lineRule="auto"/>
              <w:ind w:left="-69" w:firstLine="0"/>
              <w:jc w:val="center"/>
              <w:rPr>
                <w:rFonts w:ascii="Times New Roman" w:hAnsi="Times New Roman" w:cs="Times New Roman"/>
                <w:spacing w:val="-8"/>
                <w:sz w:val="18"/>
                <w:szCs w:val="18"/>
              </w:rPr>
            </w:pPr>
            <w:hyperlink r:id="rId48" w:tooltip="consultantplus://offline/ref=A8D2407ABFD50DC7E34EA3844E9FDC90F13061CD3ABA3F4F957AFE2EEB0B62B7E43D648A916F7ABCAAAA195B3EEE4C997E9521336856E0C245SEQ" w:history="1">
              <w:r w:rsidR="00BE1953" w:rsidRPr="003B51CD">
                <w:rPr>
                  <w:rFonts w:ascii="Times New Roman" w:hAnsi="Times New Roman" w:cs="Times New Roman"/>
                  <w:spacing w:val="-8"/>
                  <w:sz w:val="18"/>
                  <w:szCs w:val="18"/>
                </w:rPr>
                <w:t>61.10.30</w:t>
              </w:r>
            </w:hyperlink>
          </w:p>
        </w:tc>
        <w:tc>
          <w:tcPr>
            <w:tcW w:w="2977" w:type="dxa"/>
            <w:vMerge w:val="restart"/>
            <w:vAlign w:val="center"/>
          </w:tcPr>
          <w:p w:rsidR="00BE1953" w:rsidRDefault="00BE1953" w:rsidP="00BE1953">
            <w:pPr>
              <w:pStyle w:val="ConsPlusNormal"/>
              <w:spacing w:line="235" w:lineRule="auto"/>
              <w:ind w:firstLine="0"/>
              <w:jc w:val="center"/>
              <w:rPr>
                <w:rFonts w:ascii="Times New Roman" w:hAnsi="Times New Roman" w:cs="Times New Roman"/>
                <w:spacing w:val="-6"/>
                <w:sz w:val="18"/>
                <w:szCs w:val="18"/>
              </w:rPr>
            </w:pP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Услуги</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по передаче данных по проводным </w:t>
            </w:r>
            <w:proofErr w:type="spellStart"/>
            <w:proofErr w:type="gramStart"/>
            <w:r w:rsidRPr="003B51CD">
              <w:rPr>
                <w:rFonts w:ascii="Times New Roman" w:hAnsi="Times New Roman" w:cs="Times New Roman"/>
                <w:spacing w:val="-6"/>
                <w:sz w:val="18"/>
                <w:szCs w:val="18"/>
              </w:rPr>
              <w:t>телекоммуника-ционным</w:t>
            </w:r>
            <w:proofErr w:type="spellEnd"/>
            <w:proofErr w:type="gramEnd"/>
            <w:r w:rsidRPr="003B51CD">
              <w:rPr>
                <w:rFonts w:ascii="Times New Roman" w:hAnsi="Times New Roman" w:cs="Times New Roman"/>
                <w:spacing w:val="-6"/>
                <w:sz w:val="18"/>
                <w:szCs w:val="18"/>
              </w:rPr>
              <w:t xml:space="preserve"> сетям. Пояснения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требуемым услугам: оказание услуг связи</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передаче данных</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скорость канала передачи данных</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877"/>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доля потерянных пакетов</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582"/>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1600"/>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sidRPr="003B51CD">
              <w:rPr>
                <w:rFonts w:ascii="Times New Roman" w:hAnsi="Times New Roman" w:cs="Times New Roman"/>
                <w:spacing w:val="-22"/>
                <w:sz w:val="18"/>
                <w:szCs w:val="18"/>
              </w:rPr>
              <w:t>19.</w:t>
            </w:r>
          </w:p>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p>
        </w:tc>
        <w:tc>
          <w:tcPr>
            <w:tcW w:w="1276" w:type="dxa"/>
            <w:vMerge w:val="restart"/>
            <w:vAlign w:val="center"/>
          </w:tcPr>
          <w:p w:rsidR="00BE1953" w:rsidRPr="003B51CD" w:rsidRDefault="00AB0758" w:rsidP="00BE1953">
            <w:pPr>
              <w:pStyle w:val="ConsPlusNormal"/>
              <w:spacing w:line="235" w:lineRule="auto"/>
              <w:ind w:left="-43" w:right="-52" w:firstLine="0"/>
              <w:jc w:val="center"/>
              <w:rPr>
                <w:rFonts w:ascii="Times New Roman" w:hAnsi="Times New Roman" w:cs="Times New Roman"/>
                <w:spacing w:val="-8"/>
                <w:sz w:val="18"/>
                <w:szCs w:val="18"/>
              </w:rPr>
            </w:pPr>
            <w:hyperlink r:id="rId49" w:tooltip="consultantplus://offline/ref=A8D2407ABFD50DC7E34EA3844E9FDC90F13061CD3ABA3F4F957AFE2EEB0B62B7E43D648A916F7ABBA6AA195B3EEE4C997E9521336856E0C245SEQ" w:history="1">
              <w:r w:rsidR="00BE1953" w:rsidRPr="003B51CD">
                <w:rPr>
                  <w:rFonts w:ascii="Times New Roman" w:hAnsi="Times New Roman" w:cs="Times New Roman"/>
                  <w:spacing w:val="-8"/>
                  <w:sz w:val="18"/>
                  <w:szCs w:val="18"/>
                </w:rPr>
                <w:t>61.20.11</w:t>
              </w:r>
            </w:hyperlink>
          </w:p>
          <w:p w:rsidR="00BE1953" w:rsidRPr="003B51CD" w:rsidRDefault="00BE1953" w:rsidP="00BE1953">
            <w:pPr>
              <w:pStyle w:val="ConsPlusNormal"/>
              <w:spacing w:line="235" w:lineRule="auto"/>
              <w:ind w:firstLine="0"/>
              <w:jc w:val="center"/>
              <w:rPr>
                <w:rFonts w:ascii="Times New Roman" w:hAnsi="Times New Roman" w:cs="Times New Roman"/>
                <w:spacing w:val="-8"/>
                <w:sz w:val="18"/>
                <w:szCs w:val="18"/>
              </w:rPr>
            </w:pPr>
          </w:p>
        </w:tc>
        <w:tc>
          <w:tcPr>
            <w:tcW w:w="2977"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Услуги подвижной связи общего пользования − обеспечение доступа</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и поддержка пользователя.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Пояснения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требуемым услугам: оказание услуг подвижной радиотелефонной связи</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тарификация услуги голосовой связи, доступа</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roofErr w:type="gramStart"/>
            <w:r w:rsidRPr="003B51CD">
              <w:rPr>
                <w:rFonts w:ascii="Times New Roman" w:hAnsi="Times New Roman" w:cs="Times New Roman"/>
                <w:spacing w:val="-6"/>
                <w:sz w:val="18"/>
                <w:szCs w:val="18"/>
              </w:rPr>
              <w:t xml:space="preserve">в сеть Интернет (лимитная / </w:t>
            </w:r>
            <w:proofErr w:type="spellStart"/>
            <w:r w:rsidRPr="003B51CD">
              <w:rPr>
                <w:rFonts w:ascii="Times New Roman" w:hAnsi="Times New Roman" w:cs="Times New Roman"/>
                <w:spacing w:val="-6"/>
                <w:sz w:val="18"/>
                <w:szCs w:val="18"/>
              </w:rPr>
              <w:t>безлимитная</w:t>
            </w:r>
            <w:proofErr w:type="spellEnd"/>
            <w:r w:rsidRPr="003B51CD">
              <w:rPr>
                <w:rFonts w:ascii="Times New Roman" w:hAnsi="Times New Roman" w:cs="Times New Roman"/>
                <w:spacing w:val="-6"/>
                <w:sz w:val="18"/>
                <w:szCs w:val="18"/>
              </w:rPr>
              <w:t>)</w:t>
            </w:r>
            <w:proofErr w:type="gramEnd"/>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1582"/>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объем доступной услуги голосовой связи (минут), доступа в сеть Интернет (Гб)</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52"/>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roofErr w:type="gramStart"/>
            <w:r w:rsidRPr="003B51CD">
              <w:rPr>
                <w:rFonts w:ascii="Times New Roman" w:hAnsi="Times New Roman" w:cs="Times New Roman"/>
                <w:spacing w:val="-6"/>
                <w:sz w:val="18"/>
                <w:szCs w:val="18"/>
              </w:rPr>
              <w:t>доступ услуги голосовой связи (домашний регион, территория Российской Федерации,</w:t>
            </w:r>
            <w:proofErr w:type="gramEnd"/>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за пределами Российской Федерации − роуминг),</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jc w:val="center"/>
        </w:trPr>
        <w:tc>
          <w:tcPr>
            <w:tcW w:w="2678" w:type="dxa"/>
            <w:vMerge w:val="restart"/>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restart"/>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restart"/>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доступ в сеть Интернет (Гб) (да / нет)</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Не более</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 xml:space="preserve"> 4 </w:t>
            </w:r>
            <w:proofErr w:type="spellStart"/>
            <w:proofErr w:type="gramStart"/>
            <w:r w:rsidRPr="003B51CD">
              <w:rPr>
                <w:rFonts w:ascii="Times New Roman" w:hAnsi="Times New Roman" w:cs="Times New Roman"/>
                <w:spacing w:val="-4"/>
                <w:sz w:val="18"/>
                <w:szCs w:val="18"/>
              </w:rPr>
              <w:t>тыс</w:t>
            </w:r>
            <w:proofErr w:type="spellEnd"/>
            <w:proofErr w:type="gramEnd"/>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2172"/>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Pr>
                <w:rFonts w:ascii="Times New Roman" w:hAnsi="Times New Roman" w:cs="Times New Roman"/>
                <w:spacing w:val="-22"/>
                <w:sz w:val="18"/>
                <w:szCs w:val="18"/>
              </w:rPr>
              <w:lastRenderedPageBreak/>
              <w:t>2</w:t>
            </w:r>
            <w:r w:rsidRPr="003B51CD">
              <w:rPr>
                <w:rFonts w:ascii="Times New Roman" w:hAnsi="Times New Roman" w:cs="Times New Roman"/>
                <w:spacing w:val="-22"/>
                <w:sz w:val="18"/>
                <w:szCs w:val="18"/>
              </w:rPr>
              <w:t>0.</w:t>
            </w:r>
          </w:p>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p>
        </w:tc>
        <w:tc>
          <w:tcPr>
            <w:tcW w:w="1276" w:type="dxa"/>
            <w:vMerge w:val="restart"/>
            <w:vAlign w:val="center"/>
          </w:tcPr>
          <w:p w:rsidR="00BE1953" w:rsidRPr="003B51CD" w:rsidRDefault="00AB0758" w:rsidP="00BE1953">
            <w:pPr>
              <w:pStyle w:val="ConsPlusNormal"/>
              <w:spacing w:line="235" w:lineRule="auto"/>
              <w:ind w:left="-43" w:right="-56" w:firstLine="0"/>
              <w:jc w:val="center"/>
              <w:rPr>
                <w:rFonts w:ascii="Times New Roman" w:hAnsi="Times New Roman" w:cs="Times New Roman"/>
                <w:spacing w:val="-8"/>
                <w:sz w:val="18"/>
                <w:szCs w:val="18"/>
              </w:rPr>
            </w:pPr>
            <w:hyperlink r:id="rId50" w:tooltip="consultantplus://offline/ref=A8D2407ABFD50DC7E34EA3844E9FDC90F13061CD3ABA3F4F957AFE2EEB0B62B7E43D648A916F7AB5A6AA195B3EEE4C997E9521336856E0C245SEQ" w:history="1">
              <w:r w:rsidR="00BE1953" w:rsidRPr="003B51CD">
                <w:rPr>
                  <w:rFonts w:ascii="Times New Roman" w:hAnsi="Times New Roman" w:cs="Times New Roman"/>
                  <w:spacing w:val="-8"/>
                  <w:sz w:val="18"/>
                  <w:szCs w:val="18"/>
                </w:rPr>
                <w:t>61.20.30</w:t>
              </w:r>
            </w:hyperlink>
          </w:p>
          <w:p w:rsidR="00BE1953" w:rsidRPr="003B51CD" w:rsidRDefault="00BE1953" w:rsidP="00BE1953">
            <w:pPr>
              <w:pStyle w:val="ConsPlusNormal"/>
              <w:spacing w:line="235" w:lineRule="auto"/>
              <w:ind w:firstLine="0"/>
              <w:jc w:val="center"/>
              <w:rPr>
                <w:rFonts w:ascii="Times New Roman" w:hAnsi="Times New Roman" w:cs="Times New Roman"/>
                <w:spacing w:val="-8"/>
                <w:sz w:val="18"/>
                <w:szCs w:val="18"/>
              </w:rPr>
            </w:pPr>
          </w:p>
        </w:tc>
        <w:tc>
          <w:tcPr>
            <w:tcW w:w="2977"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Услуги</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передаче данных</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по </w:t>
            </w:r>
            <w:proofErr w:type="spellStart"/>
            <w:proofErr w:type="gramStart"/>
            <w:r w:rsidRPr="003B51CD">
              <w:rPr>
                <w:rFonts w:ascii="Times New Roman" w:hAnsi="Times New Roman" w:cs="Times New Roman"/>
                <w:spacing w:val="-6"/>
                <w:sz w:val="18"/>
                <w:szCs w:val="18"/>
              </w:rPr>
              <w:t>беспровод-ным</w:t>
            </w:r>
            <w:proofErr w:type="spellEnd"/>
            <w:proofErr w:type="gramEnd"/>
            <w:r w:rsidRPr="003B51CD">
              <w:rPr>
                <w:rFonts w:ascii="Times New Roman" w:hAnsi="Times New Roman" w:cs="Times New Roman"/>
                <w:spacing w:val="-6"/>
                <w:sz w:val="18"/>
                <w:szCs w:val="18"/>
              </w:rPr>
              <w:t xml:space="preserve"> </w:t>
            </w:r>
            <w:proofErr w:type="spellStart"/>
            <w:r w:rsidRPr="003B51CD">
              <w:rPr>
                <w:rFonts w:ascii="Times New Roman" w:hAnsi="Times New Roman" w:cs="Times New Roman"/>
                <w:spacing w:val="-6"/>
                <w:sz w:val="18"/>
                <w:szCs w:val="18"/>
              </w:rPr>
              <w:t>телекомму-никационным</w:t>
            </w:r>
            <w:proofErr w:type="spellEnd"/>
            <w:r w:rsidRPr="003B51CD">
              <w:rPr>
                <w:rFonts w:ascii="Times New Roman" w:hAnsi="Times New Roman" w:cs="Times New Roman"/>
                <w:spacing w:val="-6"/>
                <w:sz w:val="18"/>
                <w:szCs w:val="18"/>
              </w:rPr>
              <w:t xml:space="preserve"> сетям.</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Пояснения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требуемой услуге:</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trHeight w:val="440"/>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услуга связи</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для ноутбуков</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33"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540"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5"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trHeight w:val="877"/>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услуга связи</w:t>
            </w:r>
          </w:p>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для планшетных компьютеров</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Не более</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 xml:space="preserve"> 4 тыс.</w:t>
            </w: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33"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540"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5"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trHeight w:val="1618"/>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Pr>
                <w:rFonts w:ascii="Times New Roman" w:hAnsi="Times New Roman" w:cs="Times New Roman"/>
                <w:spacing w:val="-22"/>
                <w:sz w:val="18"/>
                <w:szCs w:val="18"/>
              </w:rPr>
              <w:t>2</w:t>
            </w:r>
            <w:r w:rsidRPr="003B51CD">
              <w:rPr>
                <w:rFonts w:ascii="Times New Roman" w:hAnsi="Times New Roman" w:cs="Times New Roman"/>
                <w:spacing w:val="-22"/>
                <w:sz w:val="18"/>
                <w:szCs w:val="18"/>
              </w:rPr>
              <w:t>1.</w:t>
            </w:r>
          </w:p>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p>
        </w:tc>
        <w:tc>
          <w:tcPr>
            <w:tcW w:w="1276" w:type="dxa"/>
            <w:vMerge w:val="restart"/>
            <w:vAlign w:val="center"/>
          </w:tcPr>
          <w:p w:rsidR="00BE1953" w:rsidRPr="003B51CD" w:rsidRDefault="00AB0758" w:rsidP="00BE1953">
            <w:pPr>
              <w:pStyle w:val="ConsPlusNormal"/>
              <w:spacing w:line="235" w:lineRule="auto"/>
              <w:ind w:left="-69" w:firstLine="0"/>
              <w:jc w:val="center"/>
              <w:rPr>
                <w:rFonts w:ascii="Times New Roman" w:hAnsi="Times New Roman" w:cs="Times New Roman"/>
                <w:spacing w:val="-8"/>
                <w:sz w:val="18"/>
                <w:szCs w:val="18"/>
              </w:rPr>
            </w:pPr>
            <w:hyperlink r:id="rId51" w:tooltip="consultantplus://offline/ref=A8D2407ABFD50DC7E34EA3844E9FDC90F13061CD3ABA3F4F957AFE2EEB0B62B7E43D648A916F7AB4A4AA195B3EEE4C997E9521336856E0C245SEQ" w:history="1">
              <w:r w:rsidR="00BE1953" w:rsidRPr="003B51CD">
                <w:rPr>
                  <w:rFonts w:ascii="Times New Roman" w:hAnsi="Times New Roman" w:cs="Times New Roman"/>
                  <w:spacing w:val="-8"/>
                  <w:sz w:val="18"/>
                  <w:szCs w:val="18"/>
                </w:rPr>
                <w:t>61.20.42</w:t>
              </w:r>
            </w:hyperlink>
          </w:p>
          <w:p w:rsidR="00BE1953" w:rsidRPr="003B51CD" w:rsidRDefault="00BE1953" w:rsidP="00BE1953">
            <w:pPr>
              <w:pStyle w:val="ConsPlusNormal"/>
              <w:spacing w:line="235" w:lineRule="auto"/>
              <w:ind w:firstLine="0"/>
              <w:jc w:val="center"/>
              <w:rPr>
                <w:rFonts w:ascii="Times New Roman" w:hAnsi="Times New Roman" w:cs="Times New Roman"/>
                <w:spacing w:val="-8"/>
                <w:sz w:val="18"/>
                <w:szCs w:val="18"/>
              </w:rPr>
            </w:pPr>
          </w:p>
        </w:tc>
        <w:tc>
          <w:tcPr>
            <w:tcW w:w="2977"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Услуги</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по </w:t>
            </w:r>
            <w:proofErr w:type="spellStart"/>
            <w:proofErr w:type="gramStart"/>
            <w:r w:rsidRPr="003B51CD">
              <w:rPr>
                <w:rFonts w:ascii="Times New Roman" w:hAnsi="Times New Roman" w:cs="Times New Roman"/>
                <w:spacing w:val="-6"/>
                <w:sz w:val="18"/>
                <w:szCs w:val="18"/>
              </w:rPr>
              <w:t>широкополос-ному</w:t>
            </w:r>
            <w:proofErr w:type="spellEnd"/>
            <w:proofErr w:type="gramEnd"/>
            <w:r w:rsidRPr="003B51CD">
              <w:rPr>
                <w:rFonts w:ascii="Times New Roman" w:hAnsi="Times New Roman" w:cs="Times New Roman"/>
                <w:spacing w:val="-6"/>
                <w:sz w:val="18"/>
                <w:szCs w:val="18"/>
              </w:rPr>
              <w:t xml:space="preserve"> доступу</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к сети Интернет по беспроводным сетям.</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Пояснения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требуемой услуге:</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33"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540"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5"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trHeight w:val="640"/>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услуга связи</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для ноутбуков</w:t>
            </w:r>
          </w:p>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Не более 4 тыс.</w:t>
            </w: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33"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540"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5"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trHeight w:val="70"/>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услуга связи</w:t>
            </w:r>
          </w:p>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для планшетных компьютеров</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Не более 4 тыс.</w:t>
            </w: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33"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540"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5"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trHeight w:val="30"/>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sidRPr="003B51CD">
              <w:rPr>
                <w:rFonts w:ascii="Times New Roman" w:hAnsi="Times New Roman" w:cs="Times New Roman"/>
                <w:spacing w:val="-22"/>
                <w:sz w:val="18"/>
                <w:szCs w:val="18"/>
              </w:rPr>
              <w:t>22.</w:t>
            </w:r>
          </w:p>
        </w:tc>
        <w:tc>
          <w:tcPr>
            <w:tcW w:w="1276" w:type="dxa"/>
            <w:vMerge w:val="restart"/>
            <w:vAlign w:val="center"/>
          </w:tcPr>
          <w:p w:rsidR="00BE1953" w:rsidRPr="003B51CD" w:rsidRDefault="00AB0758" w:rsidP="00BE1953">
            <w:pPr>
              <w:pStyle w:val="ConsPlusNormal"/>
              <w:spacing w:line="235" w:lineRule="auto"/>
              <w:ind w:left="-69" w:firstLine="0"/>
              <w:jc w:val="center"/>
              <w:rPr>
                <w:rFonts w:ascii="Times New Roman" w:hAnsi="Times New Roman" w:cs="Times New Roman"/>
                <w:spacing w:val="-8"/>
                <w:sz w:val="18"/>
                <w:szCs w:val="18"/>
              </w:rPr>
            </w:pPr>
            <w:hyperlink r:id="rId52" w:tooltip="consultantplus://offline/ref=A8D2407ABFD50DC7E34EA3844E9FDC90F13061CD3ABA3F4F957AFE2EEB0B62B7E43D648A916D7EB5A1AA195B3EEE4C997E9521336856E0C245SEQ" w:history="1">
              <w:r w:rsidR="00BE1953" w:rsidRPr="003B51CD">
                <w:rPr>
                  <w:rFonts w:ascii="Times New Roman" w:hAnsi="Times New Roman" w:cs="Times New Roman"/>
                  <w:spacing w:val="-8"/>
                  <w:sz w:val="18"/>
                  <w:szCs w:val="18"/>
                </w:rPr>
                <w:t>77.11.10</w:t>
              </w:r>
            </w:hyperlink>
          </w:p>
        </w:tc>
        <w:tc>
          <w:tcPr>
            <w:tcW w:w="2977"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Услуги по аренде и лизингу легковых автомобилей</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и легких                                 (не более 3,5 т) </w:t>
            </w:r>
            <w:proofErr w:type="spellStart"/>
            <w:proofErr w:type="gramStart"/>
            <w:r w:rsidRPr="003B51CD">
              <w:rPr>
                <w:rFonts w:ascii="Times New Roman" w:hAnsi="Times New Roman" w:cs="Times New Roman"/>
                <w:spacing w:val="-6"/>
                <w:sz w:val="18"/>
                <w:szCs w:val="18"/>
              </w:rPr>
              <w:t>автотранспорт-ных</w:t>
            </w:r>
            <w:proofErr w:type="spellEnd"/>
            <w:proofErr w:type="gramEnd"/>
            <w:r w:rsidRPr="003B51CD">
              <w:rPr>
                <w:rFonts w:ascii="Times New Roman" w:hAnsi="Times New Roman" w:cs="Times New Roman"/>
                <w:spacing w:val="-6"/>
                <w:sz w:val="18"/>
                <w:szCs w:val="18"/>
              </w:rPr>
              <w:t xml:space="preserve"> средств</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без водителя. Пояснения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требуемой услуге: услуга</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аренде</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и лизингу легковых автомобилей</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без водителя</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мощность двигателя автомобиля</w:t>
            </w:r>
          </w:p>
        </w:tc>
        <w:tc>
          <w:tcPr>
            <w:tcW w:w="992" w:type="dxa"/>
            <w:vAlign w:val="center"/>
          </w:tcPr>
          <w:p w:rsidR="00BE1953" w:rsidRPr="003B51CD" w:rsidRDefault="00AB0758" w:rsidP="00BE1953">
            <w:pPr>
              <w:pStyle w:val="ConsPlusNormal"/>
              <w:spacing w:line="235" w:lineRule="auto"/>
              <w:ind w:firstLine="0"/>
              <w:jc w:val="center"/>
              <w:rPr>
                <w:rFonts w:ascii="Times New Roman" w:hAnsi="Times New Roman" w:cs="Times New Roman"/>
                <w:spacing w:val="-4"/>
                <w:sz w:val="18"/>
                <w:szCs w:val="18"/>
              </w:rPr>
            </w:pPr>
            <w:hyperlink r:id="rId53" w:tooltip="consultantplus://offline/ref=A8D2407ABFD50DC7E34EA3844E9FDC90F13164C939BA3F4F957AFE2EEB0B62B7E43D648A926F76B8A3AA195B3EEE4C997E9521336856E0C245SEQ" w:history="1">
              <w:r w:rsidR="00BE1953" w:rsidRPr="003B51CD">
                <w:rPr>
                  <w:rFonts w:ascii="Times New Roman" w:hAnsi="Times New Roman" w:cs="Times New Roman"/>
                  <w:spacing w:val="-4"/>
                  <w:sz w:val="18"/>
                  <w:szCs w:val="18"/>
                </w:rPr>
                <w:t>251</w:t>
              </w:r>
            </w:hyperlink>
          </w:p>
        </w:tc>
        <w:tc>
          <w:tcPr>
            <w:tcW w:w="851" w:type="dxa"/>
            <w:vAlign w:val="center"/>
          </w:tcPr>
          <w:p w:rsidR="00BE1953" w:rsidRPr="003B51CD" w:rsidRDefault="00BE1953" w:rsidP="00BE1953">
            <w:pPr>
              <w:spacing w:line="235" w:lineRule="auto"/>
              <w:jc w:val="center"/>
              <w:rPr>
                <w:spacing w:val="-4"/>
                <w:sz w:val="18"/>
                <w:szCs w:val="18"/>
              </w:rPr>
            </w:pPr>
            <w:r>
              <w:rPr>
                <w:spacing w:val="-4"/>
                <w:sz w:val="18"/>
                <w:szCs w:val="18"/>
              </w:rPr>
              <w:t>Лошади</w:t>
            </w:r>
            <w:r w:rsidRPr="003B51CD">
              <w:rPr>
                <w:spacing w:val="-4"/>
                <w:sz w:val="18"/>
                <w:szCs w:val="18"/>
              </w:rPr>
              <w:t>ная сила</w:t>
            </w:r>
          </w:p>
        </w:tc>
        <w:tc>
          <w:tcPr>
            <w:tcW w:w="1316" w:type="dxa"/>
            <w:vAlign w:val="center"/>
          </w:tcPr>
          <w:p w:rsidR="00BE1953"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 xml:space="preserve">Не более </w:t>
            </w:r>
          </w:p>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4"/>
                <w:sz w:val="18"/>
                <w:szCs w:val="18"/>
              </w:rPr>
              <w:t>200</w:t>
            </w:r>
          </w:p>
        </w:tc>
        <w:tc>
          <w:tcPr>
            <w:tcW w:w="1418" w:type="dxa"/>
            <w:gridSpan w:val="2"/>
            <w:vAlign w:val="center"/>
          </w:tcPr>
          <w:p w:rsidR="00BE1953" w:rsidRPr="003B51CD" w:rsidRDefault="00BE1953" w:rsidP="00BE1953">
            <w:pPr>
              <w:spacing w:line="235" w:lineRule="auto"/>
              <w:jc w:val="center"/>
              <w:rPr>
                <w:spacing w:val="-4"/>
                <w:sz w:val="18"/>
                <w:szCs w:val="18"/>
              </w:rPr>
            </w:pPr>
          </w:p>
        </w:tc>
        <w:tc>
          <w:tcPr>
            <w:tcW w:w="1333" w:type="dxa"/>
            <w:gridSpan w:val="2"/>
            <w:vAlign w:val="center"/>
          </w:tcPr>
          <w:p w:rsidR="00BE1953" w:rsidRPr="003B51CD" w:rsidRDefault="00BE1953" w:rsidP="00BE1953">
            <w:pPr>
              <w:spacing w:line="235" w:lineRule="auto"/>
              <w:jc w:val="center"/>
              <w:rPr>
                <w:spacing w:val="-4"/>
                <w:sz w:val="18"/>
                <w:szCs w:val="18"/>
              </w:rPr>
            </w:pPr>
          </w:p>
        </w:tc>
        <w:tc>
          <w:tcPr>
            <w:tcW w:w="540" w:type="dxa"/>
            <w:gridSpan w:val="2"/>
            <w:vAlign w:val="center"/>
          </w:tcPr>
          <w:p w:rsidR="00BE1953" w:rsidRPr="003B51CD" w:rsidRDefault="00BE1953" w:rsidP="00BE1953">
            <w:pPr>
              <w:spacing w:line="235" w:lineRule="auto"/>
              <w:jc w:val="center"/>
              <w:rPr>
                <w:spacing w:val="-4"/>
                <w:sz w:val="18"/>
                <w:szCs w:val="18"/>
              </w:rPr>
            </w:pPr>
          </w:p>
        </w:tc>
        <w:tc>
          <w:tcPr>
            <w:tcW w:w="135" w:type="dxa"/>
            <w:gridSpan w:val="2"/>
          </w:tcPr>
          <w:p w:rsidR="00BE1953" w:rsidRPr="003B51CD" w:rsidRDefault="00BE1953" w:rsidP="00BE1953">
            <w:pPr>
              <w:spacing w:line="235" w:lineRule="auto"/>
              <w:jc w:val="center"/>
              <w:rPr>
                <w:spacing w:val="-4"/>
                <w:sz w:val="18"/>
                <w:szCs w:val="18"/>
              </w:rPr>
            </w:pPr>
          </w:p>
        </w:tc>
      </w:tr>
      <w:tr w:rsidR="00BE1953" w:rsidRPr="003B51CD" w:rsidTr="00BE1953">
        <w:trPr>
          <w:trHeight w:val="30"/>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тип коробки передач автомобиля</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33"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540"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5"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trHeight w:val="1976"/>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Pr>
                <w:rFonts w:ascii="Times New Roman" w:hAnsi="Times New Roman" w:cs="Times New Roman"/>
                <w:spacing w:val="-6"/>
                <w:sz w:val="18"/>
                <w:szCs w:val="18"/>
              </w:rPr>
              <w:t>комплектация</w:t>
            </w:r>
            <w:r w:rsidRPr="003B51CD">
              <w:rPr>
                <w:rFonts w:ascii="Times New Roman" w:hAnsi="Times New Roman" w:cs="Times New Roman"/>
                <w:spacing w:val="-6"/>
                <w:sz w:val="18"/>
                <w:szCs w:val="18"/>
              </w:rPr>
              <w:t xml:space="preserve"> автомобиля</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33"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540"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5"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30"/>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услуга по аренде и лизингу легких                 (до 3,5 т) </w:t>
            </w:r>
            <w:proofErr w:type="spellStart"/>
            <w:proofErr w:type="gramStart"/>
            <w:r w:rsidRPr="003B51CD">
              <w:rPr>
                <w:rFonts w:ascii="Times New Roman" w:hAnsi="Times New Roman" w:cs="Times New Roman"/>
                <w:spacing w:val="-6"/>
                <w:sz w:val="18"/>
                <w:szCs w:val="18"/>
              </w:rPr>
              <w:t>автотранспорт-ных</w:t>
            </w:r>
            <w:proofErr w:type="spellEnd"/>
            <w:proofErr w:type="gramEnd"/>
            <w:r w:rsidRPr="003B51CD">
              <w:rPr>
                <w:rFonts w:ascii="Times New Roman" w:hAnsi="Times New Roman" w:cs="Times New Roman"/>
                <w:spacing w:val="-6"/>
                <w:sz w:val="18"/>
                <w:szCs w:val="18"/>
              </w:rPr>
              <w:t xml:space="preserve"> средств</w:t>
            </w:r>
          </w:p>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без водителя</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мощность двигателя</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30"/>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тип коробки передач</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30"/>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комплектация</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30"/>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70"/>
          <w:jc w:val="center"/>
        </w:trPr>
        <w:tc>
          <w:tcPr>
            <w:tcW w:w="2678"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Pr>
                <w:rFonts w:ascii="Times New Roman" w:hAnsi="Times New Roman" w:cs="Times New Roman"/>
                <w:spacing w:val="-22"/>
                <w:sz w:val="18"/>
                <w:szCs w:val="18"/>
              </w:rPr>
              <w:lastRenderedPageBreak/>
              <w:t>2</w:t>
            </w:r>
            <w:r w:rsidRPr="003B51CD">
              <w:rPr>
                <w:rFonts w:ascii="Times New Roman" w:hAnsi="Times New Roman" w:cs="Times New Roman"/>
                <w:spacing w:val="-22"/>
                <w:sz w:val="18"/>
                <w:szCs w:val="18"/>
              </w:rPr>
              <w:t>3.</w:t>
            </w:r>
          </w:p>
        </w:tc>
        <w:tc>
          <w:tcPr>
            <w:tcW w:w="1276" w:type="dxa"/>
            <w:vAlign w:val="center"/>
          </w:tcPr>
          <w:p w:rsidR="00BE1953" w:rsidRPr="003B51CD" w:rsidRDefault="00AB0758" w:rsidP="00BE1953">
            <w:pPr>
              <w:pStyle w:val="ConsPlusNormal"/>
              <w:spacing w:line="235" w:lineRule="auto"/>
              <w:ind w:left="-185" w:firstLine="116"/>
              <w:jc w:val="center"/>
              <w:rPr>
                <w:rFonts w:ascii="Times New Roman" w:hAnsi="Times New Roman" w:cs="Times New Roman"/>
                <w:spacing w:val="-8"/>
                <w:sz w:val="18"/>
                <w:szCs w:val="18"/>
              </w:rPr>
            </w:pPr>
            <w:hyperlink r:id="rId54" w:tooltip="consultantplus://offline/ref=A8D2407ABFD50DC7E34EA3844E9FDC90F13061CD3ABA3F4F957AFE2EEB0B62B7E43D648A916F7EBBA2AA195B3EEE4C997E9521336856E0C245SEQ" w:history="1">
              <w:r w:rsidR="00BE1953" w:rsidRPr="003B51CD">
                <w:rPr>
                  <w:rFonts w:ascii="Times New Roman" w:hAnsi="Times New Roman" w:cs="Times New Roman"/>
                  <w:spacing w:val="-8"/>
                  <w:sz w:val="18"/>
                  <w:szCs w:val="18"/>
                </w:rPr>
                <w:t>58.29.13</w:t>
              </w:r>
            </w:hyperlink>
          </w:p>
        </w:tc>
        <w:tc>
          <w:tcPr>
            <w:tcW w:w="2977"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Обеспечение программное</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для </w:t>
            </w:r>
            <w:proofErr w:type="spellStart"/>
            <w:proofErr w:type="gramStart"/>
            <w:r w:rsidRPr="003B51CD">
              <w:rPr>
                <w:rFonts w:ascii="Times New Roman" w:hAnsi="Times New Roman" w:cs="Times New Roman"/>
                <w:spacing w:val="-6"/>
                <w:sz w:val="18"/>
                <w:szCs w:val="18"/>
              </w:rPr>
              <w:t>администрирова-ния</w:t>
            </w:r>
            <w:proofErr w:type="spellEnd"/>
            <w:proofErr w:type="gramEnd"/>
            <w:r w:rsidRPr="003B51CD">
              <w:rPr>
                <w:rFonts w:ascii="Times New Roman" w:hAnsi="Times New Roman" w:cs="Times New Roman"/>
                <w:spacing w:val="-6"/>
                <w:sz w:val="18"/>
                <w:szCs w:val="18"/>
              </w:rPr>
              <w:t xml:space="preserve"> баз данных на электронном носителе. Пояснения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требуемой продукции: системы управления базами данных</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стоимость годового владения программным обеспечением (включая договоры технической поддержки, обслуживания, сервисные договоры)</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из расчета</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на одного пользователя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в течение всего срока службы</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105"/>
          <w:jc w:val="center"/>
        </w:trPr>
        <w:tc>
          <w:tcPr>
            <w:tcW w:w="2678" w:type="dxa"/>
            <w:vMerge w:val="restart"/>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restart"/>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restart"/>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105"/>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70"/>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sidRPr="003B51CD">
              <w:rPr>
                <w:rFonts w:ascii="Times New Roman" w:hAnsi="Times New Roman" w:cs="Times New Roman"/>
                <w:spacing w:val="-22"/>
                <w:sz w:val="18"/>
                <w:szCs w:val="18"/>
              </w:rPr>
              <w:t>24.</w:t>
            </w:r>
          </w:p>
        </w:tc>
        <w:tc>
          <w:tcPr>
            <w:tcW w:w="1276" w:type="dxa"/>
            <w:vMerge w:val="restart"/>
            <w:vAlign w:val="center"/>
          </w:tcPr>
          <w:p w:rsidR="00BE1953" w:rsidRPr="003B51CD" w:rsidRDefault="00AB0758" w:rsidP="00BE1953">
            <w:pPr>
              <w:pStyle w:val="ConsPlusNormal"/>
              <w:spacing w:line="235" w:lineRule="auto"/>
              <w:ind w:left="-69" w:firstLine="0"/>
              <w:jc w:val="center"/>
              <w:rPr>
                <w:rFonts w:ascii="Times New Roman" w:hAnsi="Times New Roman" w:cs="Times New Roman"/>
                <w:spacing w:val="-8"/>
                <w:sz w:val="18"/>
                <w:szCs w:val="18"/>
              </w:rPr>
            </w:pPr>
            <w:hyperlink r:id="rId55" w:tooltip="consultantplus://offline/ref=A8D2407ABFD50DC7E34EA3844E9FDC90F13061CD3ABA3F4F957AFE2EEB0B62B7E43D648A916F7EBAA2AA195B3EEE4C997E9521336856E0C245SEQ" w:history="1">
              <w:r w:rsidR="00BE1953" w:rsidRPr="003B51CD">
                <w:rPr>
                  <w:rFonts w:ascii="Times New Roman" w:hAnsi="Times New Roman" w:cs="Times New Roman"/>
                  <w:spacing w:val="-8"/>
                  <w:sz w:val="18"/>
                  <w:szCs w:val="18"/>
                </w:rPr>
                <w:t>58.29.21</w:t>
              </w:r>
            </w:hyperlink>
          </w:p>
        </w:tc>
        <w:tc>
          <w:tcPr>
            <w:tcW w:w="2977"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Приложения общие</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для повышения эффективности бизнеса</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и приложения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roofErr w:type="gramStart"/>
            <w:r w:rsidRPr="003B51CD">
              <w:rPr>
                <w:rFonts w:ascii="Times New Roman" w:hAnsi="Times New Roman" w:cs="Times New Roman"/>
                <w:spacing w:val="-6"/>
                <w:sz w:val="18"/>
                <w:szCs w:val="18"/>
              </w:rPr>
              <w:t>для домашнего пользования, отдельно реализуемые.</w:t>
            </w:r>
            <w:proofErr w:type="gramEnd"/>
            <w:r w:rsidRPr="003B51CD">
              <w:rPr>
                <w:rFonts w:ascii="Times New Roman" w:hAnsi="Times New Roman" w:cs="Times New Roman"/>
                <w:spacing w:val="-6"/>
                <w:sz w:val="18"/>
                <w:szCs w:val="18"/>
              </w:rPr>
              <w:t xml:space="preserve"> Пояснения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требуемой продукции: офисные приложения</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совместимость с системами </w:t>
            </w:r>
            <w:proofErr w:type="spellStart"/>
            <w:r w:rsidRPr="003B51CD">
              <w:rPr>
                <w:rFonts w:ascii="Times New Roman" w:hAnsi="Times New Roman" w:cs="Times New Roman"/>
                <w:spacing w:val="-6"/>
                <w:sz w:val="18"/>
                <w:szCs w:val="18"/>
              </w:rPr>
              <w:t>межведомст-венного</w:t>
            </w:r>
            <w:proofErr w:type="spellEnd"/>
            <w:r w:rsidRPr="003B51CD">
              <w:rPr>
                <w:rFonts w:ascii="Times New Roman" w:hAnsi="Times New Roman" w:cs="Times New Roman"/>
                <w:spacing w:val="-6"/>
                <w:sz w:val="18"/>
                <w:szCs w:val="18"/>
              </w:rPr>
              <w:t xml:space="preserve"> </w:t>
            </w:r>
            <w:proofErr w:type="gramStart"/>
            <w:r w:rsidRPr="003B51CD">
              <w:rPr>
                <w:rFonts w:ascii="Times New Roman" w:hAnsi="Times New Roman" w:cs="Times New Roman"/>
                <w:spacing w:val="-6"/>
                <w:sz w:val="18"/>
                <w:szCs w:val="18"/>
              </w:rPr>
              <w:t>электронного</w:t>
            </w:r>
            <w:proofErr w:type="gramEnd"/>
            <w:r w:rsidRPr="003B51CD">
              <w:rPr>
                <w:rFonts w:ascii="Times New Roman" w:hAnsi="Times New Roman" w:cs="Times New Roman"/>
                <w:spacing w:val="-6"/>
                <w:sz w:val="18"/>
                <w:szCs w:val="18"/>
              </w:rPr>
              <w:t xml:space="preserve"> </w:t>
            </w:r>
            <w:proofErr w:type="spellStart"/>
            <w:r w:rsidRPr="003B51CD">
              <w:rPr>
                <w:rFonts w:ascii="Times New Roman" w:hAnsi="Times New Roman" w:cs="Times New Roman"/>
                <w:spacing w:val="-6"/>
                <w:sz w:val="18"/>
                <w:szCs w:val="18"/>
              </w:rPr>
              <w:t>документообо-рота</w:t>
            </w:r>
            <w:proofErr w:type="spellEnd"/>
            <w:r w:rsidRPr="003B51CD">
              <w:rPr>
                <w:rFonts w:ascii="Times New Roman" w:hAnsi="Times New Roman" w:cs="Times New Roman"/>
                <w:spacing w:val="-6"/>
                <w:sz w:val="18"/>
                <w:szCs w:val="18"/>
              </w:rPr>
              <w:t xml:space="preserve"> (МЭДО)</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(да / нет)</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70"/>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roofErr w:type="spellStart"/>
            <w:proofErr w:type="gramStart"/>
            <w:r w:rsidRPr="003B51CD">
              <w:rPr>
                <w:rFonts w:ascii="Times New Roman" w:hAnsi="Times New Roman" w:cs="Times New Roman"/>
                <w:spacing w:val="-6"/>
                <w:sz w:val="18"/>
                <w:szCs w:val="18"/>
              </w:rPr>
              <w:t>поддержи-ваемые</w:t>
            </w:r>
            <w:proofErr w:type="spellEnd"/>
            <w:proofErr w:type="gramEnd"/>
            <w:r w:rsidRPr="003B51CD">
              <w:rPr>
                <w:rFonts w:ascii="Times New Roman" w:hAnsi="Times New Roman" w:cs="Times New Roman"/>
                <w:spacing w:val="-6"/>
                <w:sz w:val="18"/>
                <w:szCs w:val="18"/>
              </w:rPr>
              <w:t xml:space="preserve"> типы данных, текстовые</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и графические </w:t>
            </w:r>
            <w:r w:rsidRPr="003B51CD">
              <w:rPr>
                <w:rFonts w:ascii="Times New Roman" w:hAnsi="Times New Roman" w:cs="Times New Roman"/>
                <w:spacing w:val="-6"/>
                <w:sz w:val="18"/>
                <w:szCs w:val="18"/>
              </w:rPr>
              <w:lastRenderedPageBreak/>
              <w:t>возможности приложения</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810"/>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соответствие Федеральному </w:t>
            </w:r>
            <w:hyperlink r:id="rId56" w:tooltip="consultantplus://offline/ref=A8D2407ABFD50DC7E34EA3844E9FDC90F1366CCA3ABE3F4F957AFE2EEB0B62B7F63D3C86926C60BCA3BF4F0A784BS8Q" w:history="1">
              <w:r w:rsidRPr="003B51CD">
                <w:rPr>
                  <w:rFonts w:ascii="Times New Roman" w:hAnsi="Times New Roman" w:cs="Times New Roman"/>
                  <w:spacing w:val="-6"/>
                  <w:sz w:val="18"/>
                  <w:szCs w:val="18"/>
                </w:rPr>
                <w:t>закону</w:t>
              </w:r>
            </w:hyperlink>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от 27 июля  2006 года</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152-ФЗ</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«О </w:t>
            </w:r>
            <w:proofErr w:type="spellStart"/>
            <w:proofErr w:type="gramStart"/>
            <w:r w:rsidRPr="003B51CD">
              <w:rPr>
                <w:rFonts w:ascii="Times New Roman" w:hAnsi="Times New Roman" w:cs="Times New Roman"/>
                <w:spacing w:val="-6"/>
                <w:sz w:val="18"/>
                <w:szCs w:val="18"/>
              </w:rPr>
              <w:t>персональ-ных</w:t>
            </w:r>
            <w:proofErr w:type="spellEnd"/>
            <w:proofErr w:type="gramEnd"/>
            <w:r w:rsidRPr="003B51CD">
              <w:rPr>
                <w:rFonts w:ascii="Times New Roman" w:hAnsi="Times New Roman" w:cs="Times New Roman"/>
                <w:spacing w:val="-6"/>
                <w:sz w:val="18"/>
                <w:szCs w:val="18"/>
              </w:rPr>
              <w:t xml:space="preserve"> данных» приложений</w:t>
            </w:r>
            <w:r>
              <w:rPr>
                <w:rFonts w:ascii="Times New Roman" w:hAnsi="Times New Roman" w:cs="Times New Roman"/>
                <w:spacing w:val="-6"/>
                <w:sz w:val="18"/>
                <w:szCs w:val="18"/>
              </w:rPr>
              <w:t>, содержащих персональные данные</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(да / нет)</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5"/>
          <w:wAfter w:w="773" w:type="dxa"/>
          <w:trHeight w:val="311"/>
          <w:jc w:val="center"/>
        </w:trPr>
        <w:tc>
          <w:tcPr>
            <w:tcW w:w="2678" w:type="dxa"/>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p>
        </w:tc>
        <w:tc>
          <w:tcPr>
            <w:tcW w:w="1276" w:type="dxa"/>
            <w:vAlign w:val="center"/>
          </w:tcPr>
          <w:p w:rsidR="00BE1953" w:rsidRPr="003B51CD" w:rsidRDefault="00BE1953" w:rsidP="00BE1953">
            <w:pPr>
              <w:pStyle w:val="ConsPlusNormal"/>
              <w:spacing w:line="235" w:lineRule="auto"/>
              <w:ind w:firstLine="0"/>
              <w:jc w:val="center"/>
            </w:pPr>
          </w:p>
        </w:tc>
        <w:tc>
          <w:tcPr>
            <w:tcW w:w="2977" w:type="dxa"/>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316"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41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35"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1"/>
          <w:wAfter w:w="112" w:type="dxa"/>
          <w:trHeight w:val="2899"/>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sidRPr="003B51CD">
              <w:rPr>
                <w:rFonts w:ascii="Times New Roman" w:hAnsi="Times New Roman" w:cs="Times New Roman"/>
                <w:spacing w:val="-22"/>
                <w:sz w:val="18"/>
                <w:szCs w:val="18"/>
              </w:rPr>
              <w:t>25.</w:t>
            </w:r>
          </w:p>
        </w:tc>
        <w:tc>
          <w:tcPr>
            <w:tcW w:w="1276" w:type="dxa"/>
            <w:vMerge w:val="restart"/>
            <w:vAlign w:val="center"/>
          </w:tcPr>
          <w:p w:rsidR="00BE1953" w:rsidRPr="003B51CD" w:rsidRDefault="00AB0758" w:rsidP="00BE1953">
            <w:pPr>
              <w:pStyle w:val="ConsPlusNormal"/>
              <w:spacing w:line="235" w:lineRule="auto"/>
              <w:ind w:left="-111" w:right="42" w:firstLine="0"/>
              <w:jc w:val="center"/>
              <w:rPr>
                <w:rFonts w:ascii="Times New Roman" w:hAnsi="Times New Roman" w:cs="Times New Roman"/>
                <w:spacing w:val="-8"/>
                <w:sz w:val="18"/>
                <w:szCs w:val="18"/>
              </w:rPr>
            </w:pPr>
            <w:hyperlink r:id="rId57" w:tooltip="consultantplus://offline/ref=A8D2407ABFD50DC7E34EA3844E9FDC90F13061CD3ABA3F4F957AFE2EEB0B62B7E43D648A916F7EB5A2AA195B3EEE4C997E9521336856E0C245SEQ" w:history="1">
              <w:r w:rsidR="00BE1953" w:rsidRPr="003B51CD">
                <w:rPr>
                  <w:rFonts w:ascii="Times New Roman" w:hAnsi="Times New Roman" w:cs="Times New Roman"/>
                  <w:spacing w:val="-8"/>
                  <w:sz w:val="18"/>
                  <w:szCs w:val="18"/>
                </w:rPr>
                <w:t>58.29.31</w:t>
              </w:r>
            </w:hyperlink>
          </w:p>
        </w:tc>
        <w:tc>
          <w:tcPr>
            <w:tcW w:w="2977" w:type="dxa"/>
            <w:vMerge w:val="restart"/>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Обеспечение программное системное</w:t>
            </w:r>
          </w:p>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для загрузки. Пояснения</w:t>
            </w:r>
          </w:p>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требуемой продукции:</w:t>
            </w:r>
          </w:p>
          <w:p w:rsidR="00BE1953" w:rsidRPr="003B51CD" w:rsidRDefault="00BE1953" w:rsidP="00BE1953">
            <w:pPr>
              <w:pStyle w:val="ConsPlusNormal"/>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средства обеспечения информационной безопасности</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использование </w:t>
            </w:r>
            <w:proofErr w:type="gramStart"/>
            <w:r w:rsidRPr="003B51CD">
              <w:rPr>
                <w:rFonts w:ascii="Times New Roman" w:hAnsi="Times New Roman" w:cs="Times New Roman"/>
                <w:spacing w:val="-6"/>
                <w:sz w:val="18"/>
                <w:szCs w:val="18"/>
              </w:rPr>
              <w:t>российских</w:t>
            </w:r>
            <w:proofErr w:type="gramEnd"/>
            <w:r w:rsidRPr="003B51CD">
              <w:rPr>
                <w:rFonts w:ascii="Times New Roman" w:hAnsi="Times New Roman" w:cs="Times New Roman"/>
                <w:spacing w:val="-6"/>
                <w:sz w:val="18"/>
                <w:szCs w:val="18"/>
              </w:rPr>
              <w:t xml:space="preserve"> </w:t>
            </w:r>
            <w:proofErr w:type="spellStart"/>
            <w:r w:rsidRPr="003B51CD">
              <w:rPr>
                <w:rFonts w:ascii="Times New Roman" w:hAnsi="Times New Roman" w:cs="Times New Roman"/>
                <w:spacing w:val="-6"/>
                <w:sz w:val="18"/>
                <w:szCs w:val="18"/>
              </w:rPr>
              <w:t>крипто-алгоритмов</w:t>
            </w:r>
            <w:proofErr w:type="spellEnd"/>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при </w:t>
            </w:r>
            <w:proofErr w:type="spellStart"/>
            <w:proofErr w:type="gramStart"/>
            <w:r w:rsidRPr="003B51CD">
              <w:rPr>
                <w:rFonts w:ascii="Times New Roman" w:hAnsi="Times New Roman" w:cs="Times New Roman"/>
                <w:spacing w:val="-6"/>
                <w:sz w:val="18"/>
                <w:szCs w:val="18"/>
              </w:rPr>
              <w:t>использо-вании</w:t>
            </w:r>
            <w:proofErr w:type="spellEnd"/>
            <w:proofErr w:type="gramEnd"/>
            <w:r w:rsidRPr="003B51CD">
              <w:rPr>
                <w:rFonts w:ascii="Times New Roman" w:hAnsi="Times New Roman" w:cs="Times New Roman"/>
                <w:spacing w:val="-6"/>
                <w:sz w:val="18"/>
                <w:szCs w:val="18"/>
              </w:rPr>
              <w:t xml:space="preserve"> </w:t>
            </w:r>
            <w:proofErr w:type="spellStart"/>
            <w:r w:rsidRPr="003B51CD">
              <w:rPr>
                <w:rFonts w:ascii="Times New Roman" w:hAnsi="Times New Roman" w:cs="Times New Roman"/>
                <w:spacing w:val="-6"/>
                <w:sz w:val="18"/>
                <w:szCs w:val="18"/>
              </w:rPr>
              <w:t>криптог-рафической</w:t>
            </w:r>
            <w:proofErr w:type="spellEnd"/>
            <w:r w:rsidRPr="003B51CD">
              <w:rPr>
                <w:rFonts w:ascii="Times New Roman" w:hAnsi="Times New Roman" w:cs="Times New Roman"/>
                <w:spacing w:val="-6"/>
                <w:sz w:val="18"/>
                <w:szCs w:val="18"/>
              </w:rPr>
              <w:t xml:space="preserve"> защиты</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информации</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в составе средств обеспечения </w:t>
            </w:r>
            <w:proofErr w:type="spellStart"/>
            <w:proofErr w:type="gramStart"/>
            <w:r w:rsidRPr="003B51CD">
              <w:rPr>
                <w:rFonts w:ascii="Times New Roman" w:hAnsi="Times New Roman" w:cs="Times New Roman"/>
                <w:spacing w:val="-6"/>
                <w:sz w:val="18"/>
                <w:szCs w:val="18"/>
              </w:rPr>
              <w:t>информацион-ной</w:t>
            </w:r>
            <w:proofErr w:type="spellEnd"/>
            <w:proofErr w:type="gramEnd"/>
            <w:r w:rsidRPr="003B51CD">
              <w:rPr>
                <w:rFonts w:ascii="Times New Roman" w:hAnsi="Times New Roman" w:cs="Times New Roman"/>
                <w:spacing w:val="-6"/>
                <w:sz w:val="18"/>
                <w:szCs w:val="18"/>
              </w:rPr>
              <w:t xml:space="preserve"> </w:t>
            </w:r>
            <w:proofErr w:type="spellStart"/>
            <w:r w:rsidRPr="003B51CD">
              <w:rPr>
                <w:rFonts w:ascii="Times New Roman" w:hAnsi="Times New Roman" w:cs="Times New Roman"/>
                <w:spacing w:val="-6"/>
                <w:sz w:val="18"/>
                <w:szCs w:val="18"/>
              </w:rPr>
              <w:t>безопаснос-ти</w:t>
            </w:r>
            <w:proofErr w:type="spellEnd"/>
            <w:r w:rsidRPr="003B51CD">
              <w:rPr>
                <w:rFonts w:ascii="Times New Roman" w:hAnsi="Times New Roman" w:cs="Times New Roman"/>
                <w:spacing w:val="-6"/>
                <w:sz w:val="18"/>
                <w:szCs w:val="18"/>
              </w:rPr>
              <w:t xml:space="preserve"> систем</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2441"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52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75"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486"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1"/>
          <w:wAfter w:w="112" w:type="dxa"/>
          <w:trHeight w:val="651"/>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left="-111"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доступность</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на русском языке </w:t>
            </w:r>
            <w:proofErr w:type="spellStart"/>
            <w:proofErr w:type="gramStart"/>
            <w:r w:rsidRPr="003B51CD">
              <w:rPr>
                <w:rFonts w:ascii="Times New Roman" w:hAnsi="Times New Roman" w:cs="Times New Roman"/>
                <w:spacing w:val="-6"/>
                <w:sz w:val="18"/>
                <w:szCs w:val="18"/>
              </w:rPr>
              <w:t>интер-фейса</w:t>
            </w:r>
            <w:proofErr w:type="spellEnd"/>
            <w:proofErr w:type="gramEnd"/>
            <w:r w:rsidRPr="003B51CD">
              <w:rPr>
                <w:rFonts w:ascii="Times New Roman" w:hAnsi="Times New Roman" w:cs="Times New Roman"/>
                <w:spacing w:val="-6"/>
                <w:sz w:val="18"/>
                <w:szCs w:val="18"/>
              </w:rPr>
              <w:t xml:space="preserve"> </w:t>
            </w:r>
            <w:proofErr w:type="spellStart"/>
            <w:r w:rsidRPr="003B51CD">
              <w:rPr>
                <w:rFonts w:ascii="Times New Roman" w:hAnsi="Times New Roman" w:cs="Times New Roman"/>
                <w:spacing w:val="-6"/>
                <w:sz w:val="18"/>
                <w:szCs w:val="18"/>
              </w:rPr>
              <w:t>конфигу-рирования</w:t>
            </w:r>
            <w:proofErr w:type="spellEnd"/>
            <w:r w:rsidRPr="003B51CD">
              <w:rPr>
                <w:rFonts w:ascii="Times New Roman" w:hAnsi="Times New Roman" w:cs="Times New Roman"/>
                <w:spacing w:val="-6"/>
                <w:sz w:val="18"/>
                <w:szCs w:val="18"/>
              </w:rPr>
              <w:t xml:space="preserve"> средства </w:t>
            </w:r>
            <w:proofErr w:type="spellStart"/>
            <w:r w:rsidRPr="003B51CD">
              <w:rPr>
                <w:rFonts w:ascii="Times New Roman" w:hAnsi="Times New Roman" w:cs="Times New Roman"/>
                <w:spacing w:val="-6"/>
                <w:sz w:val="18"/>
                <w:szCs w:val="18"/>
              </w:rPr>
              <w:t>информацион-ной</w:t>
            </w:r>
            <w:proofErr w:type="spellEnd"/>
            <w:r w:rsidRPr="003B51CD">
              <w:rPr>
                <w:rFonts w:ascii="Times New Roman" w:hAnsi="Times New Roman" w:cs="Times New Roman"/>
                <w:spacing w:val="-6"/>
                <w:sz w:val="18"/>
                <w:szCs w:val="18"/>
              </w:rPr>
              <w:t xml:space="preserve"> </w:t>
            </w:r>
            <w:proofErr w:type="spellStart"/>
            <w:r w:rsidRPr="003B51CD">
              <w:rPr>
                <w:rFonts w:ascii="Times New Roman" w:hAnsi="Times New Roman" w:cs="Times New Roman"/>
                <w:spacing w:val="-6"/>
                <w:sz w:val="18"/>
                <w:szCs w:val="18"/>
              </w:rPr>
              <w:t>безопас-ности</w:t>
            </w:r>
            <w:proofErr w:type="spellEnd"/>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2441"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52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75"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486"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1"/>
          <w:wAfter w:w="112" w:type="dxa"/>
          <w:trHeight w:val="348"/>
          <w:jc w:val="center"/>
        </w:trPr>
        <w:tc>
          <w:tcPr>
            <w:tcW w:w="2678" w:type="dxa"/>
            <w:vMerge/>
            <w:vAlign w:val="center"/>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left="-111" w:firstLine="0"/>
              <w:jc w:val="center"/>
              <w:rPr>
                <w:rFonts w:ascii="Times New Roman" w:hAnsi="Times New Roman" w:cs="Times New Roman"/>
                <w:spacing w:val="-8"/>
                <w:sz w:val="18"/>
                <w:szCs w:val="18"/>
              </w:rPr>
            </w:pPr>
          </w:p>
        </w:tc>
        <w:tc>
          <w:tcPr>
            <w:tcW w:w="2977" w:type="dxa"/>
            <w:vMerge/>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2441"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52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75"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486"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1"/>
          <w:wAfter w:w="112" w:type="dxa"/>
          <w:trHeight w:val="131"/>
          <w:jc w:val="center"/>
        </w:trPr>
        <w:tc>
          <w:tcPr>
            <w:tcW w:w="2678"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sidRPr="003B51CD">
              <w:rPr>
                <w:rFonts w:ascii="Times New Roman" w:hAnsi="Times New Roman" w:cs="Times New Roman"/>
                <w:spacing w:val="-22"/>
                <w:sz w:val="18"/>
                <w:szCs w:val="18"/>
              </w:rPr>
              <w:lastRenderedPageBreak/>
              <w:t>26.</w:t>
            </w:r>
          </w:p>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p>
        </w:tc>
        <w:tc>
          <w:tcPr>
            <w:tcW w:w="1276" w:type="dxa"/>
            <w:vAlign w:val="center"/>
          </w:tcPr>
          <w:p w:rsidR="00BE1953" w:rsidRPr="003B51CD" w:rsidRDefault="00AB0758" w:rsidP="00BE1953">
            <w:pPr>
              <w:pStyle w:val="ConsPlusNormal"/>
              <w:spacing w:line="235" w:lineRule="auto"/>
              <w:ind w:left="-111" w:firstLine="0"/>
              <w:jc w:val="center"/>
              <w:rPr>
                <w:rFonts w:ascii="Times New Roman" w:hAnsi="Times New Roman" w:cs="Times New Roman"/>
                <w:spacing w:val="-8"/>
                <w:sz w:val="18"/>
                <w:szCs w:val="18"/>
              </w:rPr>
            </w:pPr>
            <w:hyperlink r:id="rId58" w:tooltip="consultantplus://offline/ref=A8D2407ABFD50DC7E34EA3844E9FDC90F13061CD3ABA3F4F957AFE2EEB0B62B7E43D648A916F7EB5A6AA195B3EEE4C997E9521336856E0C245SEQ" w:history="1">
              <w:r w:rsidR="00BE1953" w:rsidRPr="003B51CD">
                <w:rPr>
                  <w:rFonts w:ascii="Times New Roman" w:hAnsi="Times New Roman" w:cs="Times New Roman"/>
                  <w:spacing w:val="-8"/>
                  <w:sz w:val="18"/>
                  <w:szCs w:val="18"/>
                </w:rPr>
                <w:t>58.29.32</w:t>
              </w:r>
            </w:hyperlink>
          </w:p>
          <w:p w:rsidR="00BE1953" w:rsidRPr="003B51CD" w:rsidRDefault="00BE1953" w:rsidP="00BE1953">
            <w:pPr>
              <w:pStyle w:val="ConsPlusNormal"/>
              <w:spacing w:line="235" w:lineRule="auto"/>
              <w:ind w:left="-111" w:firstLine="0"/>
              <w:jc w:val="center"/>
              <w:rPr>
                <w:rFonts w:ascii="Times New Roman" w:hAnsi="Times New Roman" w:cs="Times New Roman"/>
                <w:spacing w:val="-8"/>
                <w:sz w:val="18"/>
                <w:szCs w:val="18"/>
              </w:rPr>
            </w:pPr>
          </w:p>
        </w:tc>
        <w:tc>
          <w:tcPr>
            <w:tcW w:w="2977"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Обеспечение программное прикладное</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для загрузки. Пояснения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требуемой продукции: системы управления процессами организации</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поддержка</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и </w:t>
            </w:r>
            <w:proofErr w:type="spellStart"/>
            <w:proofErr w:type="gramStart"/>
            <w:r w:rsidRPr="003B51CD">
              <w:rPr>
                <w:rFonts w:ascii="Times New Roman" w:hAnsi="Times New Roman" w:cs="Times New Roman"/>
                <w:spacing w:val="-6"/>
                <w:sz w:val="18"/>
                <w:szCs w:val="18"/>
              </w:rPr>
              <w:t>формирова-ние</w:t>
            </w:r>
            <w:proofErr w:type="spellEnd"/>
            <w:proofErr w:type="gramEnd"/>
            <w:r w:rsidRPr="003B51CD">
              <w:rPr>
                <w:rFonts w:ascii="Times New Roman" w:hAnsi="Times New Roman" w:cs="Times New Roman"/>
                <w:spacing w:val="-6"/>
                <w:sz w:val="18"/>
                <w:szCs w:val="18"/>
              </w:rPr>
              <w:t xml:space="preserve"> регистров учета, содержащих функции</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по ведению бухгалтерской документации, которые соответствуют российским стандартам</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2441"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52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75"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486"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1"/>
          <w:wAfter w:w="112" w:type="dxa"/>
          <w:jc w:val="center"/>
        </w:trPr>
        <w:tc>
          <w:tcPr>
            <w:tcW w:w="2678" w:type="dxa"/>
            <w:vMerge w:val="restart"/>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76"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2977" w:type="dxa"/>
            <w:vMerge w:val="restart"/>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6"/>
                <w:sz w:val="18"/>
                <w:szCs w:val="18"/>
              </w:rPr>
              <w:t>систем бухгалтерского учета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2441"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52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75"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486"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1"/>
          <w:wAfter w:w="112" w:type="dxa"/>
          <w:jc w:val="center"/>
        </w:trPr>
        <w:tc>
          <w:tcPr>
            <w:tcW w:w="2678"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2977" w:type="dxa"/>
            <w:vMerge/>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r w:rsidRPr="003B51CD">
              <w:rPr>
                <w:rFonts w:ascii="Times New Roman" w:hAnsi="Times New Roman" w:cs="Times New Roman"/>
                <w:spacing w:val="-6"/>
                <w:sz w:val="18"/>
                <w:szCs w:val="18"/>
              </w:rPr>
              <w:t>предельная цена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2441"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52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75"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486"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1"/>
          <w:wAfter w:w="112" w:type="dxa"/>
          <w:trHeight w:val="131"/>
          <w:jc w:val="center"/>
        </w:trPr>
        <w:tc>
          <w:tcPr>
            <w:tcW w:w="2678"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22"/>
                <w:sz w:val="18"/>
                <w:szCs w:val="18"/>
              </w:rPr>
            </w:pPr>
            <w:r>
              <w:rPr>
                <w:rFonts w:ascii="Times New Roman" w:hAnsi="Times New Roman" w:cs="Times New Roman"/>
                <w:spacing w:val="-22"/>
                <w:sz w:val="18"/>
                <w:szCs w:val="18"/>
              </w:rPr>
              <w:t>2</w:t>
            </w:r>
            <w:r w:rsidRPr="003B51CD">
              <w:rPr>
                <w:rFonts w:ascii="Times New Roman" w:hAnsi="Times New Roman" w:cs="Times New Roman"/>
                <w:spacing w:val="-22"/>
                <w:sz w:val="18"/>
                <w:szCs w:val="18"/>
              </w:rPr>
              <w:t>7.</w:t>
            </w:r>
          </w:p>
        </w:tc>
        <w:tc>
          <w:tcPr>
            <w:tcW w:w="1276" w:type="dxa"/>
            <w:vMerge w:val="restart"/>
            <w:vAlign w:val="center"/>
          </w:tcPr>
          <w:p w:rsidR="00BE1953" w:rsidRPr="003B51CD" w:rsidRDefault="00AB0758" w:rsidP="00BE1953">
            <w:pPr>
              <w:pStyle w:val="ConsPlusNormal"/>
              <w:spacing w:line="235" w:lineRule="auto"/>
              <w:ind w:left="-69" w:firstLine="0"/>
              <w:jc w:val="center"/>
              <w:rPr>
                <w:rFonts w:ascii="Times New Roman" w:hAnsi="Times New Roman" w:cs="Times New Roman"/>
                <w:spacing w:val="-8"/>
                <w:sz w:val="18"/>
                <w:szCs w:val="18"/>
              </w:rPr>
            </w:pPr>
            <w:hyperlink r:id="rId59" w:tooltip="consultantplus://offline/ref=A8D2407ABFD50DC7E34EA3844E9FDC90F13061CD3ABA3F4F957AFE2EEB0B62B7E43D648A916F7BBEA6AA195B3EEE4C997E9521336856E0C245SEQ" w:history="1">
              <w:r w:rsidR="00BE1953" w:rsidRPr="003B51CD">
                <w:rPr>
                  <w:rFonts w:ascii="Times New Roman" w:hAnsi="Times New Roman" w:cs="Times New Roman"/>
                  <w:spacing w:val="-8"/>
                  <w:sz w:val="18"/>
                  <w:szCs w:val="18"/>
                </w:rPr>
                <w:t>61.90.10</w:t>
              </w:r>
            </w:hyperlink>
          </w:p>
        </w:tc>
        <w:tc>
          <w:tcPr>
            <w:tcW w:w="2977" w:type="dxa"/>
            <w:vMerge w:val="restart"/>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Услуги </w:t>
            </w:r>
            <w:proofErr w:type="spellStart"/>
            <w:proofErr w:type="gramStart"/>
            <w:r w:rsidRPr="003B51CD">
              <w:rPr>
                <w:rFonts w:ascii="Times New Roman" w:hAnsi="Times New Roman" w:cs="Times New Roman"/>
                <w:spacing w:val="-6"/>
                <w:sz w:val="18"/>
                <w:szCs w:val="18"/>
              </w:rPr>
              <w:t>телекоммуника-ционные</w:t>
            </w:r>
            <w:proofErr w:type="spellEnd"/>
            <w:proofErr w:type="gramEnd"/>
            <w:r w:rsidRPr="003B51CD">
              <w:rPr>
                <w:rFonts w:ascii="Times New Roman" w:hAnsi="Times New Roman" w:cs="Times New Roman"/>
                <w:spacing w:val="-6"/>
                <w:sz w:val="18"/>
                <w:szCs w:val="18"/>
              </w:rPr>
              <w:t xml:space="preserve"> прочие. Пояснения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 xml:space="preserve">по требуемым услугам: оказание услуг по </w:t>
            </w:r>
            <w:proofErr w:type="spellStart"/>
            <w:proofErr w:type="gramStart"/>
            <w:r w:rsidRPr="003B51CD">
              <w:rPr>
                <w:rFonts w:ascii="Times New Roman" w:hAnsi="Times New Roman" w:cs="Times New Roman"/>
                <w:spacing w:val="-6"/>
                <w:sz w:val="18"/>
                <w:szCs w:val="18"/>
              </w:rPr>
              <w:t>предос-тавлению</w:t>
            </w:r>
            <w:proofErr w:type="spellEnd"/>
            <w:proofErr w:type="gramEnd"/>
            <w:r w:rsidRPr="003B51CD">
              <w:rPr>
                <w:rFonts w:ascii="Times New Roman" w:hAnsi="Times New Roman" w:cs="Times New Roman"/>
                <w:spacing w:val="-6"/>
                <w:sz w:val="18"/>
                <w:szCs w:val="18"/>
              </w:rPr>
              <w:t xml:space="preserve"> </w:t>
            </w:r>
            <w:proofErr w:type="spellStart"/>
            <w:r w:rsidRPr="003B51CD">
              <w:rPr>
                <w:rFonts w:ascii="Times New Roman" w:hAnsi="Times New Roman" w:cs="Times New Roman"/>
                <w:spacing w:val="-6"/>
                <w:sz w:val="18"/>
                <w:szCs w:val="18"/>
              </w:rPr>
              <w:t>высокоскоростно-го</w:t>
            </w:r>
            <w:proofErr w:type="spellEnd"/>
            <w:r w:rsidRPr="003B51CD">
              <w:rPr>
                <w:rFonts w:ascii="Times New Roman" w:hAnsi="Times New Roman" w:cs="Times New Roman"/>
                <w:spacing w:val="-6"/>
                <w:sz w:val="18"/>
                <w:szCs w:val="18"/>
              </w:rPr>
              <w:t xml:space="preserve"> доступа в сеть Интернет</w:t>
            </w: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максимальная скорость соединения</w:t>
            </w:r>
          </w:p>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в сети Интернет</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2441"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52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75"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486"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r w:rsidR="00BE1953" w:rsidRPr="003B51CD" w:rsidTr="00BE1953">
        <w:trPr>
          <w:gridAfter w:val="1"/>
          <w:wAfter w:w="112" w:type="dxa"/>
          <w:trHeight w:val="131"/>
          <w:jc w:val="center"/>
        </w:trPr>
        <w:tc>
          <w:tcPr>
            <w:tcW w:w="2678" w:type="dxa"/>
            <w:vMerge/>
          </w:tcPr>
          <w:p w:rsidR="00BE1953" w:rsidRPr="003B51CD" w:rsidRDefault="00BE1953" w:rsidP="00BE1953">
            <w:pPr>
              <w:pStyle w:val="ConsPlusNormal"/>
              <w:ind w:firstLine="0"/>
              <w:jc w:val="center"/>
              <w:rPr>
                <w:rFonts w:ascii="Times New Roman" w:hAnsi="Times New Roman" w:cs="Times New Roman"/>
                <w:spacing w:val="-4"/>
                <w:sz w:val="18"/>
                <w:szCs w:val="18"/>
              </w:rPr>
            </w:pPr>
          </w:p>
        </w:tc>
        <w:tc>
          <w:tcPr>
            <w:tcW w:w="1276" w:type="dxa"/>
            <w:vMerge/>
            <w:vAlign w:val="center"/>
          </w:tcPr>
          <w:p w:rsidR="00BE1953" w:rsidRPr="003B51CD" w:rsidRDefault="00BE1953" w:rsidP="00BE1953">
            <w:pPr>
              <w:pStyle w:val="ConsPlusNormal"/>
              <w:ind w:firstLine="0"/>
              <w:jc w:val="center"/>
              <w:rPr>
                <w:rFonts w:ascii="Times New Roman" w:hAnsi="Times New Roman" w:cs="Times New Roman"/>
                <w:spacing w:val="-8"/>
                <w:sz w:val="18"/>
                <w:szCs w:val="18"/>
              </w:rPr>
            </w:pPr>
          </w:p>
        </w:tc>
        <w:tc>
          <w:tcPr>
            <w:tcW w:w="2977" w:type="dxa"/>
            <w:vMerge/>
            <w:vAlign w:val="center"/>
          </w:tcPr>
          <w:p w:rsidR="00BE1953" w:rsidRPr="003B51CD" w:rsidRDefault="00BE1953" w:rsidP="00BE1953">
            <w:pPr>
              <w:pStyle w:val="ConsPlusNormal"/>
              <w:ind w:firstLine="0"/>
              <w:jc w:val="center"/>
              <w:rPr>
                <w:rFonts w:ascii="Times New Roman" w:hAnsi="Times New Roman" w:cs="Times New Roman"/>
                <w:spacing w:val="-6"/>
                <w:sz w:val="18"/>
                <w:szCs w:val="18"/>
              </w:rPr>
            </w:pPr>
          </w:p>
        </w:tc>
        <w:tc>
          <w:tcPr>
            <w:tcW w:w="992" w:type="dxa"/>
            <w:vAlign w:val="center"/>
          </w:tcPr>
          <w:p w:rsidR="00BE1953" w:rsidRPr="003B51CD" w:rsidRDefault="00BE1953" w:rsidP="00BE1953">
            <w:pPr>
              <w:pStyle w:val="ConsPlusNormal"/>
              <w:spacing w:line="235" w:lineRule="auto"/>
              <w:ind w:firstLine="0"/>
              <w:jc w:val="center"/>
              <w:rPr>
                <w:rFonts w:ascii="Times New Roman" w:hAnsi="Times New Roman" w:cs="Times New Roman"/>
                <w:spacing w:val="-6"/>
                <w:sz w:val="18"/>
                <w:szCs w:val="18"/>
              </w:rPr>
            </w:pPr>
            <w:r w:rsidRPr="003B51CD">
              <w:rPr>
                <w:rFonts w:ascii="Times New Roman" w:hAnsi="Times New Roman" w:cs="Times New Roman"/>
                <w:spacing w:val="-6"/>
                <w:sz w:val="18"/>
                <w:szCs w:val="18"/>
              </w:rPr>
              <w:t>предельная цена</w:t>
            </w:r>
          </w:p>
        </w:tc>
        <w:tc>
          <w:tcPr>
            <w:tcW w:w="992"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851" w:type="dxa"/>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2441"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528"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175"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c>
          <w:tcPr>
            <w:tcW w:w="486" w:type="dxa"/>
            <w:gridSpan w:val="2"/>
          </w:tcPr>
          <w:p w:rsidR="00BE1953" w:rsidRPr="003B51CD" w:rsidRDefault="00BE1953" w:rsidP="00BE1953">
            <w:pPr>
              <w:pStyle w:val="ConsPlusNormal"/>
              <w:spacing w:line="235" w:lineRule="auto"/>
              <w:ind w:firstLine="0"/>
              <w:jc w:val="center"/>
              <w:rPr>
                <w:rFonts w:ascii="Times New Roman" w:hAnsi="Times New Roman" w:cs="Times New Roman"/>
                <w:spacing w:val="-4"/>
                <w:sz w:val="18"/>
                <w:szCs w:val="18"/>
              </w:rPr>
            </w:pPr>
          </w:p>
        </w:tc>
      </w:tr>
    </w:tbl>
    <w:p w:rsidR="00BE1953" w:rsidRPr="003B51CD" w:rsidRDefault="00BE1953" w:rsidP="00BE1953">
      <w:pPr>
        <w:jc w:val="center"/>
      </w:pPr>
    </w:p>
    <w:p w:rsidR="00BE1953" w:rsidRPr="003B51CD" w:rsidRDefault="00BE1953" w:rsidP="00BE1953">
      <w:pPr>
        <w:jc w:val="center"/>
      </w:pPr>
    </w:p>
    <w:p w:rsidR="00BE1953" w:rsidRDefault="00BE1953" w:rsidP="00BE1953">
      <w:pPr>
        <w:jc w:val="center"/>
      </w:pPr>
    </w:p>
    <w:p w:rsidR="00BE1953" w:rsidRDefault="00BE1953" w:rsidP="00BE1953">
      <w:pPr>
        <w:jc w:val="center"/>
      </w:pPr>
    </w:p>
    <w:p w:rsidR="00BE1953" w:rsidRDefault="00BE1953" w:rsidP="00BE1953">
      <w:pPr>
        <w:jc w:val="center"/>
      </w:pPr>
    </w:p>
    <w:p w:rsidR="00BE1953" w:rsidRDefault="00BE1953" w:rsidP="00BE1953">
      <w:pPr>
        <w:jc w:val="center"/>
      </w:pPr>
    </w:p>
    <w:p w:rsidR="00BE1953" w:rsidRDefault="00BE1953" w:rsidP="00BE1953">
      <w:pPr>
        <w:jc w:val="center"/>
      </w:pPr>
    </w:p>
    <w:p w:rsidR="00BE1953" w:rsidRDefault="00BE1953" w:rsidP="00BE1953">
      <w:pPr>
        <w:jc w:val="center"/>
      </w:pPr>
    </w:p>
    <w:p w:rsidR="00BE1953" w:rsidRDefault="00BE1953" w:rsidP="00BE1953">
      <w:pPr>
        <w:jc w:val="center"/>
      </w:pPr>
    </w:p>
    <w:p w:rsidR="00BE1953" w:rsidRDefault="00BE1953" w:rsidP="00BE1953">
      <w:pPr>
        <w:jc w:val="center"/>
      </w:pPr>
    </w:p>
    <w:p w:rsidR="00BE1953" w:rsidRDefault="00BE1953" w:rsidP="00BE1953">
      <w:pPr>
        <w:jc w:val="center"/>
      </w:pPr>
    </w:p>
    <w:p w:rsidR="00BE1953" w:rsidRDefault="00BE1953" w:rsidP="00BE1953">
      <w:pPr>
        <w:jc w:val="center"/>
      </w:pPr>
    </w:p>
    <w:p w:rsidR="00BE1953" w:rsidRDefault="00BE1953" w:rsidP="00BE1953">
      <w:pPr>
        <w:jc w:val="center"/>
      </w:pPr>
    </w:p>
    <w:p w:rsidR="00BE1953" w:rsidRDefault="00BE1953" w:rsidP="00BE1953">
      <w:pPr>
        <w:jc w:val="center"/>
      </w:pPr>
    </w:p>
    <w:p w:rsidR="00BE1953" w:rsidRDefault="00BE1953" w:rsidP="00BE1953">
      <w:pPr>
        <w:jc w:val="center"/>
      </w:pPr>
    </w:p>
    <w:p w:rsidR="00BE1953" w:rsidRDefault="00BE1953" w:rsidP="00BE1953">
      <w:pPr>
        <w:jc w:val="center"/>
      </w:pPr>
    </w:p>
    <w:p w:rsidR="00BE1953" w:rsidRDefault="00BE1953" w:rsidP="00BE1953">
      <w:pPr>
        <w:jc w:val="center"/>
      </w:pPr>
    </w:p>
    <w:p w:rsidR="00BE1953" w:rsidRDefault="00BE1953" w:rsidP="00BE1953">
      <w:pPr>
        <w:jc w:val="center"/>
      </w:pPr>
    </w:p>
    <w:p w:rsidR="00BE1953" w:rsidRPr="003B51CD" w:rsidRDefault="00BE1953" w:rsidP="00BE1953">
      <w:pPr>
        <w:jc w:val="center"/>
        <w:sectPr w:rsidR="00BE1953" w:rsidRPr="003B51CD" w:rsidSect="00BE1953">
          <w:pgSz w:w="11906" w:h="16838"/>
          <w:pgMar w:top="1134" w:right="1701" w:bottom="1134" w:left="567" w:header="709" w:footer="709" w:gutter="0"/>
          <w:cols w:space="708"/>
          <w:docGrid w:linePitch="381"/>
        </w:sectPr>
      </w:pPr>
    </w:p>
    <w:tbl>
      <w:tblPr>
        <w:tblpPr w:leftFromText="180" w:rightFromText="180" w:vertAnchor="page" w:horzAnchor="margin" w:tblpXSpec="right" w:tblpY="1171"/>
        <w:tblW w:w="7938" w:type="dxa"/>
        <w:tblLook w:val="04A0"/>
      </w:tblPr>
      <w:tblGrid>
        <w:gridCol w:w="7938"/>
      </w:tblGrid>
      <w:tr w:rsidR="00BE1953" w:rsidRPr="003B51CD" w:rsidTr="00BE1953">
        <w:tc>
          <w:tcPr>
            <w:tcW w:w="7938" w:type="dxa"/>
          </w:tcPr>
          <w:p w:rsidR="00BE1953" w:rsidRPr="0020144F" w:rsidRDefault="00BE1953" w:rsidP="00BE1953">
            <w:pPr>
              <w:pStyle w:val="ConsPlusNormal"/>
              <w:ind w:firstLine="3261"/>
              <w:outlineLvl w:val="1"/>
              <w:rPr>
                <w:rFonts w:ascii="Times New Roman" w:hAnsi="Times New Roman" w:cs="Times New Roman"/>
                <w:b/>
                <w:sz w:val="28"/>
                <w:szCs w:val="28"/>
              </w:rPr>
            </w:pPr>
            <w:r w:rsidRPr="0020144F">
              <w:rPr>
                <w:rFonts w:ascii="Times New Roman" w:hAnsi="Times New Roman" w:cs="Times New Roman"/>
                <w:b/>
                <w:sz w:val="28"/>
                <w:szCs w:val="28"/>
              </w:rPr>
              <w:lastRenderedPageBreak/>
              <w:t>Приложение № 2</w:t>
            </w:r>
          </w:p>
          <w:p w:rsidR="00BE1953" w:rsidRPr="0020144F" w:rsidRDefault="00BE1953" w:rsidP="00BE1953">
            <w:pPr>
              <w:jc w:val="center"/>
              <w:rPr>
                <w:sz w:val="28"/>
                <w:szCs w:val="28"/>
              </w:rPr>
            </w:pPr>
            <w:r w:rsidRPr="0020144F">
              <w:rPr>
                <w:b/>
                <w:sz w:val="28"/>
                <w:szCs w:val="28"/>
              </w:rPr>
              <w:t xml:space="preserve">к </w:t>
            </w:r>
            <w:r w:rsidRPr="0020144F">
              <w:rPr>
                <w:b/>
                <w:bCs/>
                <w:kern w:val="24"/>
                <w:sz w:val="28"/>
                <w:szCs w:val="28"/>
              </w:rPr>
              <w:t xml:space="preserve">Правилам определения требований к закупаемым муниципальными органами и </w:t>
            </w:r>
            <w:r w:rsidRPr="0020144F">
              <w:rPr>
                <w:b/>
                <w:sz w:val="28"/>
                <w:szCs w:val="28"/>
              </w:rPr>
              <w:t>подведомственными им казенными и бюджетными учреждениями отдельным видам товаров, работ, услуг (в том числе предельные цены товаров, работ, услуг)</w:t>
            </w:r>
          </w:p>
          <w:p w:rsidR="00BE1953" w:rsidRPr="0020144F" w:rsidRDefault="00BE1953" w:rsidP="00BE1953">
            <w:pPr>
              <w:pStyle w:val="ConsPlusNormal"/>
              <w:ind w:firstLine="540"/>
              <w:jc w:val="center"/>
              <w:rPr>
                <w:rFonts w:ascii="Times New Roman" w:hAnsi="Times New Roman" w:cs="Times New Roman"/>
                <w:sz w:val="28"/>
                <w:szCs w:val="28"/>
              </w:rPr>
            </w:pPr>
          </w:p>
        </w:tc>
      </w:tr>
      <w:tr w:rsidR="00BE1953" w:rsidRPr="003B51CD" w:rsidTr="00BE1953">
        <w:tc>
          <w:tcPr>
            <w:tcW w:w="7938" w:type="dxa"/>
          </w:tcPr>
          <w:p w:rsidR="00BE1953" w:rsidRPr="0020144F" w:rsidRDefault="00BE1953" w:rsidP="00BE1953">
            <w:pPr>
              <w:pStyle w:val="ConsPlusNormal"/>
              <w:outlineLvl w:val="1"/>
              <w:rPr>
                <w:rFonts w:ascii="Times New Roman" w:hAnsi="Times New Roman" w:cs="Times New Roman"/>
                <w:b/>
                <w:sz w:val="28"/>
                <w:szCs w:val="28"/>
              </w:rPr>
            </w:pPr>
          </w:p>
        </w:tc>
      </w:tr>
    </w:tbl>
    <w:p w:rsidR="00BE1953" w:rsidRPr="003B51CD" w:rsidRDefault="00BE1953" w:rsidP="00BE1953">
      <w:pPr>
        <w:pStyle w:val="ConsPlusNormal"/>
        <w:jc w:val="center"/>
        <w:outlineLvl w:val="1"/>
        <w:rPr>
          <w:rFonts w:ascii="Times New Roman" w:hAnsi="Times New Roman" w:cs="Times New Roman"/>
        </w:rPr>
      </w:pPr>
    </w:p>
    <w:p w:rsidR="00BE1953" w:rsidRPr="003B51CD" w:rsidRDefault="00BE1953" w:rsidP="00BE1953">
      <w:pPr>
        <w:pStyle w:val="ConsPlusNormal"/>
        <w:jc w:val="center"/>
        <w:outlineLvl w:val="1"/>
        <w:rPr>
          <w:rFonts w:ascii="Times New Roman" w:hAnsi="Times New Roman" w:cs="Times New Roman"/>
        </w:rPr>
      </w:pPr>
    </w:p>
    <w:p w:rsidR="00BE1953" w:rsidRPr="003B51CD" w:rsidRDefault="00BE1953" w:rsidP="00BE1953">
      <w:pPr>
        <w:pStyle w:val="ConsPlusNormal"/>
        <w:jc w:val="center"/>
        <w:outlineLvl w:val="1"/>
        <w:rPr>
          <w:rFonts w:ascii="Times New Roman" w:hAnsi="Times New Roman" w:cs="Times New Roman"/>
        </w:rPr>
      </w:pPr>
    </w:p>
    <w:p w:rsidR="00BE1953" w:rsidRPr="003B51CD" w:rsidRDefault="00BE1953" w:rsidP="00BE1953">
      <w:pPr>
        <w:pStyle w:val="ConsPlusNormal"/>
        <w:jc w:val="center"/>
        <w:outlineLvl w:val="1"/>
        <w:rPr>
          <w:rFonts w:ascii="Times New Roman" w:hAnsi="Times New Roman" w:cs="Times New Roman"/>
        </w:rPr>
      </w:pPr>
    </w:p>
    <w:p w:rsidR="00BE1953" w:rsidRPr="003B51CD" w:rsidRDefault="00BE1953" w:rsidP="00BE1953">
      <w:pPr>
        <w:pStyle w:val="ConsPlusNormal"/>
        <w:jc w:val="center"/>
        <w:outlineLvl w:val="1"/>
        <w:rPr>
          <w:rFonts w:ascii="Times New Roman" w:hAnsi="Times New Roman" w:cs="Times New Roman"/>
        </w:rPr>
      </w:pPr>
    </w:p>
    <w:p w:rsidR="00BE1953" w:rsidRPr="003B51CD" w:rsidRDefault="00BE1953" w:rsidP="00BE1953">
      <w:pPr>
        <w:pStyle w:val="ConsPlusNormal"/>
        <w:jc w:val="center"/>
        <w:outlineLvl w:val="1"/>
        <w:rPr>
          <w:rFonts w:ascii="Times New Roman" w:hAnsi="Times New Roman" w:cs="Times New Roman"/>
        </w:rPr>
      </w:pPr>
    </w:p>
    <w:p w:rsidR="00BE1953" w:rsidRPr="003B51CD" w:rsidRDefault="00BE1953" w:rsidP="00BE1953">
      <w:pPr>
        <w:pStyle w:val="ConsPlusNormal"/>
        <w:jc w:val="center"/>
        <w:outlineLvl w:val="1"/>
        <w:rPr>
          <w:rFonts w:ascii="Times New Roman" w:hAnsi="Times New Roman" w:cs="Times New Roman"/>
        </w:rPr>
      </w:pPr>
    </w:p>
    <w:p w:rsidR="00BE1953" w:rsidRPr="003B51CD" w:rsidRDefault="00BE1953" w:rsidP="00BE1953">
      <w:pPr>
        <w:pStyle w:val="ConsPlusNormal"/>
        <w:jc w:val="center"/>
        <w:outlineLvl w:val="1"/>
        <w:rPr>
          <w:rFonts w:ascii="Times New Roman" w:hAnsi="Times New Roman" w:cs="Times New Roman"/>
        </w:rPr>
      </w:pPr>
    </w:p>
    <w:p w:rsidR="00BE1953" w:rsidRPr="003B51CD" w:rsidRDefault="00BE1953" w:rsidP="00BE1953">
      <w:pPr>
        <w:pStyle w:val="ConsPlusNormal"/>
        <w:jc w:val="center"/>
        <w:rPr>
          <w:rFonts w:ascii="Times New Roman" w:hAnsi="Times New Roman" w:cs="Times New Roman"/>
          <w:sz w:val="16"/>
          <w:szCs w:val="16"/>
        </w:rPr>
      </w:pPr>
    </w:p>
    <w:p w:rsidR="00BE1953" w:rsidRPr="0020144F" w:rsidRDefault="00BE1953" w:rsidP="00BE1953">
      <w:pPr>
        <w:pStyle w:val="ConsPlusNormal"/>
        <w:jc w:val="center"/>
        <w:rPr>
          <w:rFonts w:ascii="Times New Roman" w:hAnsi="Times New Roman" w:cs="Times New Roman"/>
          <w:b/>
          <w:sz w:val="28"/>
          <w:szCs w:val="28"/>
        </w:rPr>
      </w:pPr>
      <w:bookmarkStart w:id="2" w:name="P81"/>
      <w:bookmarkEnd w:id="2"/>
    </w:p>
    <w:p w:rsidR="00BE1953" w:rsidRPr="0020144F" w:rsidRDefault="00BE1953" w:rsidP="00BE1953">
      <w:pPr>
        <w:pStyle w:val="ConsPlusNormal"/>
        <w:jc w:val="center"/>
        <w:rPr>
          <w:rFonts w:ascii="Times New Roman" w:hAnsi="Times New Roman" w:cs="Times New Roman"/>
          <w:b/>
          <w:sz w:val="28"/>
          <w:szCs w:val="28"/>
        </w:rPr>
      </w:pPr>
      <w:r w:rsidRPr="0020144F">
        <w:rPr>
          <w:rFonts w:ascii="Times New Roman" w:hAnsi="Times New Roman" w:cs="Times New Roman"/>
          <w:b/>
          <w:sz w:val="28"/>
          <w:szCs w:val="28"/>
        </w:rPr>
        <w:t>ПЕРЕЧЕНЬ</w:t>
      </w:r>
    </w:p>
    <w:p w:rsidR="00BE1953" w:rsidRPr="0020144F" w:rsidRDefault="00BE1953" w:rsidP="00BE1953">
      <w:pPr>
        <w:pStyle w:val="ConsPlusNormal"/>
        <w:jc w:val="center"/>
        <w:rPr>
          <w:rFonts w:ascii="Times New Roman" w:hAnsi="Times New Roman" w:cs="Times New Roman"/>
          <w:b/>
          <w:sz w:val="28"/>
          <w:szCs w:val="28"/>
        </w:rPr>
      </w:pPr>
      <w:r w:rsidRPr="0020144F">
        <w:rPr>
          <w:rFonts w:ascii="Times New Roman" w:hAnsi="Times New Roman" w:cs="Times New Roman"/>
          <w:b/>
          <w:sz w:val="28"/>
          <w:szCs w:val="28"/>
        </w:rPr>
        <w:t>отдельных видов товаров, работ, услуг, их потребительские</w:t>
      </w:r>
    </w:p>
    <w:p w:rsidR="00BE1953" w:rsidRPr="0020144F" w:rsidRDefault="00BE1953" w:rsidP="00BE1953">
      <w:pPr>
        <w:pStyle w:val="ConsPlusNormal"/>
        <w:jc w:val="center"/>
        <w:rPr>
          <w:rFonts w:ascii="Times New Roman" w:hAnsi="Times New Roman" w:cs="Times New Roman"/>
          <w:b/>
          <w:sz w:val="28"/>
          <w:szCs w:val="28"/>
        </w:rPr>
      </w:pPr>
      <w:r w:rsidRPr="0020144F">
        <w:rPr>
          <w:rFonts w:ascii="Times New Roman" w:hAnsi="Times New Roman" w:cs="Times New Roman"/>
          <w:b/>
          <w:sz w:val="28"/>
          <w:szCs w:val="28"/>
        </w:rPr>
        <w:t>свойства (в том числе качество) и иные характеристики</w:t>
      </w:r>
    </w:p>
    <w:p w:rsidR="00BE1953" w:rsidRPr="0020144F" w:rsidRDefault="00BE1953" w:rsidP="00BE1953">
      <w:pPr>
        <w:pStyle w:val="ConsPlusNormal"/>
        <w:jc w:val="center"/>
        <w:rPr>
          <w:rFonts w:ascii="Times New Roman" w:hAnsi="Times New Roman" w:cs="Times New Roman"/>
          <w:b/>
          <w:sz w:val="28"/>
          <w:szCs w:val="28"/>
        </w:rPr>
      </w:pPr>
      <w:r w:rsidRPr="0020144F">
        <w:rPr>
          <w:rFonts w:ascii="Times New Roman" w:hAnsi="Times New Roman" w:cs="Times New Roman"/>
          <w:b/>
          <w:sz w:val="28"/>
          <w:szCs w:val="28"/>
        </w:rPr>
        <w:t>(в том числе предельные цены товаров, работ, услуг) к ним</w:t>
      </w:r>
    </w:p>
    <w:p w:rsidR="00BE1953" w:rsidRPr="003B51CD" w:rsidRDefault="00BE1953" w:rsidP="00BE1953">
      <w:pPr>
        <w:pStyle w:val="ConsPlusNormal"/>
        <w:jc w:val="center"/>
        <w:rPr>
          <w:rFonts w:ascii="Times New Roman" w:hAnsi="Times New Roman" w:cs="Times New Roman"/>
          <w:b/>
          <w:sz w:val="18"/>
          <w:szCs w:val="18"/>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802"/>
        <w:gridCol w:w="191"/>
        <w:gridCol w:w="1453"/>
        <w:gridCol w:w="810"/>
        <w:gridCol w:w="1591"/>
        <w:gridCol w:w="964"/>
        <w:gridCol w:w="1417"/>
        <w:gridCol w:w="954"/>
        <w:gridCol w:w="1247"/>
        <w:gridCol w:w="2835"/>
        <w:gridCol w:w="2478"/>
      </w:tblGrid>
      <w:tr w:rsidR="00BE1953" w:rsidRPr="003B51CD" w:rsidTr="00BE1953">
        <w:trPr>
          <w:tblHeader/>
          <w:jc w:val="center"/>
        </w:trPr>
        <w:tc>
          <w:tcPr>
            <w:tcW w:w="709" w:type="dxa"/>
            <w:vMerge w:val="restart"/>
            <w:vAlign w:val="center"/>
          </w:tcPr>
          <w:p w:rsidR="00BE1953" w:rsidRPr="003B51CD" w:rsidRDefault="00BE1953" w:rsidP="00BE1953">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 xml:space="preserve">№ </w:t>
            </w:r>
            <w:proofErr w:type="spellStart"/>
            <w:proofErr w:type="gramStart"/>
            <w:r w:rsidRPr="003B51CD">
              <w:rPr>
                <w:rFonts w:ascii="Times New Roman" w:hAnsi="Times New Roman" w:cs="Times New Roman"/>
                <w:b/>
                <w:sz w:val="18"/>
                <w:szCs w:val="18"/>
              </w:rPr>
              <w:t>п</w:t>
            </w:r>
            <w:proofErr w:type="spellEnd"/>
            <w:proofErr w:type="gramEnd"/>
            <w:r w:rsidRPr="003B51CD">
              <w:rPr>
                <w:rFonts w:ascii="Times New Roman" w:hAnsi="Times New Roman" w:cs="Times New Roman"/>
                <w:b/>
                <w:sz w:val="18"/>
                <w:szCs w:val="18"/>
              </w:rPr>
              <w:t>/</w:t>
            </w:r>
            <w:proofErr w:type="spellStart"/>
            <w:r w:rsidRPr="003B51CD">
              <w:rPr>
                <w:rFonts w:ascii="Times New Roman" w:hAnsi="Times New Roman" w:cs="Times New Roman"/>
                <w:b/>
                <w:sz w:val="18"/>
                <w:szCs w:val="18"/>
              </w:rPr>
              <w:t>п</w:t>
            </w:r>
            <w:proofErr w:type="spellEnd"/>
          </w:p>
        </w:tc>
        <w:tc>
          <w:tcPr>
            <w:tcW w:w="993" w:type="dxa"/>
            <w:gridSpan w:val="2"/>
            <w:vMerge w:val="restart"/>
            <w:vAlign w:val="center"/>
          </w:tcPr>
          <w:p w:rsidR="00BE1953" w:rsidRPr="003B51CD" w:rsidRDefault="00BE1953" w:rsidP="00BE1953">
            <w:pPr>
              <w:pStyle w:val="ConsPlusNormal"/>
              <w:ind w:firstLine="0"/>
              <w:jc w:val="center"/>
              <w:rPr>
                <w:rFonts w:ascii="Times New Roman" w:hAnsi="Times New Roman" w:cs="Times New Roman"/>
                <w:b/>
                <w:sz w:val="18"/>
                <w:szCs w:val="18"/>
              </w:rPr>
            </w:pPr>
            <w:r w:rsidRPr="003B51CD">
              <w:rPr>
                <w:rFonts w:ascii="Times New Roman" w:hAnsi="Times New Roman" w:cs="Times New Roman"/>
                <w:b/>
                <w:sz w:val="18"/>
                <w:szCs w:val="18"/>
              </w:rPr>
              <w:t xml:space="preserve">Код по </w:t>
            </w:r>
            <w:hyperlink r:id="rId60" w:tooltip="consultantplus://offline/ref=054F48E56F29D0C5F5C4AA288C644FA1A08508AEF55057B14A0EE1C9B6FA56F35E9D32403589C41ADC21E733D4q7gBN" w:history="1">
              <w:r w:rsidRPr="003B51CD">
                <w:rPr>
                  <w:rFonts w:ascii="Times New Roman" w:hAnsi="Times New Roman" w:cs="Times New Roman"/>
                  <w:b/>
                  <w:sz w:val="18"/>
                  <w:szCs w:val="18"/>
                </w:rPr>
                <w:t>ОКПД</w:t>
              </w:r>
            </w:hyperlink>
            <w:r w:rsidRPr="003B51CD">
              <w:rPr>
                <w:rFonts w:ascii="Times New Roman" w:hAnsi="Times New Roman" w:cs="Times New Roman"/>
                <w:b/>
                <w:sz w:val="18"/>
                <w:szCs w:val="18"/>
              </w:rPr>
              <w:t>2</w:t>
            </w:r>
          </w:p>
        </w:tc>
        <w:tc>
          <w:tcPr>
            <w:tcW w:w="1453" w:type="dxa"/>
            <w:vMerge w:val="restart"/>
            <w:vAlign w:val="center"/>
          </w:tcPr>
          <w:p w:rsidR="00BE1953" w:rsidRPr="003B51CD" w:rsidRDefault="00BE1953" w:rsidP="00BE1953">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Н</w:t>
            </w:r>
            <w:r w:rsidRPr="003B51CD">
              <w:rPr>
                <w:rFonts w:ascii="Times New Roman" w:hAnsi="Times New Roman" w:cs="Times New Roman"/>
                <w:b/>
                <w:sz w:val="18"/>
                <w:szCs w:val="18"/>
              </w:rPr>
              <w:t>аименование отдельного вида товаров, работ, услуг</w:t>
            </w:r>
          </w:p>
        </w:tc>
        <w:tc>
          <w:tcPr>
            <w:tcW w:w="2401" w:type="dxa"/>
            <w:gridSpan w:val="2"/>
            <w:vAlign w:val="center"/>
          </w:tcPr>
          <w:p w:rsidR="00BE1953" w:rsidRPr="003B51CD" w:rsidRDefault="00BE1953" w:rsidP="00BE1953">
            <w:pPr>
              <w:pStyle w:val="ConsPlusNormal"/>
              <w:ind w:firstLine="0"/>
              <w:jc w:val="center"/>
              <w:rPr>
                <w:rFonts w:ascii="Times New Roman" w:hAnsi="Times New Roman" w:cs="Times New Roman"/>
                <w:b/>
                <w:sz w:val="18"/>
                <w:szCs w:val="18"/>
              </w:rPr>
            </w:pPr>
            <w:r w:rsidRPr="003B51CD">
              <w:rPr>
                <w:rFonts w:ascii="Times New Roman" w:hAnsi="Times New Roman" w:cs="Times New Roman"/>
                <w:b/>
                <w:sz w:val="18"/>
                <w:szCs w:val="18"/>
              </w:rPr>
              <w:t>Единица измерения</w:t>
            </w:r>
          </w:p>
        </w:tc>
        <w:tc>
          <w:tcPr>
            <w:tcW w:w="2381" w:type="dxa"/>
            <w:gridSpan w:val="2"/>
            <w:vAlign w:val="center"/>
          </w:tcPr>
          <w:p w:rsidR="00BE1953" w:rsidRPr="003B51CD" w:rsidRDefault="00BE1953" w:rsidP="00BE1953">
            <w:pPr>
              <w:pStyle w:val="ConsPlusNormal"/>
              <w:ind w:firstLine="0"/>
              <w:jc w:val="center"/>
              <w:rPr>
                <w:rFonts w:ascii="Times New Roman" w:hAnsi="Times New Roman" w:cs="Times New Roman"/>
                <w:b/>
                <w:sz w:val="18"/>
                <w:szCs w:val="18"/>
              </w:rPr>
            </w:pPr>
            <w:r w:rsidRPr="003B51CD">
              <w:rPr>
                <w:rFonts w:ascii="Times New Roman" w:hAnsi="Times New Roman" w:cs="Times New Roman"/>
                <w:b/>
                <w:sz w:val="18"/>
                <w:szCs w:val="18"/>
              </w:rPr>
              <w:t xml:space="preserve">Требования                                 к потребительским свойствам (в том числе качеству) и иным характеристикам, утвержденные </w:t>
            </w:r>
            <w:r>
              <w:rPr>
                <w:rFonts w:ascii="Times New Roman" w:hAnsi="Times New Roman" w:cs="Times New Roman"/>
                <w:b/>
                <w:sz w:val="18"/>
                <w:szCs w:val="18"/>
              </w:rPr>
              <w:t>администрацией муниципального района «Корочанский район»</w:t>
            </w:r>
          </w:p>
        </w:tc>
        <w:tc>
          <w:tcPr>
            <w:tcW w:w="7514" w:type="dxa"/>
            <w:gridSpan w:val="4"/>
            <w:vAlign w:val="center"/>
          </w:tcPr>
          <w:p w:rsidR="00BE1953" w:rsidRDefault="00BE1953" w:rsidP="00BE1953">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Требования к потребительским свойствам (в том числе качеству)</w:t>
            </w:r>
          </w:p>
          <w:p w:rsidR="00BE1953" w:rsidRPr="003B51CD" w:rsidRDefault="00BE1953" w:rsidP="00BE1953">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 xml:space="preserve"> и иным характеристикам, </w:t>
            </w:r>
            <w:proofErr w:type="gramStart"/>
            <w:r w:rsidRPr="003B51CD">
              <w:rPr>
                <w:rFonts w:ascii="Times New Roman" w:hAnsi="Times New Roman" w:cs="Times New Roman"/>
                <w:b/>
                <w:sz w:val="18"/>
                <w:szCs w:val="18"/>
              </w:rPr>
              <w:t>утвержденные</w:t>
            </w:r>
            <w:proofErr w:type="gramEnd"/>
            <w:r w:rsidRPr="003B51CD">
              <w:rPr>
                <w:rFonts w:ascii="Times New Roman" w:hAnsi="Times New Roman" w:cs="Times New Roman"/>
                <w:b/>
                <w:sz w:val="18"/>
                <w:szCs w:val="18"/>
              </w:rPr>
              <w:t xml:space="preserve"> </w:t>
            </w:r>
            <w:r>
              <w:rPr>
                <w:rFonts w:ascii="Times New Roman" w:hAnsi="Times New Roman" w:cs="Times New Roman"/>
                <w:b/>
                <w:sz w:val="18"/>
                <w:szCs w:val="18"/>
              </w:rPr>
              <w:t xml:space="preserve">муниципальным </w:t>
            </w:r>
            <w:r w:rsidRPr="003B51CD">
              <w:rPr>
                <w:rFonts w:ascii="Times New Roman" w:hAnsi="Times New Roman" w:cs="Times New Roman"/>
                <w:b/>
                <w:sz w:val="18"/>
                <w:szCs w:val="18"/>
              </w:rPr>
              <w:t xml:space="preserve"> органом </w:t>
            </w:r>
            <w:r>
              <w:rPr>
                <w:rFonts w:ascii="Times New Roman" w:hAnsi="Times New Roman" w:cs="Times New Roman"/>
                <w:b/>
                <w:sz w:val="18"/>
                <w:szCs w:val="18"/>
              </w:rPr>
              <w:t>Корочанского района</w:t>
            </w:r>
          </w:p>
          <w:p w:rsidR="00BE1953" w:rsidRPr="003B51CD" w:rsidRDefault="00BE1953" w:rsidP="00BE1953">
            <w:pPr>
              <w:pStyle w:val="ConsPlusNormal"/>
              <w:jc w:val="center"/>
              <w:rPr>
                <w:rFonts w:ascii="Times New Roman" w:hAnsi="Times New Roman" w:cs="Times New Roman"/>
                <w:b/>
                <w:sz w:val="18"/>
                <w:szCs w:val="18"/>
              </w:rPr>
            </w:pPr>
          </w:p>
        </w:tc>
      </w:tr>
      <w:tr w:rsidR="00BE1953" w:rsidRPr="003B51CD" w:rsidTr="00BE1953">
        <w:trPr>
          <w:trHeight w:val="1046"/>
          <w:tblHeader/>
          <w:jc w:val="center"/>
        </w:trPr>
        <w:tc>
          <w:tcPr>
            <w:tcW w:w="709" w:type="dxa"/>
            <w:vMerge/>
            <w:vAlign w:val="center"/>
          </w:tcPr>
          <w:p w:rsidR="00BE1953" w:rsidRPr="003B51CD" w:rsidRDefault="00BE1953" w:rsidP="00BE1953">
            <w:pPr>
              <w:pStyle w:val="ConsPlusNormal"/>
              <w:jc w:val="center"/>
              <w:rPr>
                <w:rFonts w:ascii="Times New Roman" w:hAnsi="Times New Roman" w:cs="Times New Roman"/>
                <w:b/>
                <w:sz w:val="18"/>
                <w:szCs w:val="18"/>
              </w:rPr>
            </w:pPr>
          </w:p>
        </w:tc>
        <w:tc>
          <w:tcPr>
            <w:tcW w:w="993" w:type="dxa"/>
            <w:gridSpan w:val="2"/>
            <w:vMerge/>
            <w:vAlign w:val="center"/>
          </w:tcPr>
          <w:p w:rsidR="00BE1953" w:rsidRPr="003B51CD" w:rsidRDefault="00BE1953" w:rsidP="00BE1953">
            <w:pPr>
              <w:pStyle w:val="ConsPlusNormal"/>
              <w:jc w:val="center"/>
              <w:rPr>
                <w:rFonts w:ascii="Times New Roman" w:hAnsi="Times New Roman" w:cs="Times New Roman"/>
                <w:b/>
                <w:sz w:val="18"/>
                <w:szCs w:val="18"/>
              </w:rPr>
            </w:pPr>
          </w:p>
        </w:tc>
        <w:tc>
          <w:tcPr>
            <w:tcW w:w="1453" w:type="dxa"/>
            <w:vMerge/>
            <w:vAlign w:val="center"/>
          </w:tcPr>
          <w:p w:rsidR="00BE1953" w:rsidRPr="003B51CD" w:rsidRDefault="00BE1953" w:rsidP="00BE1953">
            <w:pPr>
              <w:pStyle w:val="ConsPlusNormal"/>
              <w:jc w:val="center"/>
              <w:rPr>
                <w:rFonts w:ascii="Times New Roman" w:hAnsi="Times New Roman" w:cs="Times New Roman"/>
                <w:b/>
                <w:sz w:val="18"/>
                <w:szCs w:val="18"/>
              </w:rPr>
            </w:pPr>
          </w:p>
        </w:tc>
        <w:tc>
          <w:tcPr>
            <w:tcW w:w="810" w:type="dxa"/>
            <w:vAlign w:val="center"/>
          </w:tcPr>
          <w:p w:rsidR="00BE1953" w:rsidRPr="003B51CD" w:rsidRDefault="00BE1953" w:rsidP="00BE1953">
            <w:pPr>
              <w:pStyle w:val="ConsPlusNormal"/>
              <w:jc w:val="center"/>
              <w:rPr>
                <w:rFonts w:ascii="Times New Roman" w:hAnsi="Times New Roman" w:cs="Times New Roman"/>
                <w:b/>
                <w:sz w:val="18"/>
                <w:szCs w:val="18"/>
              </w:rPr>
            </w:pPr>
            <w:proofErr w:type="spellStart"/>
            <w:r w:rsidRPr="003B51CD">
              <w:rPr>
                <w:rFonts w:ascii="Times New Roman" w:hAnsi="Times New Roman" w:cs="Times New Roman"/>
                <w:b/>
                <w:sz w:val="18"/>
                <w:szCs w:val="18"/>
              </w:rPr>
              <w:t>К</w:t>
            </w:r>
            <w:r>
              <w:rPr>
                <w:rFonts w:ascii="Times New Roman" w:hAnsi="Times New Roman" w:cs="Times New Roman"/>
                <w:b/>
                <w:sz w:val="18"/>
                <w:szCs w:val="18"/>
              </w:rPr>
              <w:t>К</w:t>
            </w:r>
            <w:r w:rsidRPr="003B51CD">
              <w:rPr>
                <w:rFonts w:ascii="Times New Roman" w:hAnsi="Times New Roman" w:cs="Times New Roman"/>
                <w:b/>
                <w:sz w:val="18"/>
                <w:szCs w:val="18"/>
              </w:rPr>
              <w:t>од</w:t>
            </w:r>
            <w:proofErr w:type="spellEnd"/>
            <w:r w:rsidRPr="003B51CD">
              <w:rPr>
                <w:rFonts w:ascii="Times New Roman" w:hAnsi="Times New Roman" w:cs="Times New Roman"/>
                <w:b/>
                <w:sz w:val="18"/>
                <w:szCs w:val="18"/>
              </w:rPr>
              <w:t xml:space="preserve"> по </w:t>
            </w:r>
            <w:hyperlink r:id="rId61" w:tooltip="consultantplus://offline/ref=054F48E56F29D0C5F5C4AA288C644FA1A58303A6F45F57B14A0EE1C9B6FA56F35E9D32403589C41ADC21E733D4q7gBN" w:history="1">
              <w:r w:rsidRPr="003B51CD">
                <w:rPr>
                  <w:rFonts w:ascii="Times New Roman" w:hAnsi="Times New Roman" w:cs="Times New Roman"/>
                  <w:b/>
                  <w:sz w:val="18"/>
                  <w:szCs w:val="18"/>
                </w:rPr>
                <w:t>ОКЕИ</w:t>
              </w:r>
            </w:hyperlink>
          </w:p>
        </w:tc>
        <w:tc>
          <w:tcPr>
            <w:tcW w:w="1591" w:type="dxa"/>
            <w:vAlign w:val="center"/>
          </w:tcPr>
          <w:p w:rsidR="00BE1953" w:rsidRPr="003B51CD" w:rsidRDefault="00BE1953" w:rsidP="00BE1953">
            <w:pPr>
              <w:pStyle w:val="ConsPlusNormal"/>
              <w:ind w:firstLine="0"/>
              <w:jc w:val="center"/>
              <w:rPr>
                <w:rFonts w:ascii="Times New Roman" w:hAnsi="Times New Roman" w:cs="Times New Roman"/>
                <w:b/>
                <w:sz w:val="18"/>
                <w:szCs w:val="18"/>
              </w:rPr>
            </w:pPr>
            <w:r w:rsidRPr="003B51CD">
              <w:rPr>
                <w:rFonts w:ascii="Times New Roman" w:hAnsi="Times New Roman" w:cs="Times New Roman"/>
                <w:b/>
                <w:sz w:val="18"/>
                <w:szCs w:val="18"/>
              </w:rPr>
              <w:t>Наименование</w:t>
            </w:r>
          </w:p>
        </w:tc>
        <w:tc>
          <w:tcPr>
            <w:tcW w:w="964" w:type="dxa"/>
            <w:vAlign w:val="center"/>
          </w:tcPr>
          <w:p w:rsidR="00BE1953" w:rsidRPr="003B51CD" w:rsidRDefault="00BE1953" w:rsidP="00BE1953">
            <w:pPr>
              <w:pStyle w:val="ConsPlusNormal"/>
              <w:ind w:firstLine="0"/>
              <w:jc w:val="center"/>
              <w:rPr>
                <w:rFonts w:ascii="Times New Roman" w:hAnsi="Times New Roman" w:cs="Times New Roman"/>
                <w:b/>
                <w:sz w:val="18"/>
                <w:szCs w:val="18"/>
              </w:rPr>
            </w:pPr>
            <w:proofErr w:type="spellStart"/>
            <w:proofErr w:type="gramStart"/>
            <w:r w:rsidRPr="003B51CD">
              <w:rPr>
                <w:rFonts w:ascii="Times New Roman" w:hAnsi="Times New Roman" w:cs="Times New Roman"/>
                <w:b/>
                <w:sz w:val="18"/>
                <w:szCs w:val="18"/>
              </w:rPr>
              <w:t>Характе-ристика</w:t>
            </w:r>
            <w:proofErr w:type="spellEnd"/>
            <w:proofErr w:type="gramEnd"/>
          </w:p>
        </w:tc>
        <w:tc>
          <w:tcPr>
            <w:tcW w:w="1417" w:type="dxa"/>
            <w:vAlign w:val="center"/>
          </w:tcPr>
          <w:p w:rsidR="00BE1953" w:rsidRPr="003B51CD" w:rsidRDefault="00BE1953" w:rsidP="00BE1953">
            <w:pPr>
              <w:pStyle w:val="ConsPlusNormal"/>
              <w:ind w:firstLine="0"/>
              <w:jc w:val="center"/>
              <w:rPr>
                <w:rFonts w:ascii="Times New Roman" w:hAnsi="Times New Roman" w:cs="Times New Roman"/>
                <w:b/>
                <w:sz w:val="18"/>
                <w:szCs w:val="18"/>
              </w:rPr>
            </w:pPr>
            <w:r w:rsidRPr="003B51CD">
              <w:rPr>
                <w:rFonts w:ascii="Times New Roman" w:hAnsi="Times New Roman" w:cs="Times New Roman"/>
                <w:b/>
                <w:sz w:val="18"/>
                <w:szCs w:val="18"/>
              </w:rPr>
              <w:t xml:space="preserve">Значение </w:t>
            </w:r>
            <w:proofErr w:type="spellStart"/>
            <w:proofErr w:type="gramStart"/>
            <w:r w:rsidRPr="003B51CD">
              <w:rPr>
                <w:rFonts w:ascii="Times New Roman" w:hAnsi="Times New Roman" w:cs="Times New Roman"/>
                <w:b/>
                <w:sz w:val="18"/>
                <w:szCs w:val="18"/>
              </w:rPr>
              <w:t>характерис-тики</w:t>
            </w:r>
            <w:proofErr w:type="spellEnd"/>
            <w:proofErr w:type="gramEnd"/>
          </w:p>
        </w:tc>
        <w:tc>
          <w:tcPr>
            <w:tcW w:w="954" w:type="dxa"/>
            <w:vAlign w:val="center"/>
          </w:tcPr>
          <w:p w:rsidR="00BE1953" w:rsidRPr="003B51CD" w:rsidRDefault="00BE1953" w:rsidP="00BE1953">
            <w:pPr>
              <w:pStyle w:val="ConsPlusNormal"/>
              <w:ind w:firstLine="0"/>
              <w:jc w:val="center"/>
              <w:rPr>
                <w:rFonts w:ascii="Times New Roman" w:hAnsi="Times New Roman" w:cs="Times New Roman"/>
                <w:b/>
                <w:sz w:val="18"/>
                <w:szCs w:val="18"/>
              </w:rPr>
            </w:pPr>
            <w:proofErr w:type="spellStart"/>
            <w:proofErr w:type="gramStart"/>
            <w:r w:rsidRPr="003B51CD">
              <w:rPr>
                <w:rFonts w:ascii="Times New Roman" w:hAnsi="Times New Roman" w:cs="Times New Roman"/>
                <w:b/>
                <w:sz w:val="18"/>
                <w:szCs w:val="18"/>
              </w:rPr>
              <w:t>Характе-ристика</w:t>
            </w:r>
            <w:proofErr w:type="spellEnd"/>
            <w:proofErr w:type="gramEnd"/>
          </w:p>
        </w:tc>
        <w:tc>
          <w:tcPr>
            <w:tcW w:w="1247" w:type="dxa"/>
            <w:vAlign w:val="center"/>
          </w:tcPr>
          <w:p w:rsidR="00BE1953" w:rsidRPr="003B51CD" w:rsidRDefault="00BE1953" w:rsidP="00BE1953">
            <w:pPr>
              <w:pStyle w:val="ConsPlusNormal"/>
              <w:ind w:firstLine="0"/>
              <w:jc w:val="center"/>
              <w:rPr>
                <w:rFonts w:ascii="Times New Roman" w:hAnsi="Times New Roman" w:cs="Times New Roman"/>
                <w:b/>
                <w:sz w:val="18"/>
                <w:szCs w:val="18"/>
              </w:rPr>
            </w:pPr>
            <w:r w:rsidRPr="003B51CD">
              <w:rPr>
                <w:rFonts w:ascii="Times New Roman" w:hAnsi="Times New Roman" w:cs="Times New Roman"/>
                <w:b/>
                <w:sz w:val="18"/>
                <w:szCs w:val="18"/>
              </w:rPr>
              <w:t xml:space="preserve">Значение </w:t>
            </w:r>
            <w:proofErr w:type="spellStart"/>
            <w:proofErr w:type="gramStart"/>
            <w:r w:rsidRPr="003B51CD">
              <w:rPr>
                <w:rFonts w:ascii="Times New Roman" w:hAnsi="Times New Roman" w:cs="Times New Roman"/>
                <w:b/>
                <w:sz w:val="18"/>
                <w:szCs w:val="18"/>
              </w:rPr>
              <w:t>характе-ристики</w:t>
            </w:r>
            <w:proofErr w:type="spellEnd"/>
            <w:proofErr w:type="gramEnd"/>
          </w:p>
        </w:tc>
        <w:tc>
          <w:tcPr>
            <w:tcW w:w="2835" w:type="dxa"/>
            <w:vAlign w:val="center"/>
          </w:tcPr>
          <w:p w:rsidR="00BE1953" w:rsidRPr="003B51CD" w:rsidRDefault="00BE1953" w:rsidP="00BE1953">
            <w:pPr>
              <w:pStyle w:val="ConsPlusNormal"/>
              <w:ind w:firstLine="24"/>
              <w:jc w:val="center"/>
              <w:rPr>
                <w:rFonts w:ascii="Times New Roman" w:hAnsi="Times New Roman" w:cs="Times New Roman"/>
                <w:b/>
                <w:sz w:val="18"/>
                <w:szCs w:val="18"/>
              </w:rPr>
            </w:pPr>
            <w:r w:rsidRPr="003B51CD">
              <w:rPr>
                <w:rFonts w:ascii="Times New Roman" w:hAnsi="Times New Roman" w:cs="Times New Roman"/>
                <w:b/>
                <w:sz w:val="18"/>
                <w:szCs w:val="18"/>
              </w:rPr>
              <w:t>Обоснование отклонения значения характеристики</w:t>
            </w:r>
          </w:p>
          <w:p w:rsidR="00BE1953" w:rsidRPr="003B51CD" w:rsidRDefault="00BE1953" w:rsidP="00BE1953">
            <w:pPr>
              <w:pStyle w:val="ConsPlusNormal"/>
              <w:ind w:firstLine="24"/>
              <w:jc w:val="center"/>
              <w:rPr>
                <w:rFonts w:ascii="Times New Roman" w:hAnsi="Times New Roman" w:cs="Times New Roman"/>
                <w:b/>
                <w:sz w:val="18"/>
                <w:szCs w:val="18"/>
              </w:rPr>
            </w:pPr>
            <w:proofErr w:type="gramStart"/>
            <w:r w:rsidRPr="003B51CD">
              <w:rPr>
                <w:rFonts w:ascii="Times New Roman" w:hAnsi="Times New Roman" w:cs="Times New Roman"/>
                <w:b/>
                <w:sz w:val="18"/>
                <w:szCs w:val="18"/>
              </w:rPr>
              <w:t>от</w:t>
            </w:r>
            <w:proofErr w:type="gramEnd"/>
            <w:r w:rsidRPr="003B51CD">
              <w:rPr>
                <w:rFonts w:ascii="Times New Roman" w:hAnsi="Times New Roman" w:cs="Times New Roman"/>
                <w:b/>
                <w:sz w:val="18"/>
                <w:szCs w:val="18"/>
              </w:rPr>
              <w:t xml:space="preserve"> </w:t>
            </w:r>
            <w:proofErr w:type="gramStart"/>
            <w:r w:rsidRPr="003B51CD">
              <w:rPr>
                <w:rFonts w:ascii="Times New Roman" w:hAnsi="Times New Roman" w:cs="Times New Roman"/>
                <w:b/>
                <w:sz w:val="18"/>
                <w:szCs w:val="18"/>
              </w:rPr>
              <w:t>утвержденной</w:t>
            </w:r>
            <w:proofErr w:type="gramEnd"/>
            <w:r w:rsidRPr="003B51CD">
              <w:rPr>
                <w:rFonts w:ascii="Times New Roman" w:hAnsi="Times New Roman" w:cs="Times New Roman"/>
                <w:b/>
                <w:sz w:val="18"/>
                <w:szCs w:val="18"/>
              </w:rPr>
              <w:t xml:space="preserve"> </w:t>
            </w:r>
            <w:r>
              <w:rPr>
                <w:rFonts w:ascii="Times New Roman" w:hAnsi="Times New Roman" w:cs="Times New Roman"/>
                <w:b/>
                <w:sz w:val="18"/>
                <w:szCs w:val="18"/>
              </w:rPr>
              <w:t>администрацией муниципального района «Корочанский район»</w:t>
            </w:r>
          </w:p>
        </w:tc>
        <w:tc>
          <w:tcPr>
            <w:tcW w:w="2478" w:type="dxa"/>
            <w:vAlign w:val="center"/>
          </w:tcPr>
          <w:p w:rsidR="00BE1953" w:rsidRPr="003B51CD" w:rsidRDefault="00BE1953" w:rsidP="00BE1953">
            <w:pPr>
              <w:pStyle w:val="ConsPlusNormal"/>
              <w:ind w:firstLine="24"/>
              <w:jc w:val="center"/>
              <w:rPr>
                <w:rFonts w:ascii="Times New Roman" w:hAnsi="Times New Roman" w:cs="Times New Roman"/>
                <w:b/>
                <w:sz w:val="18"/>
                <w:szCs w:val="18"/>
              </w:rPr>
            </w:pPr>
            <w:r w:rsidRPr="003B51CD">
              <w:rPr>
                <w:rFonts w:ascii="Times New Roman" w:hAnsi="Times New Roman" w:cs="Times New Roman"/>
                <w:b/>
                <w:sz w:val="18"/>
                <w:szCs w:val="18"/>
              </w:rPr>
              <w:t>Функциональное назначение</w:t>
            </w:r>
            <w:r w:rsidRPr="003B51CD">
              <w:rPr>
                <w:rStyle w:val="aff1"/>
                <w:rFonts w:ascii="Times New Roman" w:hAnsi="Times New Roman"/>
                <w:b/>
                <w:sz w:val="18"/>
                <w:szCs w:val="18"/>
              </w:rPr>
              <w:footnoteReference w:id="1"/>
            </w:r>
          </w:p>
        </w:tc>
      </w:tr>
      <w:tr w:rsidR="00BE1953" w:rsidRPr="003B51CD" w:rsidTr="00BE1953">
        <w:trPr>
          <w:jc w:val="center"/>
        </w:trPr>
        <w:tc>
          <w:tcPr>
            <w:tcW w:w="15451" w:type="dxa"/>
            <w:gridSpan w:val="12"/>
            <w:vAlign w:val="center"/>
          </w:tcPr>
          <w:p w:rsidR="00BE1953" w:rsidRPr="003B51CD" w:rsidRDefault="00BE1953" w:rsidP="00BE1953">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Отдельные виды товаров, работ, услуг, включенные в обязательный перечень отдельных видов товаров, работ, услуг, предусмотренный приложением № 1</w:t>
            </w:r>
          </w:p>
          <w:p w:rsidR="00BE1953" w:rsidRPr="003B51CD" w:rsidRDefault="00BE1953" w:rsidP="00BE1953">
            <w:pPr>
              <w:autoSpaceDE w:val="0"/>
              <w:autoSpaceDN w:val="0"/>
              <w:adjustRightInd w:val="0"/>
              <w:ind w:firstLine="709"/>
              <w:jc w:val="center"/>
              <w:rPr>
                <w:b/>
                <w:sz w:val="18"/>
                <w:szCs w:val="18"/>
              </w:rPr>
            </w:pPr>
            <w:r w:rsidRPr="003B51CD">
              <w:rPr>
                <w:b/>
                <w:sz w:val="18"/>
                <w:szCs w:val="18"/>
              </w:rPr>
              <w:t xml:space="preserve">к </w:t>
            </w:r>
            <w:r w:rsidRPr="002D3537">
              <w:rPr>
                <w:b/>
                <w:bCs/>
                <w:kern w:val="24"/>
                <w:sz w:val="20"/>
                <w:szCs w:val="20"/>
              </w:rPr>
              <w:t xml:space="preserve">Правилам определения требований к закупаемым муниципальными органами и </w:t>
            </w:r>
            <w:r w:rsidRPr="002D3537">
              <w:rPr>
                <w:b/>
                <w:sz w:val="20"/>
                <w:szCs w:val="20"/>
              </w:rPr>
              <w:t xml:space="preserve"> подведомственными им казенными и бюджетными учреждениями  отдельным видам товаров, работ, услуг (в   том числе предельные цены товаров, работ, услуг)</w:t>
            </w:r>
          </w:p>
        </w:tc>
      </w:tr>
      <w:tr w:rsidR="00BE1953" w:rsidRPr="003B51CD" w:rsidTr="00BE1953">
        <w:trPr>
          <w:jc w:val="center"/>
        </w:trPr>
        <w:tc>
          <w:tcPr>
            <w:tcW w:w="709" w:type="dxa"/>
            <w:vAlign w:val="center"/>
          </w:tcPr>
          <w:p w:rsidR="00BE1953" w:rsidRPr="003B51CD" w:rsidRDefault="00BE1953" w:rsidP="00BE1953">
            <w:pPr>
              <w:pStyle w:val="ConsPlusNormal"/>
              <w:ind w:hanging="204"/>
              <w:jc w:val="center"/>
              <w:rPr>
                <w:rFonts w:ascii="Times New Roman" w:hAnsi="Times New Roman" w:cs="Times New Roman"/>
                <w:b/>
                <w:sz w:val="18"/>
                <w:szCs w:val="18"/>
              </w:rPr>
            </w:pPr>
            <w:r w:rsidRPr="003B51CD">
              <w:rPr>
                <w:rFonts w:ascii="Times New Roman" w:hAnsi="Times New Roman" w:cs="Times New Roman"/>
                <w:b/>
                <w:sz w:val="18"/>
                <w:szCs w:val="18"/>
              </w:rPr>
              <w:lastRenderedPageBreak/>
              <w:t>1</w:t>
            </w:r>
          </w:p>
        </w:tc>
        <w:tc>
          <w:tcPr>
            <w:tcW w:w="802" w:type="dxa"/>
            <w:vAlign w:val="center"/>
          </w:tcPr>
          <w:p w:rsidR="00BE1953" w:rsidRPr="003B51CD" w:rsidRDefault="00BE1953" w:rsidP="00BE1953">
            <w:pPr>
              <w:pStyle w:val="ConsPlusNormal"/>
              <w:ind w:left="-813" w:firstLine="765"/>
              <w:jc w:val="center"/>
              <w:rPr>
                <w:rFonts w:ascii="Times New Roman" w:hAnsi="Times New Roman" w:cs="Times New Roman"/>
                <w:b/>
                <w:sz w:val="18"/>
                <w:szCs w:val="18"/>
              </w:rPr>
            </w:pPr>
            <w:r>
              <w:rPr>
                <w:rFonts w:ascii="Times New Roman" w:hAnsi="Times New Roman" w:cs="Times New Roman"/>
                <w:b/>
                <w:sz w:val="18"/>
                <w:szCs w:val="18"/>
              </w:rPr>
              <w:t>2</w:t>
            </w:r>
          </w:p>
        </w:tc>
        <w:tc>
          <w:tcPr>
            <w:tcW w:w="1644" w:type="dxa"/>
            <w:gridSpan w:val="2"/>
            <w:vAlign w:val="center"/>
          </w:tcPr>
          <w:p w:rsidR="00BE1953" w:rsidRPr="003B51CD" w:rsidRDefault="00BE1953" w:rsidP="00BE1953">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3</w:t>
            </w:r>
          </w:p>
        </w:tc>
        <w:tc>
          <w:tcPr>
            <w:tcW w:w="810" w:type="dxa"/>
            <w:vAlign w:val="center"/>
          </w:tcPr>
          <w:p w:rsidR="00BE1953" w:rsidRPr="003B51CD" w:rsidRDefault="00BE1953" w:rsidP="00BE1953">
            <w:pPr>
              <w:pStyle w:val="ConsPlusNormal"/>
              <w:ind w:left="-931" w:firstLine="801"/>
              <w:jc w:val="center"/>
              <w:rPr>
                <w:rFonts w:ascii="Times New Roman" w:hAnsi="Times New Roman" w:cs="Times New Roman"/>
                <w:b/>
                <w:sz w:val="18"/>
                <w:szCs w:val="18"/>
              </w:rPr>
            </w:pPr>
            <w:r>
              <w:rPr>
                <w:rFonts w:ascii="Times New Roman" w:hAnsi="Times New Roman" w:cs="Times New Roman"/>
                <w:b/>
                <w:sz w:val="18"/>
                <w:szCs w:val="18"/>
              </w:rPr>
              <w:t>4</w:t>
            </w:r>
          </w:p>
        </w:tc>
        <w:tc>
          <w:tcPr>
            <w:tcW w:w="1591" w:type="dxa"/>
            <w:vAlign w:val="center"/>
          </w:tcPr>
          <w:p w:rsidR="00BE1953" w:rsidRPr="003B51CD" w:rsidRDefault="00BE1953" w:rsidP="00BE1953">
            <w:pPr>
              <w:pStyle w:val="ConsPlusNormal"/>
              <w:ind w:hanging="40"/>
              <w:jc w:val="center"/>
              <w:rPr>
                <w:rFonts w:ascii="Times New Roman" w:hAnsi="Times New Roman" w:cs="Times New Roman"/>
                <w:b/>
                <w:sz w:val="18"/>
                <w:szCs w:val="18"/>
              </w:rPr>
            </w:pPr>
            <w:r>
              <w:rPr>
                <w:rFonts w:ascii="Times New Roman" w:hAnsi="Times New Roman" w:cs="Times New Roman"/>
                <w:b/>
                <w:sz w:val="18"/>
                <w:szCs w:val="18"/>
              </w:rPr>
              <w:t>5</w:t>
            </w:r>
          </w:p>
        </w:tc>
        <w:tc>
          <w:tcPr>
            <w:tcW w:w="964" w:type="dxa"/>
            <w:vAlign w:val="center"/>
          </w:tcPr>
          <w:p w:rsidR="00BE1953" w:rsidRPr="003B51CD" w:rsidRDefault="00BE1953" w:rsidP="00BE1953">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6</w:t>
            </w:r>
          </w:p>
        </w:tc>
        <w:tc>
          <w:tcPr>
            <w:tcW w:w="1417" w:type="dxa"/>
            <w:vAlign w:val="center"/>
          </w:tcPr>
          <w:p w:rsidR="00BE1953" w:rsidRPr="003B51CD" w:rsidRDefault="00BE1953" w:rsidP="00BE1953">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7</w:t>
            </w:r>
          </w:p>
        </w:tc>
        <w:tc>
          <w:tcPr>
            <w:tcW w:w="954" w:type="dxa"/>
            <w:vAlign w:val="center"/>
          </w:tcPr>
          <w:p w:rsidR="00BE1953" w:rsidRPr="003B51CD" w:rsidRDefault="00BE1953" w:rsidP="00BE1953">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8</w:t>
            </w:r>
          </w:p>
        </w:tc>
        <w:tc>
          <w:tcPr>
            <w:tcW w:w="1247" w:type="dxa"/>
            <w:vAlign w:val="center"/>
          </w:tcPr>
          <w:p w:rsidR="00BE1953" w:rsidRPr="003B51CD" w:rsidRDefault="00BE1953" w:rsidP="00BE1953">
            <w:pPr>
              <w:pStyle w:val="ConsPlusNormal"/>
              <w:ind w:hanging="5"/>
              <w:jc w:val="center"/>
              <w:rPr>
                <w:rFonts w:ascii="Times New Roman" w:hAnsi="Times New Roman" w:cs="Times New Roman"/>
                <w:b/>
                <w:sz w:val="18"/>
                <w:szCs w:val="18"/>
              </w:rPr>
            </w:pPr>
            <w:r>
              <w:rPr>
                <w:rFonts w:ascii="Times New Roman" w:hAnsi="Times New Roman" w:cs="Times New Roman"/>
                <w:b/>
                <w:sz w:val="18"/>
                <w:szCs w:val="18"/>
              </w:rPr>
              <w:t>9</w:t>
            </w:r>
          </w:p>
        </w:tc>
        <w:tc>
          <w:tcPr>
            <w:tcW w:w="2835" w:type="dxa"/>
            <w:vAlign w:val="center"/>
          </w:tcPr>
          <w:p w:rsidR="00BE1953" w:rsidRPr="003B51CD" w:rsidRDefault="00BE1953" w:rsidP="00BE1953">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10</w:t>
            </w:r>
          </w:p>
        </w:tc>
        <w:tc>
          <w:tcPr>
            <w:tcW w:w="2478" w:type="dxa"/>
            <w:vAlign w:val="center"/>
          </w:tcPr>
          <w:p w:rsidR="00BE1953" w:rsidRPr="003B51CD" w:rsidRDefault="00BE1953" w:rsidP="00BE1953">
            <w:pPr>
              <w:pStyle w:val="ConsPlusNormal"/>
              <w:ind w:firstLine="24"/>
              <w:jc w:val="center"/>
              <w:rPr>
                <w:rFonts w:ascii="Times New Roman" w:hAnsi="Times New Roman" w:cs="Times New Roman"/>
                <w:b/>
                <w:sz w:val="18"/>
                <w:szCs w:val="18"/>
              </w:rPr>
            </w:pPr>
            <w:r>
              <w:rPr>
                <w:rFonts w:ascii="Times New Roman" w:hAnsi="Times New Roman" w:cs="Times New Roman"/>
                <w:b/>
                <w:sz w:val="18"/>
                <w:szCs w:val="18"/>
              </w:rPr>
              <w:t>11</w:t>
            </w:r>
          </w:p>
        </w:tc>
      </w:tr>
      <w:tr w:rsidR="00BE1953" w:rsidRPr="003B51CD" w:rsidTr="00BE1953">
        <w:trPr>
          <w:jc w:val="center"/>
        </w:trPr>
        <w:tc>
          <w:tcPr>
            <w:tcW w:w="709" w:type="dxa"/>
          </w:tcPr>
          <w:p w:rsidR="00BE1953" w:rsidRPr="003B51CD" w:rsidRDefault="00BE1953" w:rsidP="00BE1953">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1</w:t>
            </w:r>
          </w:p>
        </w:tc>
        <w:tc>
          <w:tcPr>
            <w:tcW w:w="802" w:type="dxa"/>
          </w:tcPr>
          <w:p w:rsidR="00BE1953" w:rsidRPr="003B51CD" w:rsidRDefault="00BE1953" w:rsidP="00BE1953">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2</w:t>
            </w:r>
          </w:p>
        </w:tc>
        <w:tc>
          <w:tcPr>
            <w:tcW w:w="1644" w:type="dxa"/>
            <w:gridSpan w:val="2"/>
          </w:tcPr>
          <w:p w:rsidR="00BE1953" w:rsidRPr="003B51CD" w:rsidRDefault="00BE1953" w:rsidP="00BE1953">
            <w:pPr>
              <w:pStyle w:val="ConsPlusNormal"/>
              <w:jc w:val="center"/>
              <w:rPr>
                <w:rFonts w:ascii="Times New Roman" w:hAnsi="Times New Roman" w:cs="Times New Roman"/>
                <w:b/>
                <w:sz w:val="18"/>
                <w:szCs w:val="18"/>
              </w:rPr>
            </w:pPr>
          </w:p>
        </w:tc>
        <w:tc>
          <w:tcPr>
            <w:tcW w:w="810" w:type="dxa"/>
          </w:tcPr>
          <w:p w:rsidR="00BE1953" w:rsidRPr="003B51CD" w:rsidRDefault="00BE1953" w:rsidP="00BE1953">
            <w:pPr>
              <w:pStyle w:val="ConsPlusNormal"/>
              <w:jc w:val="center"/>
              <w:rPr>
                <w:rFonts w:ascii="Times New Roman" w:hAnsi="Times New Roman" w:cs="Times New Roman"/>
                <w:b/>
                <w:sz w:val="18"/>
                <w:szCs w:val="18"/>
              </w:rPr>
            </w:pPr>
          </w:p>
        </w:tc>
        <w:tc>
          <w:tcPr>
            <w:tcW w:w="1591" w:type="dxa"/>
          </w:tcPr>
          <w:p w:rsidR="00BE1953" w:rsidRPr="003B51CD" w:rsidRDefault="00BE1953" w:rsidP="00BE1953">
            <w:pPr>
              <w:pStyle w:val="ConsPlusNormal"/>
              <w:jc w:val="center"/>
              <w:rPr>
                <w:rFonts w:ascii="Times New Roman" w:hAnsi="Times New Roman" w:cs="Times New Roman"/>
                <w:b/>
                <w:sz w:val="18"/>
                <w:szCs w:val="18"/>
              </w:rPr>
            </w:pPr>
          </w:p>
        </w:tc>
        <w:tc>
          <w:tcPr>
            <w:tcW w:w="964" w:type="dxa"/>
          </w:tcPr>
          <w:p w:rsidR="00BE1953" w:rsidRPr="003B51CD" w:rsidRDefault="00BE1953" w:rsidP="00BE1953">
            <w:pPr>
              <w:pStyle w:val="ConsPlusNormal"/>
              <w:jc w:val="center"/>
              <w:rPr>
                <w:rFonts w:ascii="Times New Roman" w:hAnsi="Times New Roman" w:cs="Times New Roman"/>
                <w:b/>
                <w:sz w:val="18"/>
                <w:szCs w:val="18"/>
              </w:rPr>
            </w:pPr>
          </w:p>
        </w:tc>
        <w:tc>
          <w:tcPr>
            <w:tcW w:w="1417" w:type="dxa"/>
          </w:tcPr>
          <w:p w:rsidR="00BE1953" w:rsidRPr="003B51CD" w:rsidRDefault="00BE1953" w:rsidP="00BE1953">
            <w:pPr>
              <w:pStyle w:val="ConsPlusNormal"/>
              <w:jc w:val="center"/>
              <w:rPr>
                <w:rFonts w:ascii="Times New Roman" w:hAnsi="Times New Roman" w:cs="Times New Roman"/>
                <w:b/>
                <w:sz w:val="18"/>
                <w:szCs w:val="18"/>
              </w:rPr>
            </w:pPr>
          </w:p>
        </w:tc>
        <w:tc>
          <w:tcPr>
            <w:tcW w:w="954" w:type="dxa"/>
          </w:tcPr>
          <w:p w:rsidR="00BE1953" w:rsidRPr="003B51CD" w:rsidRDefault="00BE1953" w:rsidP="00BE1953">
            <w:pPr>
              <w:pStyle w:val="ConsPlusNormal"/>
              <w:jc w:val="center"/>
              <w:rPr>
                <w:rFonts w:ascii="Times New Roman" w:hAnsi="Times New Roman" w:cs="Times New Roman"/>
                <w:b/>
                <w:sz w:val="18"/>
                <w:szCs w:val="18"/>
              </w:rPr>
            </w:pPr>
          </w:p>
        </w:tc>
        <w:tc>
          <w:tcPr>
            <w:tcW w:w="1247" w:type="dxa"/>
          </w:tcPr>
          <w:p w:rsidR="00BE1953" w:rsidRPr="003B51CD" w:rsidRDefault="00BE1953" w:rsidP="00BE1953">
            <w:pPr>
              <w:pStyle w:val="ConsPlusNormal"/>
              <w:jc w:val="center"/>
              <w:rPr>
                <w:rFonts w:ascii="Times New Roman" w:hAnsi="Times New Roman" w:cs="Times New Roman"/>
                <w:b/>
                <w:sz w:val="18"/>
                <w:szCs w:val="18"/>
              </w:rPr>
            </w:pPr>
          </w:p>
        </w:tc>
        <w:tc>
          <w:tcPr>
            <w:tcW w:w="2835" w:type="dxa"/>
          </w:tcPr>
          <w:p w:rsidR="00BE1953" w:rsidRPr="003B51CD" w:rsidRDefault="00BE1953" w:rsidP="00BE1953">
            <w:pPr>
              <w:pStyle w:val="ConsPlusNormal"/>
              <w:jc w:val="center"/>
              <w:rPr>
                <w:rFonts w:ascii="Times New Roman" w:hAnsi="Times New Roman" w:cs="Times New Roman"/>
                <w:b/>
                <w:sz w:val="18"/>
                <w:szCs w:val="18"/>
              </w:rPr>
            </w:pPr>
          </w:p>
        </w:tc>
        <w:tc>
          <w:tcPr>
            <w:tcW w:w="2478" w:type="dxa"/>
          </w:tcPr>
          <w:p w:rsidR="00BE1953" w:rsidRPr="003B51CD" w:rsidRDefault="00BE1953" w:rsidP="00BE1953">
            <w:pPr>
              <w:pStyle w:val="ConsPlusNormal"/>
              <w:jc w:val="center"/>
              <w:rPr>
                <w:rFonts w:ascii="Times New Roman" w:hAnsi="Times New Roman" w:cs="Times New Roman"/>
                <w:b/>
                <w:sz w:val="18"/>
                <w:szCs w:val="18"/>
              </w:rPr>
            </w:pPr>
          </w:p>
        </w:tc>
      </w:tr>
      <w:tr w:rsidR="00BE1953" w:rsidRPr="003B51CD" w:rsidTr="00BE1953">
        <w:trPr>
          <w:jc w:val="center"/>
        </w:trPr>
        <w:tc>
          <w:tcPr>
            <w:tcW w:w="15451" w:type="dxa"/>
            <w:gridSpan w:val="12"/>
            <w:vAlign w:val="center"/>
          </w:tcPr>
          <w:p w:rsidR="00BE1953" w:rsidRPr="003B51CD" w:rsidRDefault="00BE1953" w:rsidP="00BE1953">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 xml:space="preserve">Дополнительный перечень отдельных видов товаров, работ, услуг, определенный </w:t>
            </w:r>
            <w:r>
              <w:rPr>
                <w:rFonts w:ascii="Times New Roman" w:hAnsi="Times New Roman" w:cs="Times New Roman"/>
                <w:b/>
                <w:sz w:val="18"/>
                <w:szCs w:val="18"/>
              </w:rPr>
              <w:t xml:space="preserve">муниципальным </w:t>
            </w:r>
            <w:r w:rsidRPr="003B51CD">
              <w:rPr>
                <w:rFonts w:ascii="Times New Roman" w:hAnsi="Times New Roman" w:cs="Times New Roman"/>
                <w:b/>
                <w:sz w:val="18"/>
                <w:szCs w:val="18"/>
              </w:rPr>
              <w:t xml:space="preserve"> органом </w:t>
            </w:r>
            <w:r>
              <w:rPr>
                <w:rFonts w:ascii="Times New Roman" w:hAnsi="Times New Roman" w:cs="Times New Roman"/>
                <w:b/>
                <w:sz w:val="18"/>
                <w:szCs w:val="18"/>
              </w:rPr>
              <w:t>Корочанского района</w:t>
            </w:r>
          </w:p>
          <w:p w:rsidR="00BE1953" w:rsidRPr="003B51CD" w:rsidRDefault="00BE1953" w:rsidP="00BE1953">
            <w:pPr>
              <w:pStyle w:val="ConsPlusNormal"/>
              <w:jc w:val="center"/>
              <w:rPr>
                <w:rFonts w:ascii="Times New Roman" w:hAnsi="Times New Roman" w:cs="Times New Roman"/>
                <w:b/>
                <w:sz w:val="18"/>
                <w:szCs w:val="18"/>
              </w:rPr>
            </w:pPr>
          </w:p>
        </w:tc>
      </w:tr>
      <w:tr w:rsidR="00BE1953" w:rsidRPr="003B51CD" w:rsidTr="00BE1953">
        <w:trPr>
          <w:jc w:val="center"/>
        </w:trPr>
        <w:tc>
          <w:tcPr>
            <w:tcW w:w="709" w:type="dxa"/>
            <w:vAlign w:val="center"/>
          </w:tcPr>
          <w:p w:rsidR="00BE1953" w:rsidRPr="003B51CD" w:rsidRDefault="00BE1953" w:rsidP="00BE1953">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1</w:t>
            </w:r>
          </w:p>
        </w:tc>
        <w:tc>
          <w:tcPr>
            <w:tcW w:w="802" w:type="dxa"/>
          </w:tcPr>
          <w:p w:rsidR="00BE1953" w:rsidRPr="003B51CD" w:rsidRDefault="00BE1953" w:rsidP="00BE1953">
            <w:pPr>
              <w:pStyle w:val="ConsPlusNormal"/>
              <w:jc w:val="center"/>
              <w:rPr>
                <w:rFonts w:ascii="Times New Roman" w:hAnsi="Times New Roman" w:cs="Times New Roman"/>
                <w:b/>
                <w:sz w:val="18"/>
                <w:szCs w:val="18"/>
              </w:rPr>
            </w:pPr>
          </w:p>
        </w:tc>
        <w:tc>
          <w:tcPr>
            <w:tcW w:w="1644" w:type="dxa"/>
            <w:gridSpan w:val="2"/>
          </w:tcPr>
          <w:p w:rsidR="00BE1953" w:rsidRPr="003B51CD" w:rsidRDefault="00BE1953" w:rsidP="00BE1953">
            <w:pPr>
              <w:pStyle w:val="ConsPlusNormal"/>
              <w:jc w:val="center"/>
              <w:rPr>
                <w:rFonts w:ascii="Times New Roman" w:hAnsi="Times New Roman" w:cs="Times New Roman"/>
                <w:b/>
                <w:sz w:val="18"/>
                <w:szCs w:val="18"/>
              </w:rPr>
            </w:pPr>
          </w:p>
        </w:tc>
        <w:tc>
          <w:tcPr>
            <w:tcW w:w="810" w:type="dxa"/>
          </w:tcPr>
          <w:p w:rsidR="00BE1953" w:rsidRPr="003B51CD" w:rsidRDefault="00BE1953" w:rsidP="00BE1953">
            <w:pPr>
              <w:pStyle w:val="ConsPlusNormal"/>
              <w:jc w:val="center"/>
              <w:rPr>
                <w:rFonts w:ascii="Times New Roman" w:hAnsi="Times New Roman" w:cs="Times New Roman"/>
                <w:b/>
                <w:sz w:val="18"/>
                <w:szCs w:val="18"/>
              </w:rPr>
            </w:pPr>
          </w:p>
        </w:tc>
        <w:tc>
          <w:tcPr>
            <w:tcW w:w="1591" w:type="dxa"/>
          </w:tcPr>
          <w:p w:rsidR="00BE1953" w:rsidRPr="003B51CD" w:rsidRDefault="00BE1953" w:rsidP="00BE1953">
            <w:pPr>
              <w:pStyle w:val="ConsPlusNormal"/>
              <w:jc w:val="center"/>
              <w:rPr>
                <w:rFonts w:ascii="Times New Roman" w:hAnsi="Times New Roman" w:cs="Times New Roman"/>
                <w:b/>
                <w:sz w:val="18"/>
                <w:szCs w:val="18"/>
              </w:rPr>
            </w:pPr>
          </w:p>
        </w:tc>
        <w:tc>
          <w:tcPr>
            <w:tcW w:w="964" w:type="dxa"/>
            <w:vAlign w:val="center"/>
          </w:tcPr>
          <w:p w:rsidR="00BE1953" w:rsidRPr="003B51CD" w:rsidRDefault="00BE1953" w:rsidP="00BE1953">
            <w:pPr>
              <w:pStyle w:val="ConsPlusNormal"/>
              <w:jc w:val="center"/>
              <w:rPr>
                <w:rFonts w:ascii="Times New Roman" w:hAnsi="Times New Roman" w:cs="Times New Roman"/>
                <w:b/>
                <w:sz w:val="18"/>
                <w:szCs w:val="18"/>
              </w:rPr>
            </w:pPr>
            <w:proofErr w:type="spellStart"/>
            <w:r w:rsidRPr="003B51CD">
              <w:rPr>
                <w:rFonts w:ascii="Times New Roman" w:hAnsi="Times New Roman" w:cs="Times New Roman"/>
                <w:b/>
                <w:sz w:val="18"/>
                <w:szCs w:val="18"/>
              </w:rPr>
              <w:t>x</w:t>
            </w:r>
            <w:proofErr w:type="spellEnd"/>
          </w:p>
        </w:tc>
        <w:tc>
          <w:tcPr>
            <w:tcW w:w="1417" w:type="dxa"/>
            <w:vAlign w:val="center"/>
          </w:tcPr>
          <w:p w:rsidR="00BE1953" w:rsidRPr="003B51CD" w:rsidRDefault="00BE1953" w:rsidP="00BE1953">
            <w:pPr>
              <w:pStyle w:val="ConsPlusNormal"/>
              <w:jc w:val="center"/>
              <w:rPr>
                <w:rFonts w:ascii="Times New Roman" w:hAnsi="Times New Roman" w:cs="Times New Roman"/>
                <w:b/>
                <w:sz w:val="18"/>
                <w:szCs w:val="18"/>
              </w:rPr>
            </w:pPr>
            <w:proofErr w:type="spellStart"/>
            <w:r w:rsidRPr="003B51CD">
              <w:rPr>
                <w:rFonts w:ascii="Times New Roman" w:hAnsi="Times New Roman" w:cs="Times New Roman"/>
                <w:b/>
                <w:sz w:val="18"/>
                <w:szCs w:val="18"/>
              </w:rPr>
              <w:t>x</w:t>
            </w:r>
            <w:proofErr w:type="spellEnd"/>
          </w:p>
        </w:tc>
        <w:tc>
          <w:tcPr>
            <w:tcW w:w="954" w:type="dxa"/>
          </w:tcPr>
          <w:p w:rsidR="00BE1953" w:rsidRPr="003B51CD" w:rsidRDefault="00BE1953" w:rsidP="00BE1953">
            <w:pPr>
              <w:pStyle w:val="ConsPlusNormal"/>
              <w:jc w:val="center"/>
              <w:rPr>
                <w:rFonts w:ascii="Times New Roman" w:hAnsi="Times New Roman" w:cs="Times New Roman"/>
                <w:b/>
                <w:sz w:val="18"/>
                <w:szCs w:val="18"/>
              </w:rPr>
            </w:pPr>
          </w:p>
        </w:tc>
        <w:tc>
          <w:tcPr>
            <w:tcW w:w="1247" w:type="dxa"/>
          </w:tcPr>
          <w:p w:rsidR="00BE1953" w:rsidRPr="003B51CD" w:rsidRDefault="00BE1953" w:rsidP="00BE1953">
            <w:pPr>
              <w:pStyle w:val="ConsPlusNormal"/>
              <w:jc w:val="center"/>
              <w:rPr>
                <w:rFonts w:ascii="Times New Roman" w:hAnsi="Times New Roman" w:cs="Times New Roman"/>
                <w:b/>
                <w:sz w:val="18"/>
                <w:szCs w:val="18"/>
              </w:rPr>
            </w:pPr>
          </w:p>
        </w:tc>
        <w:tc>
          <w:tcPr>
            <w:tcW w:w="2835" w:type="dxa"/>
            <w:vAlign w:val="center"/>
          </w:tcPr>
          <w:p w:rsidR="00BE1953" w:rsidRPr="003B51CD" w:rsidRDefault="00BE1953" w:rsidP="00BE1953">
            <w:pPr>
              <w:pStyle w:val="ConsPlusNormal"/>
              <w:jc w:val="center"/>
              <w:rPr>
                <w:rFonts w:ascii="Times New Roman" w:hAnsi="Times New Roman" w:cs="Times New Roman"/>
                <w:b/>
                <w:sz w:val="18"/>
                <w:szCs w:val="18"/>
              </w:rPr>
            </w:pPr>
            <w:proofErr w:type="spellStart"/>
            <w:r w:rsidRPr="003B51CD">
              <w:rPr>
                <w:rFonts w:ascii="Times New Roman" w:hAnsi="Times New Roman" w:cs="Times New Roman"/>
                <w:b/>
                <w:sz w:val="18"/>
                <w:szCs w:val="18"/>
              </w:rPr>
              <w:t>x</w:t>
            </w:r>
            <w:proofErr w:type="spellEnd"/>
          </w:p>
        </w:tc>
        <w:tc>
          <w:tcPr>
            <w:tcW w:w="2478" w:type="dxa"/>
            <w:vAlign w:val="center"/>
          </w:tcPr>
          <w:p w:rsidR="00BE1953" w:rsidRPr="003B51CD" w:rsidRDefault="00BE1953" w:rsidP="00BE1953">
            <w:pPr>
              <w:pStyle w:val="ConsPlusNormal"/>
              <w:jc w:val="center"/>
              <w:rPr>
                <w:rFonts w:ascii="Times New Roman" w:hAnsi="Times New Roman" w:cs="Times New Roman"/>
                <w:b/>
                <w:sz w:val="18"/>
                <w:szCs w:val="18"/>
              </w:rPr>
            </w:pPr>
            <w:proofErr w:type="spellStart"/>
            <w:r w:rsidRPr="003B51CD">
              <w:rPr>
                <w:rFonts w:ascii="Times New Roman" w:hAnsi="Times New Roman" w:cs="Times New Roman"/>
                <w:b/>
                <w:sz w:val="18"/>
                <w:szCs w:val="18"/>
              </w:rPr>
              <w:t>x</w:t>
            </w:r>
            <w:proofErr w:type="spellEnd"/>
          </w:p>
        </w:tc>
      </w:tr>
      <w:tr w:rsidR="00BE1953" w:rsidRPr="003B51CD" w:rsidTr="00BE1953">
        <w:trPr>
          <w:jc w:val="center"/>
        </w:trPr>
        <w:tc>
          <w:tcPr>
            <w:tcW w:w="709" w:type="dxa"/>
          </w:tcPr>
          <w:p w:rsidR="00BE1953" w:rsidRPr="003B51CD" w:rsidRDefault="00BE1953" w:rsidP="00BE1953">
            <w:pPr>
              <w:pStyle w:val="ConsPlusNormal"/>
              <w:jc w:val="center"/>
              <w:rPr>
                <w:rFonts w:ascii="Times New Roman" w:hAnsi="Times New Roman" w:cs="Times New Roman"/>
                <w:b/>
                <w:sz w:val="18"/>
                <w:szCs w:val="18"/>
              </w:rPr>
            </w:pPr>
          </w:p>
        </w:tc>
        <w:tc>
          <w:tcPr>
            <w:tcW w:w="802" w:type="dxa"/>
          </w:tcPr>
          <w:p w:rsidR="00BE1953" w:rsidRPr="003B51CD" w:rsidRDefault="00BE1953" w:rsidP="00BE1953">
            <w:pPr>
              <w:pStyle w:val="ConsPlusNormal"/>
              <w:jc w:val="center"/>
              <w:rPr>
                <w:rFonts w:ascii="Times New Roman" w:hAnsi="Times New Roman" w:cs="Times New Roman"/>
                <w:b/>
                <w:sz w:val="18"/>
                <w:szCs w:val="18"/>
              </w:rPr>
            </w:pPr>
          </w:p>
        </w:tc>
        <w:tc>
          <w:tcPr>
            <w:tcW w:w="1644" w:type="dxa"/>
            <w:gridSpan w:val="2"/>
          </w:tcPr>
          <w:p w:rsidR="00BE1953" w:rsidRPr="003B51CD" w:rsidRDefault="00BE1953" w:rsidP="00BE1953">
            <w:pPr>
              <w:pStyle w:val="ConsPlusNormal"/>
              <w:jc w:val="center"/>
              <w:rPr>
                <w:rFonts w:ascii="Times New Roman" w:hAnsi="Times New Roman" w:cs="Times New Roman"/>
                <w:b/>
                <w:sz w:val="18"/>
                <w:szCs w:val="18"/>
              </w:rPr>
            </w:pPr>
          </w:p>
        </w:tc>
        <w:tc>
          <w:tcPr>
            <w:tcW w:w="810" w:type="dxa"/>
          </w:tcPr>
          <w:p w:rsidR="00BE1953" w:rsidRPr="003B51CD" w:rsidRDefault="00BE1953" w:rsidP="00BE1953">
            <w:pPr>
              <w:pStyle w:val="ConsPlusNormal"/>
              <w:jc w:val="center"/>
              <w:rPr>
                <w:rFonts w:ascii="Times New Roman" w:hAnsi="Times New Roman" w:cs="Times New Roman"/>
                <w:b/>
                <w:sz w:val="18"/>
                <w:szCs w:val="18"/>
              </w:rPr>
            </w:pPr>
          </w:p>
        </w:tc>
        <w:tc>
          <w:tcPr>
            <w:tcW w:w="1591" w:type="dxa"/>
          </w:tcPr>
          <w:p w:rsidR="00BE1953" w:rsidRPr="003B51CD" w:rsidRDefault="00BE1953" w:rsidP="00BE1953">
            <w:pPr>
              <w:pStyle w:val="ConsPlusNormal"/>
              <w:jc w:val="center"/>
              <w:rPr>
                <w:rFonts w:ascii="Times New Roman" w:hAnsi="Times New Roman" w:cs="Times New Roman"/>
                <w:b/>
                <w:sz w:val="18"/>
                <w:szCs w:val="18"/>
              </w:rPr>
            </w:pPr>
          </w:p>
        </w:tc>
        <w:tc>
          <w:tcPr>
            <w:tcW w:w="964" w:type="dxa"/>
            <w:vAlign w:val="center"/>
          </w:tcPr>
          <w:p w:rsidR="00BE1953" w:rsidRPr="003B51CD" w:rsidRDefault="00BE1953" w:rsidP="00BE1953">
            <w:pPr>
              <w:pStyle w:val="ConsPlusNormal"/>
              <w:jc w:val="center"/>
              <w:rPr>
                <w:rFonts w:ascii="Times New Roman" w:hAnsi="Times New Roman" w:cs="Times New Roman"/>
                <w:b/>
                <w:sz w:val="18"/>
                <w:szCs w:val="18"/>
              </w:rPr>
            </w:pPr>
            <w:proofErr w:type="spellStart"/>
            <w:r w:rsidRPr="003B51CD">
              <w:rPr>
                <w:rFonts w:ascii="Times New Roman" w:hAnsi="Times New Roman" w:cs="Times New Roman"/>
                <w:b/>
                <w:sz w:val="18"/>
                <w:szCs w:val="18"/>
              </w:rPr>
              <w:t>x</w:t>
            </w:r>
            <w:proofErr w:type="spellEnd"/>
          </w:p>
        </w:tc>
        <w:tc>
          <w:tcPr>
            <w:tcW w:w="1417" w:type="dxa"/>
            <w:vAlign w:val="center"/>
          </w:tcPr>
          <w:p w:rsidR="00BE1953" w:rsidRPr="003B51CD" w:rsidRDefault="00BE1953" w:rsidP="00BE1953">
            <w:pPr>
              <w:pStyle w:val="ConsPlusNormal"/>
              <w:jc w:val="center"/>
              <w:rPr>
                <w:rFonts w:ascii="Times New Roman" w:hAnsi="Times New Roman" w:cs="Times New Roman"/>
                <w:b/>
                <w:sz w:val="18"/>
                <w:szCs w:val="18"/>
              </w:rPr>
            </w:pPr>
            <w:proofErr w:type="spellStart"/>
            <w:r w:rsidRPr="003B51CD">
              <w:rPr>
                <w:rFonts w:ascii="Times New Roman" w:hAnsi="Times New Roman" w:cs="Times New Roman"/>
                <w:b/>
                <w:sz w:val="18"/>
                <w:szCs w:val="18"/>
              </w:rPr>
              <w:t>x</w:t>
            </w:r>
            <w:proofErr w:type="spellEnd"/>
          </w:p>
        </w:tc>
        <w:tc>
          <w:tcPr>
            <w:tcW w:w="954" w:type="dxa"/>
          </w:tcPr>
          <w:p w:rsidR="00BE1953" w:rsidRPr="003B51CD" w:rsidRDefault="00BE1953" w:rsidP="00BE1953">
            <w:pPr>
              <w:pStyle w:val="ConsPlusNormal"/>
              <w:jc w:val="center"/>
              <w:rPr>
                <w:rFonts w:ascii="Times New Roman" w:hAnsi="Times New Roman" w:cs="Times New Roman"/>
                <w:b/>
                <w:sz w:val="18"/>
                <w:szCs w:val="18"/>
              </w:rPr>
            </w:pPr>
          </w:p>
        </w:tc>
        <w:tc>
          <w:tcPr>
            <w:tcW w:w="1247" w:type="dxa"/>
          </w:tcPr>
          <w:p w:rsidR="00BE1953" w:rsidRPr="003B51CD" w:rsidRDefault="00BE1953" w:rsidP="00BE1953">
            <w:pPr>
              <w:pStyle w:val="ConsPlusNormal"/>
              <w:jc w:val="center"/>
              <w:rPr>
                <w:rFonts w:ascii="Times New Roman" w:hAnsi="Times New Roman" w:cs="Times New Roman"/>
                <w:b/>
                <w:sz w:val="18"/>
                <w:szCs w:val="18"/>
              </w:rPr>
            </w:pPr>
          </w:p>
        </w:tc>
        <w:tc>
          <w:tcPr>
            <w:tcW w:w="2835" w:type="dxa"/>
            <w:vAlign w:val="center"/>
          </w:tcPr>
          <w:p w:rsidR="00BE1953" w:rsidRPr="003B51CD" w:rsidRDefault="00BE1953" w:rsidP="00BE1953">
            <w:pPr>
              <w:pStyle w:val="ConsPlusNormal"/>
              <w:jc w:val="center"/>
              <w:rPr>
                <w:rFonts w:ascii="Times New Roman" w:hAnsi="Times New Roman" w:cs="Times New Roman"/>
                <w:b/>
                <w:sz w:val="18"/>
                <w:szCs w:val="18"/>
              </w:rPr>
            </w:pPr>
            <w:proofErr w:type="spellStart"/>
            <w:r w:rsidRPr="003B51CD">
              <w:rPr>
                <w:rFonts w:ascii="Times New Roman" w:hAnsi="Times New Roman" w:cs="Times New Roman"/>
                <w:b/>
                <w:sz w:val="18"/>
                <w:szCs w:val="18"/>
              </w:rPr>
              <w:t>x</w:t>
            </w:r>
            <w:proofErr w:type="spellEnd"/>
          </w:p>
        </w:tc>
        <w:tc>
          <w:tcPr>
            <w:tcW w:w="2478" w:type="dxa"/>
            <w:vAlign w:val="center"/>
          </w:tcPr>
          <w:p w:rsidR="00BE1953" w:rsidRPr="003B51CD" w:rsidRDefault="00BE1953" w:rsidP="00BE1953">
            <w:pPr>
              <w:pStyle w:val="ConsPlusNormal"/>
              <w:jc w:val="center"/>
              <w:rPr>
                <w:rFonts w:ascii="Times New Roman" w:hAnsi="Times New Roman" w:cs="Times New Roman"/>
                <w:b/>
                <w:sz w:val="18"/>
                <w:szCs w:val="18"/>
              </w:rPr>
            </w:pPr>
            <w:proofErr w:type="spellStart"/>
            <w:r w:rsidRPr="003B51CD">
              <w:rPr>
                <w:rFonts w:ascii="Times New Roman" w:hAnsi="Times New Roman" w:cs="Times New Roman"/>
                <w:b/>
                <w:sz w:val="18"/>
                <w:szCs w:val="18"/>
              </w:rPr>
              <w:t>x</w:t>
            </w:r>
            <w:proofErr w:type="spellEnd"/>
          </w:p>
        </w:tc>
      </w:tr>
      <w:tr w:rsidR="00BE1953" w:rsidRPr="003B51CD" w:rsidTr="00BE1953">
        <w:trPr>
          <w:jc w:val="center"/>
        </w:trPr>
        <w:tc>
          <w:tcPr>
            <w:tcW w:w="709" w:type="dxa"/>
          </w:tcPr>
          <w:p w:rsidR="00BE1953" w:rsidRPr="003B51CD" w:rsidRDefault="00BE1953" w:rsidP="00BE1953">
            <w:pPr>
              <w:pStyle w:val="ConsPlusNormal"/>
              <w:jc w:val="center"/>
              <w:rPr>
                <w:rFonts w:ascii="Times New Roman" w:hAnsi="Times New Roman" w:cs="Times New Roman"/>
                <w:b/>
                <w:sz w:val="18"/>
                <w:szCs w:val="18"/>
              </w:rPr>
            </w:pPr>
          </w:p>
        </w:tc>
        <w:tc>
          <w:tcPr>
            <w:tcW w:w="802" w:type="dxa"/>
          </w:tcPr>
          <w:p w:rsidR="00BE1953" w:rsidRPr="003B51CD" w:rsidRDefault="00BE1953" w:rsidP="00BE1953">
            <w:pPr>
              <w:pStyle w:val="ConsPlusNormal"/>
              <w:jc w:val="center"/>
              <w:rPr>
                <w:rFonts w:ascii="Times New Roman" w:hAnsi="Times New Roman" w:cs="Times New Roman"/>
                <w:b/>
                <w:sz w:val="18"/>
                <w:szCs w:val="18"/>
              </w:rPr>
            </w:pPr>
          </w:p>
        </w:tc>
        <w:tc>
          <w:tcPr>
            <w:tcW w:w="1644" w:type="dxa"/>
            <w:gridSpan w:val="2"/>
          </w:tcPr>
          <w:p w:rsidR="00BE1953" w:rsidRPr="003B51CD" w:rsidRDefault="00BE1953" w:rsidP="00BE1953">
            <w:pPr>
              <w:pStyle w:val="ConsPlusNormal"/>
              <w:jc w:val="center"/>
              <w:rPr>
                <w:rFonts w:ascii="Times New Roman" w:hAnsi="Times New Roman" w:cs="Times New Roman"/>
                <w:b/>
                <w:sz w:val="18"/>
                <w:szCs w:val="18"/>
              </w:rPr>
            </w:pPr>
          </w:p>
        </w:tc>
        <w:tc>
          <w:tcPr>
            <w:tcW w:w="810" w:type="dxa"/>
          </w:tcPr>
          <w:p w:rsidR="00BE1953" w:rsidRPr="003B51CD" w:rsidRDefault="00BE1953" w:rsidP="00BE1953">
            <w:pPr>
              <w:pStyle w:val="ConsPlusNormal"/>
              <w:jc w:val="center"/>
              <w:rPr>
                <w:rFonts w:ascii="Times New Roman" w:hAnsi="Times New Roman" w:cs="Times New Roman"/>
                <w:b/>
                <w:sz w:val="18"/>
                <w:szCs w:val="18"/>
              </w:rPr>
            </w:pPr>
          </w:p>
        </w:tc>
        <w:tc>
          <w:tcPr>
            <w:tcW w:w="1591" w:type="dxa"/>
          </w:tcPr>
          <w:p w:rsidR="00BE1953" w:rsidRPr="003B51CD" w:rsidRDefault="00BE1953" w:rsidP="00BE1953">
            <w:pPr>
              <w:pStyle w:val="ConsPlusNormal"/>
              <w:jc w:val="center"/>
              <w:rPr>
                <w:rFonts w:ascii="Times New Roman" w:hAnsi="Times New Roman" w:cs="Times New Roman"/>
                <w:b/>
                <w:sz w:val="18"/>
                <w:szCs w:val="18"/>
              </w:rPr>
            </w:pPr>
          </w:p>
        </w:tc>
        <w:tc>
          <w:tcPr>
            <w:tcW w:w="964" w:type="dxa"/>
            <w:vAlign w:val="center"/>
          </w:tcPr>
          <w:p w:rsidR="00BE1953" w:rsidRPr="003B51CD" w:rsidRDefault="00BE1953" w:rsidP="00BE1953">
            <w:pPr>
              <w:pStyle w:val="ConsPlusNormal"/>
              <w:jc w:val="center"/>
              <w:rPr>
                <w:rFonts w:ascii="Times New Roman" w:hAnsi="Times New Roman" w:cs="Times New Roman"/>
                <w:b/>
                <w:sz w:val="18"/>
                <w:szCs w:val="18"/>
              </w:rPr>
            </w:pPr>
            <w:proofErr w:type="spellStart"/>
            <w:r w:rsidRPr="003B51CD">
              <w:rPr>
                <w:rFonts w:ascii="Times New Roman" w:hAnsi="Times New Roman" w:cs="Times New Roman"/>
                <w:b/>
                <w:sz w:val="18"/>
                <w:szCs w:val="18"/>
              </w:rPr>
              <w:t>x</w:t>
            </w:r>
            <w:proofErr w:type="spellEnd"/>
          </w:p>
        </w:tc>
        <w:tc>
          <w:tcPr>
            <w:tcW w:w="1417" w:type="dxa"/>
            <w:vAlign w:val="center"/>
          </w:tcPr>
          <w:p w:rsidR="00BE1953" w:rsidRPr="003B51CD" w:rsidRDefault="00BE1953" w:rsidP="00BE1953">
            <w:pPr>
              <w:pStyle w:val="ConsPlusNormal"/>
              <w:jc w:val="center"/>
              <w:rPr>
                <w:rFonts w:ascii="Times New Roman" w:hAnsi="Times New Roman" w:cs="Times New Roman"/>
                <w:b/>
                <w:sz w:val="18"/>
                <w:szCs w:val="18"/>
              </w:rPr>
            </w:pPr>
            <w:proofErr w:type="spellStart"/>
            <w:r w:rsidRPr="003B51CD">
              <w:rPr>
                <w:rFonts w:ascii="Times New Roman" w:hAnsi="Times New Roman" w:cs="Times New Roman"/>
                <w:b/>
                <w:sz w:val="18"/>
                <w:szCs w:val="18"/>
              </w:rPr>
              <w:t>x</w:t>
            </w:r>
            <w:proofErr w:type="spellEnd"/>
          </w:p>
        </w:tc>
        <w:tc>
          <w:tcPr>
            <w:tcW w:w="954" w:type="dxa"/>
          </w:tcPr>
          <w:p w:rsidR="00BE1953" w:rsidRPr="003B51CD" w:rsidRDefault="00BE1953" w:rsidP="00BE1953">
            <w:pPr>
              <w:pStyle w:val="ConsPlusNormal"/>
              <w:jc w:val="center"/>
              <w:rPr>
                <w:rFonts w:ascii="Times New Roman" w:hAnsi="Times New Roman" w:cs="Times New Roman"/>
                <w:b/>
                <w:sz w:val="18"/>
                <w:szCs w:val="18"/>
              </w:rPr>
            </w:pPr>
          </w:p>
        </w:tc>
        <w:tc>
          <w:tcPr>
            <w:tcW w:w="1247" w:type="dxa"/>
          </w:tcPr>
          <w:p w:rsidR="00BE1953" w:rsidRPr="003B51CD" w:rsidRDefault="00BE1953" w:rsidP="00BE1953">
            <w:pPr>
              <w:pStyle w:val="ConsPlusNormal"/>
              <w:jc w:val="center"/>
              <w:rPr>
                <w:rFonts w:ascii="Times New Roman" w:hAnsi="Times New Roman" w:cs="Times New Roman"/>
                <w:b/>
                <w:sz w:val="18"/>
                <w:szCs w:val="18"/>
              </w:rPr>
            </w:pPr>
          </w:p>
        </w:tc>
        <w:tc>
          <w:tcPr>
            <w:tcW w:w="2835" w:type="dxa"/>
            <w:vAlign w:val="center"/>
          </w:tcPr>
          <w:p w:rsidR="00BE1953" w:rsidRPr="003B51CD" w:rsidRDefault="00BE1953" w:rsidP="00BE1953">
            <w:pPr>
              <w:pStyle w:val="ConsPlusNormal"/>
              <w:jc w:val="center"/>
              <w:rPr>
                <w:rFonts w:ascii="Times New Roman" w:hAnsi="Times New Roman" w:cs="Times New Roman"/>
                <w:b/>
                <w:sz w:val="18"/>
                <w:szCs w:val="18"/>
              </w:rPr>
            </w:pPr>
            <w:proofErr w:type="spellStart"/>
            <w:r w:rsidRPr="003B51CD">
              <w:rPr>
                <w:rFonts w:ascii="Times New Roman" w:hAnsi="Times New Roman" w:cs="Times New Roman"/>
                <w:b/>
                <w:sz w:val="18"/>
                <w:szCs w:val="18"/>
              </w:rPr>
              <w:t>x</w:t>
            </w:r>
            <w:proofErr w:type="spellEnd"/>
          </w:p>
        </w:tc>
        <w:tc>
          <w:tcPr>
            <w:tcW w:w="2478" w:type="dxa"/>
            <w:vAlign w:val="center"/>
          </w:tcPr>
          <w:p w:rsidR="00BE1953" w:rsidRPr="003B51CD" w:rsidRDefault="00BE1953" w:rsidP="00BE1953">
            <w:pPr>
              <w:pStyle w:val="ConsPlusNormal"/>
              <w:jc w:val="center"/>
              <w:rPr>
                <w:rFonts w:ascii="Times New Roman" w:hAnsi="Times New Roman" w:cs="Times New Roman"/>
                <w:b/>
                <w:sz w:val="18"/>
                <w:szCs w:val="18"/>
              </w:rPr>
            </w:pPr>
            <w:proofErr w:type="spellStart"/>
            <w:r w:rsidRPr="003B51CD">
              <w:rPr>
                <w:rFonts w:ascii="Times New Roman" w:hAnsi="Times New Roman" w:cs="Times New Roman"/>
                <w:b/>
                <w:sz w:val="18"/>
                <w:szCs w:val="18"/>
              </w:rPr>
              <w:t>x</w:t>
            </w:r>
            <w:proofErr w:type="spellEnd"/>
          </w:p>
        </w:tc>
      </w:tr>
    </w:tbl>
    <w:p w:rsidR="00BE1953" w:rsidRPr="003B51CD" w:rsidRDefault="00BE1953" w:rsidP="00BE1953">
      <w:pPr>
        <w:pStyle w:val="ConsPlusNormal"/>
        <w:rPr>
          <w:rFonts w:ascii="Times New Roman" w:hAnsi="Times New Roman" w:cs="Times New Roman"/>
        </w:rPr>
      </w:pPr>
    </w:p>
    <w:p w:rsidR="00BE1953" w:rsidRPr="003B51CD" w:rsidRDefault="00BE1953" w:rsidP="00BE1953"/>
    <w:p w:rsidR="00BE1953" w:rsidRPr="003B51CD" w:rsidRDefault="00BE1953" w:rsidP="00BE1953">
      <w:pPr>
        <w:jc w:val="center"/>
        <w:rPr>
          <w:szCs w:val="28"/>
        </w:rPr>
      </w:pPr>
    </w:p>
    <w:p w:rsidR="00BE1953" w:rsidRPr="003B51CD" w:rsidRDefault="00BE1953" w:rsidP="00BE1953"/>
    <w:p w:rsidR="00BE1953" w:rsidRPr="00736108" w:rsidRDefault="00BE1953" w:rsidP="00BE1953">
      <w:pPr>
        <w:jc w:val="both"/>
        <w:rPr>
          <w:szCs w:val="28"/>
        </w:rPr>
      </w:pPr>
      <w:r w:rsidRPr="00736108">
        <w:rPr>
          <w:szCs w:val="28"/>
        </w:rPr>
        <w:t xml:space="preserve"> </w:t>
      </w:r>
    </w:p>
    <w:p w:rsidR="00BE1953" w:rsidRDefault="00BE1953" w:rsidP="00BE1953">
      <w:pPr>
        <w:rPr>
          <w:bCs/>
          <w:szCs w:val="28"/>
        </w:rPr>
      </w:pPr>
    </w:p>
    <w:p w:rsidR="006C70EF" w:rsidRDefault="006C70EF" w:rsidP="00BE1953">
      <w:pPr>
        <w:rPr>
          <w:sz w:val="28"/>
          <w:szCs w:val="28"/>
        </w:rPr>
        <w:sectPr w:rsidR="006C70EF" w:rsidSect="00BE1953">
          <w:headerReference w:type="even" r:id="rId62"/>
          <w:headerReference w:type="default" r:id="rId63"/>
          <w:footerReference w:type="even" r:id="rId64"/>
          <w:footerReference w:type="default" r:id="rId65"/>
          <w:headerReference w:type="first" r:id="rId66"/>
          <w:footerReference w:type="first" r:id="rId67"/>
          <w:pgSz w:w="16838" w:h="11906" w:orient="landscape"/>
          <w:pgMar w:top="1701" w:right="1134" w:bottom="850" w:left="1134" w:header="708" w:footer="708" w:gutter="0"/>
          <w:cols w:space="708"/>
          <w:titlePg/>
          <w:docGrid w:linePitch="381"/>
        </w:sectPr>
      </w:pPr>
    </w:p>
    <w:p w:rsidR="006C70EF" w:rsidRPr="006C70EF" w:rsidRDefault="00DB00D9" w:rsidP="006C70EF">
      <w:pPr>
        <w:ind w:firstLine="4678"/>
        <w:jc w:val="right"/>
        <w:rPr>
          <w:b/>
          <w:sz w:val="28"/>
          <w:szCs w:val="28"/>
        </w:rPr>
      </w:pPr>
      <w:r>
        <w:rPr>
          <w:b/>
          <w:sz w:val="28"/>
          <w:szCs w:val="28"/>
        </w:rPr>
        <w:lastRenderedPageBreak/>
        <w:t>Приложение 2</w:t>
      </w:r>
      <w:r w:rsidR="006C70EF" w:rsidRPr="006C70EF">
        <w:rPr>
          <w:b/>
          <w:sz w:val="28"/>
          <w:szCs w:val="28"/>
        </w:rPr>
        <w:t xml:space="preserve"> </w:t>
      </w:r>
    </w:p>
    <w:p w:rsidR="006C70EF" w:rsidRPr="006C70EF" w:rsidRDefault="006C70EF" w:rsidP="006C70EF">
      <w:pPr>
        <w:ind w:firstLine="4536"/>
        <w:jc w:val="right"/>
        <w:rPr>
          <w:b/>
          <w:sz w:val="28"/>
          <w:szCs w:val="28"/>
        </w:rPr>
      </w:pPr>
      <w:r w:rsidRPr="006C70EF">
        <w:rPr>
          <w:b/>
          <w:sz w:val="28"/>
          <w:szCs w:val="28"/>
        </w:rPr>
        <w:t xml:space="preserve">к постановлению администрации </w:t>
      </w:r>
    </w:p>
    <w:p w:rsidR="006C70EF" w:rsidRPr="006C70EF" w:rsidRDefault="006C70EF" w:rsidP="006C70EF">
      <w:pPr>
        <w:jc w:val="right"/>
        <w:rPr>
          <w:b/>
          <w:sz w:val="28"/>
          <w:szCs w:val="28"/>
        </w:rPr>
      </w:pPr>
      <w:r w:rsidRPr="006C70EF">
        <w:rPr>
          <w:b/>
          <w:sz w:val="28"/>
          <w:szCs w:val="28"/>
        </w:rPr>
        <w:t xml:space="preserve">Плотавского сельского поселения </w:t>
      </w:r>
    </w:p>
    <w:p w:rsidR="006C70EF" w:rsidRDefault="006C70EF" w:rsidP="006C70EF">
      <w:pPr>
        <w:jc w:val="right"/>
        <w:rPr>
          <w:b/>
          <w:sz w:val="28"/>
          <w:szCs w:val="28"/>
        </w:rPr>
      </w:pPr>
      <w:r w:rsidRPr="006C70EF">
        <w:rPr>
          <w:b/>
          <w:sz w:val="28"/>
          <w:szCs w:val="28"/>
        </w:rPr>
        <w:t>от __________2024 года № ______</w:t>
      </w:r>
    </w:p>
    <w:p w:rsidR="006C70EF" w:rsidRDefault="006C70EF" w:rsidP="006C70EF">
      <w:pPr>
        <w:jc w:val="right"/>
        <w:rPr>
          <w:b/>
          <w:sz w:val="28"/>
          <w:szCs w:val="28"/>
        </w:rPr>
      </w:pPr>
    </w:p>
    <w:p w:rsidR="006C70EF" w:rsidRDefault="006C70EF" w:rsidP="006C70EF">
      <w:pPr>
        <w:jc w:val="right"/>
        <w:rPr>
          <w:b/>
          <w:sz w:val="28"/>
          <w:szCs w:val="28"/>
        </w:rPr>
      </w:pPr>
    </w:p>
    <w:p w:rsidR="006C70EF" w:rsidRPr="006C70EF" w:rsidRDefault="006C70EF" w:rsidP="006C70EF">
      <w:pPr>
        <w:jc w:val="right"/>
        <w:rPr>
          <w:b/>
          <w:sz w:val="28"/>
          <w:szCs w:val="28"/>
        </w:rPr>
      </w:pPr>
    </w:p>
    <w:p w:rsidR="006C70EF" w:rsidRDefault="006C70EF" w:rsidP="006C70EF">
      <w:pPr>
        <w:ind w:firstLine="8080"/>
        <w:rPr>
          <w:szCs w:val="28"/>
        </w:rPr>
      </w:pPr>
      <w:r>
        <w:rPr>
          <w:szCs w:val="28"/>
        </w:rPr>
        <w:t>ПРОЕКТ</w:t>
      </w:r>
    </w:p>
    <w:p w:rsidR="006C70EF" w:rsidRDefault="006C70EF" w:rsidP="006C70EF">
      <w:pPr>
        <w:jc w:val="center"/>
        <w:rPr>
          <w:rFonts w:ascii="Arial" w:hAnsi="Arial" w:cs="Arial"/>
          <w:b/>
          <w:spacing w:val="40"/>
        </w:rPr>
      </w:pPr>
      <w:r w:rsidRPr="0002210E">
        <w:rPr>
          <w:rFonts w:ascii="Arial" w:hAnsi="Arial" w:cs="Arial"/>
          <w:b/>
          <w:spacing w:val="40"/>
        </w:rPr>
        <w:t>БЕЛГОРОДСКАЯ ОБЛАСТЬ</w:t>
      </w:r>
    </w:p>
    <w:p w:rsidR="006C70EF" w:rsidRDefault="006C70EF" w:rsidP="006C70EF">
      <w:pPr>
        <w:jc w:val="center"/>
        <w:rPr>
          <w:rFonts w:ascii="Arial" w:hAnsi="Arial" w:cs="Arial"/>
          <w:b/>
          <w:spacing w:val="40"/>
        </w:rPr>
      </w:pPr>
    </w:p>
    <w:p w:rsidR="006C70EF" w:rsidRDefault="006C70EF" w:rsidP="006C70EF">
      <w:pPr>
        <w:jc w:val="center"/>
        <w:rPr>
          <w:rFonts w:ascii="Arial Narrow" w:hAnsi="Arial Narrow" w:cs="Arial"/>
          <w:b/>
          <w:sz w:val="40"/>
          <w:szCs w:val="40"/>
        </w:rPr>
      </w:pPr>
      <w:r>
        <w:rPr>
          <w:rFonts w:ascii="Arial Narrow" w:hAnsi="Arial Narrow" w:cs="Arial"/>
          <w:b/>
          <w:sz w:val="40"/>
          <w:szCs w:val="40"/>
        </w:rPr>
        <w:t xml:space="preserve">АДМИНИСТРАЦИЯ </w:t>
      </w:r>
    </w:p>
    <w:p w:rsidR="006C70EF" w:rsidRDefault="006C70EF" w:rsidP="006C70EF">
      <w:pPr>
        <w:jc w:val="center"/>
        <w:rPr>
          <w:rFonts w:ascii="Arial Narrow" w:hAnsi="Arial Narrow" w:cs="Arial"/>
          <w:b/>
          <w:sz w:val="40"/>
          <w:szCs w:val="40"/>
        </w:rPr>
      </w:pPr>
      <w:r>
        <w:rPr>
          <w:rFonts w:ascii="Arial Narrow" w:hAnsi="Arial Narrow" w:cs="Arial"/>
          <w:b/>
          <w:sz w:val="40"/>
          <w:szCs w:val="40"/>
        </w:rPr>
        <w:t>ПЛОТАВСКОГО СЕЛЬСКОГО ПОСЕЛЕНИЯ МУНИЦИПАЛЬНОГО РАЙОНА</w:t>
      </w:r>
    </w:p>
    <w:p w:rsidR="006C70EF" w:rsidRDefault="006C70EF" w:rsidP="006C70EF">
      <w:pPr>
        <w:jc w:val="center"/>
        <w:rPr>
          <w:rFonts w:ascii="Arial Narrow" w:hAnsi="Arial Narrow" w:cs="Arial"/>
          <w:b/>
          <w:sz w:val="40"/>
          <w:szCs w:val="40"/>
        </w:rPr>
      </w:pPr>
      <w:r>
        <w:rPr>
          <w:rFonts w:ascii="Arial Narrow" w:hAnsi="Arial Narrow" w:cs="Arial"/>
          <w:b/>
          <w:sz w:val="40"/>
          <w:szCs w:val="40"/>
        </w:rPr>
        <w:t xml:space="preserve"> «КОРОЧАНСКИЙ РАЙОН»</w:t>
      </w:r>
    </w:p>
    <w:p w:rsidR="006C70EF" w:rsidRDefault="006C70EF" w:rsidP="006C70EF">
      <w:pPr>
        <w:jc w:val="center"/>
        <w:rPr>
          <w:rFonts w:ascii="Arial" w:hAnsi="Arial" w:cs="Arial"/>
          <w:b/>
          <w:sz w:val="32"/>
          <w:szCs w:val="32"/>
        </w:rPr>
      </w:pPr>
    </w:p>
    <w:p w:rsidR="006C70EF" w:rsidRDefault="006C70EF" w:rsidP="006C70EF">
      <w:pPr>
        <w:jc w:val="center"/>
        <w:rPr>
          <w:rFonts w:ascii="Arial" w:hAnsi="Arial" w:cs="Arial"/>
          <w:b/>
          <w:spacing w:val="40"/>
          <w:sz w:val="32"/>
          <w:szCs w:val="32"/>
        </w:rPr>
      </w:pPr>
      <w:r>
        <w:rPr>
          <w:rFonts w:ascii="Arial" w:hAnsi="Arial" w:cs="Arial"/>
          <w:b/>
          <w:spacing w:val="40"/>
          <w:sz w:val="32"/>
          <w:szCs w:val="32"/>
        </w:rPr>
        <w:t>ПОСТАНОВЛЕНИЕ</w:t>
      </w:r>
    </w:p>
    <w:p w:rsidR="006C70EF" w:rsidRDefault="006C70EF" w:rsidP="006C70EF">
      <w:pPr>
        <w:jc w:val="center"/>
        <w:rPr>
          <w:rFonts w:ascii="Arial" w:hAnsi="Arial" w:cs="Arial"/>
          <w:b/>
          <w:sz w:val="17"/>
          <w:szCs w:val="17"/>
        </w:rPr>
      </w:pPr>
    </w:p>
    <w:p w:rsidR="006C70EF" w:rsidRPr="00F66C99" w:rsidRDefault="006C70EF" w:rsidP="006C70EF">
      <w:pPr>
        <w:jc w:val="center"/>
        <w:rPr>
          <w:rFonts w:ascii="Arial" w:hAnsi="Arial" w:cs="Arial"/>
          <w:b/>
          <w:sz w:val="17"/>
          <w:szCs w:val="17"/>
        </w:rPr>
      </w:pPr>
      <w:r>
        <w:rPr>
          <w:rFonts w:ascii="Arial" w:hAnsi="Arial" w:cs="Arial"/>
          <w:b/>
          <w:sz w:val="17"/>
          <w:szCs w:val="17"/>
        </w:rPr>
        <w:t>Плотавец</w:t>
      </w:r>
    </w:p>
    <w:p w:rsidR="006C70EF" w:rsidRPr="00CE7861" w:rsidRDefault="006C70EF" w:rsidP="006C70EF">
      <w:pPr>
        <w:rPr>
          <w:rFonts w:ascii="Arial" w:hAnsi="Arial" w:cs="Arial"/>
          <w:b/>
          <w:sz w:val="18"/>
          <w:szCs w:val="18"/>
        </w:rPr>
      </w:pPr>
      <w:r>
        <w:rPr>
          <w:rFonts w:ascii="Arial" w:hAnsi="Arial" w:cs="Arial"/>
          <w:b/>
          <w:sz w:val="18"/>
          <w:szCs w:val="18"/>
        </w:rPr>
        <w:t>«____» _________ 2024 г.                                                                                                                                    № _____</w:t>
      </w:r>
    </w:p>
    <w:p w:rsidR="006C70EF" w:rsidRDefault="006C70EF" w:rsidP="006C70EF">
      <w:pPr>
        <w:jc w:val="center"/>
        <w:rPr>
          <w:rFonts w:ascii="Arial" w:hAnsi="Arial"/>
          <w:b/>
          <w:sz w:val="32"/>
          <w:szCs w:val="28"/>
        </w:rPr>
      </w:pPr>
    </w:p>
    <w:p w:rsidR="006C70EF" w:rsidRDefault="006C70EF" w:rsidP="006C70EF">
      <w:pPr>
        <w:jc w:val="center"/>
        <w:rPr>
          <w:rFonts w:ascii="Arial" w:hAnsi="Arial"/>
          <w:b/>
          <w:sz w:val="32"/>
          <w:szCs w:val="28"/>
        </w:rPr>
      </w:pPr>
    </w:p>
    <w:p w:rsidR="006C70EF" w:rsidRPr="0020144F" w:rsidRDefault="006C70EF" w:rsidP="006C70EF">
      <w:pPr>
        <w:jc w:val="both"/>
        <w:rPr>
          <w:b/>
          <w:sz w:val="28"/>
          <w:szCs w:val="28"/>
        </w:rPr>
      </w:pPr>
    </w:p>
    <w:p w:rsidR="006C70EF" w:rsidRPr="0020144F" w:rsidRDefault="006C70EF" w:rsidP="006C70EF">
      <w:pPr>
        <w:rPr>
          <w:b/>
          <w:bCs/>
          <w:sz w:val="28"/>
          <w:szCs w:val="28"/>
        </w:rPr>
      </w:pPr>
      <w:r w:rsidRPr="0020144F">
        <w:rPr>
          <w:b/>
          <w:bCs/>
          <w:sz w:val="28"/>
          <w:szCs w:val="28"/>
        </w:rPr>
        <w:t xml:space="preserve">Об утверждении Правил определения </w:t>
      </w:r>
    </w:p>
    <w:p w:rsidR="006C70EF" w:rsidRPr="0020144F" w:rsidRDefault="006C70EF" w:rsidP="006C70EF">
      <w:pPr>
        <w:rPr>
          <w:b/>
          <w:bCs/>
          <w:sz w:val="28"/>
          <w:szCs w:val="28"/>
        </w:rPr>
      </w:pPr>
      <w:r w:rsidRPr="0020144F">
        <w:rPr>
          <w:b/>
          <w:bCs/>
          <w:sz w:val="28"/>
          <w:szCs w:val="28"/>
        </w:rPr>
        <w:t xml:space="preserve">нормативных затрат на обеспечение </w:t>
      </w:r>
    </w:p>
    <w:p w:rsidR="006C70EF" w:rsidRPr="0020144F" w:rsidRDefault="006C70EF" w:rsidP="006C70EF">
      <w:pPr>
        <w:rPr>
          <w:b/>
          <w:bCs/>
          <w:sz w:val="28"/>
          <w:szCs w:val="28"/>
        </w:rPr>
      </w:pPr>
      <w:r w:rsidRPr="0020144F">
        <w:rPr>
          <w:b/>
          <w:bCs/>
          <w:sz w:val="28"/>
          <w:szCs w:val="28"/>
        </w:rPr>
        <w:t xml:space="preserve">функций администрации Плотавского </w:t>
      </w:r>
    </w:p>
    <w:p w:rsidR="006C70EF" w:rsidRPr="0020144F" w:rsidRDefault="006C70EF" w:rsidP="006C70EF">
      <w:pPr>
        <w:rPr>
          <w:b/>
          <w:sz w:val="28"/>
          <w:szCs w:val="28"/>
        </w:rPr>
      </w:pPr>
      <w:r w:rsidRPr="0020144F">
        <w:rPr>
          <w:b/>
          <w:bCs/>
          <w:sz w:val="28"/>
          <w:szCs w:val="28"/>
        </w:rPr>
        <w:t xml:space="preserve">сельского поселения </w:t>
      </w:r>
    </w:p>
    <w:p w:rsidR="006C70EF" w:rsidRPr="0020144F" w:rsidRDefault="006C70EF" w:rsidP="006C70EF">
      <w:pPr>
        <w:rPr>
          <w:b/>
          <w:sz w:val="28"/>
          <w:szCs w:val="28"/>
        </w:rPr>
      </w:pPr>
    </w:p>
    <w:p w:rsidR="006C70EF" w:rsidRPr="0020144F" w:rsidRDefault="006C70EF" w:rsidP="006C70EF">
      <w:pPr>
        <w:rPr>
          <w:bCs/>
          <w:sz w:val="28"/>
          <w:szCs w:val="28"/>
        </w:rPr>
      </w:pPr>
    </w:p>
    <w:p w:rsidR="006C70EF" w:rsidRPr="0020144F" w:rsidRDefault="006C70EF" w:rsidP="006C70EF">
      <w:pPr>
        <w:rPr>
          <w:bCs/>
          <w:sz w:val="28"/>
          <w:szCs w:val="28"/>
        </w:rPr>
      </w:pPr>
    </w:p>
    <w:p w:rsidR="006C70EF" w:rsidRPr="0020144F" w:rsidRDefault="006C70EF" w:rsidP="006C70EF">
      <w:pPr>
        <w:widowControl w:val="0"/>
        <w:tabs>
          <w:tab w:val="left" w:pos="709"/>
        </w:tabs>
        <w:autoSpaceDE w:val="0"/>
        <w:autoSpaceDN w:val="0"/>
        <w:adjustRightInd w:val="0"/>
        <w:jc w:val="both"/>
        <w:rPr>
          <w:sz w:val="28"/>
          <w:szCs w:val="28"/>
        </w:rPr>
      </w:pPr>
      <w:r w:rsidRPr="0020144F">
        <w:rPr>
          <w:sz w:val="28"/>
          <w:szCs w:val="28"/>
        </w:rPr>
        <w:tab/>
        <w:t xml:space="preserve">В соответствии с пунктом </w:t>
      </w:r>
      <w:hyperlink r:id="rId68">
        <w:r w:rsidRPr="0020144F">
          <w:rPr>
            <w:sz w:val="28"/>
            <w:szCs w:val="28"/>
          </w:rPr>
          <w:t>2 части 4 статьи 19</w:t>
        </w:r>
      </w:hyperlink>
      <w:r w:rsidRPr="0020144F">
        <w:rPr>
          <w:sz w:val="28"/>
          <w:szCs w:val="28"/>
        </w:rPr>
        <w:t xml:space="preserve"> Федерального  закона </w:t>
      </w:r>
    </w:p>
    <w:p w:rsidR="006C70EF" w:rsidRPr="0020144F" w:rsidRDefault="006C70EF" w:rsidP="006C70EF">
      <w:pPr>
        <w:widowControl w:val="0"/>
        <w:tabs>
          <w:tab w:val="left" w:pos="709"/>
        </w:tabs>
        <w:autoSpaceDE w:val="0"/>
        <w:autoSpaceDN w:val="0"/>
        <w:adjustRightInd w:val="0"/>
        <w:jc w:val="both"/>
        <w:rPr>
          <w:sz w:val="28"/>
          <w:szCs w:val="28"/>
        </w:rPr>
      </w:pPr>
      <w:proofErr w:type="gramStart"/>
      <w:r w:rsidRPr="0020144F">
        <w:rPr>
          <w:sz w:val="28"/>
          <w:szCs w:val="28"/>
        </w:rPr>
        <w:t>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 октября 2014 года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w:t>
      </w:r>
      <w:proofErr w:type="gramEnd"/>
      <w:r w:rsidRPr="0020144F">
        <w:rPr>
          <w:sz w:val="28"/>
          <w:szCs w:val="28"/>
        </w:rPr>
        <w:t xml:space="preserve"> </w:t>
      </w:r>
      <w:proofErr w:type="gramStart"/>
      <w:r w:rsidRPr="0020144F">
        <w:rPr>
          <w:sz w:val="28"/>
          <w:szCs w:val="28"/>
        </w:rPr>
        <w:t>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20144F">
        <w:rPr>
          <w:sz w:val="28"/>
          <w:szCs w:val="28"/>
        </w:rPr>
        <w:t>Росатом</w:t>
      </w:r>
      <w:proofErr w:type="spellEnd"/>
      <w:r w:rsidRPr="0020144F">
        <w:rPr>
          <w:sz w:val="28"/>
          <w:szCs w:val="28"/>
        </w:rPr>
        <w:t>», Государственной корпорации                    по космической деятельности «</w:t>
      </w:r>
      <w:proofErr w:type="spellStart"/>
      <w:r w:rsidRPr="0020144F">
        <w:rPr>
          <w:sz w:val="28"/>
          <w:szCs w:val="28"/>
        </w:rPr>
        <w:t>Роскосмос</w:t>
      </w:r>
      <w:proofErr w:type="spellEnd"/>
      <w:r w:rsidRPr="0020144F">
        <w:rPr>
          <w:sz w:val="28"/>
          <w:szCs w:val="28"/>
        </w:rPr>
        <w:t xml:space="preserve">» и подведомственных                              им организаций», постановлением администрации </w:t>
      </w:r>
      <w:r w:rsidR="0035598D">
        <w:rPr>
          <w:sz w:val="28"/>
          <w:szCs w:val="28"/>
        </w:rPr>
        <w:t xml:space="preserve">Плотавского сельского поселения </w:t>
      </w:r>
      <w:r w:rsidRPr="0020144F">
        <w:rPr>
          <w:sz w:val="28"/>
          <w:szCs w:val="28"/>
        </w:rPr>
        <w:t>муниципального ра</w:t>
      </w:r>
      <w:r w:rsidR="0035598D">
        <w:rPr>
          <w:sz w:val="28"/>
          <w:szCs w:val="28"/>
        </w:rPr>
        <w:t xml:space="preserve">йона «Корочанский район»  от  16.10.2024 года  </w:t>
      </w:r>
      <w:r w:rsidR="0035598D">
        <w:rPr>
          <w:sz w:val="28"/>
          <w:szCs w:val="28"/>
        </w:rPr>
        <w:lastRenderedPageBreak/>
        <w:t>№ 31</w:t>
      </w:r>
      <w:r w:rsidRPr="0020144F">
        <w:rPr>
          <w:sz w:val="28"/>
          <w:szCs w:val="28"/>
        </w:rPr>
        <w:t xml:space="preserve"> «</w:t>
      </w:r>
      <w:r w:rsidRPr="0020144F">
        <w:rPr>
          <w:bCs/>
          <w:sz w:val="28"/>
          <w:szCs w:val="28"/>
        </w:rPr>
        <w:t>Об утверждении Требований к порядку разработки и принятия правовых актов о нормировании в сфере закупок</w:t>
      </w:r>
      <w:proofErr w:type="gramEnd"/>
      <w:r w:rsidRPr="0020144F">
        <w:rPr>
          <w:bCs/>
          <w:sz w:val="28"/>
          <w:szCs w:val="28"/>
        </w:rPr>
        <w:t xml:space="preserve"> для обеспечения муниципальных нужд Плотавского сельского поселения</w:t>
      </w:r>
      <w:r w:rsidR="0035598D">
        <w:rPr>
          <w:bCs/>
          <w:sz w:val="28"/>
          <w:szCs w:val="28"/>
        </w:rPr>
        <w:t xml:space="preserve"> муниципального района «Корочанский район</w:t>
      </w:r>
      <w:r w:rsidRPr="0020144F">
        <w:rPr>
          <w:sz w:val="28"/>
          <w:szCs w:val="28"/>
        </w:rPr>
        <w:t>»,</w:t>
      </w:r>
      <w:r w:rsidRPr="0020144F">
        <w:rPr>
          <w:bCs/>
          <w:sz w:val="28"/>
          <w:szCs w:val="28"/>
        </w:rPr>
        <w:t xml:space="preserve"> содержанию указанных актов и обеспечению их исполнения</w:t>
      </w:r>
      <w:r w:rsidR="0035598D">
        <w:rPr>
          <w:bCs/>
          <w:sz w:val="28"/>
          <w:szCs w:val="28"/>
        </w:rPr>
        <w:t>»</w:t>
      </w:r>
      <w:r w:rsidRPr="0020144F">
        <w:rPr>
          <w:bCs/>
          <w:sz w:val="28"/>
          <w:szCs w:val="28"/>
        </w:rPr>
        <w:t xml:space="preserve">, администрация </w:t>
      </w:r>
      <w:r w:rsidRPr="0020144F">
        <w:rPr>
          <w:sz w:val="28"/>
          <w:szCs w:val="28"/>
        </w:rPr>
        <w:t xml:space="preserve">Плотавского сельского поселения муниципального района    «Корочанский район» </w:t>
      </w:r>
      <w:proofErr w:type="spellStart"/>
      <w:proofErr w:type="gramStart"/>
      <w:r w:rsidRPr="0020144F">
        <w:rPr>
          <w:b/>
          <w:sz w:val="28"/>
          <w:szCs w:val="28"/>
        </w:rPr>
        <w:t>п</w:t>
      </w:r>
      <w:proofErr w:type="spellEnd"/>
      <w:proofErr w:type="gramEnd"/>
      <w:r w:rsidRPr="0020144F">
        <w:rPr>
          <w:b/>
          <w:sz w:val="28"/>
          <w:szCs w:val="28"/>
        </w:rPr>
        <w:t xml:space="preserve"> о с т а </w:t>
      </w:r>
      <w:proofErr w:type="spellStart"/>
      <w:r w:rsidRPr="0020144F">
        <w:rPr>
          <w:b/>
          <w:sz w:val="28"/>
          <w:szCs w:val="28"/>
        </w:rPr>
        <w:t>н</w:t>
      </w:r>
      <w:proofErr w:type="spellEnd"/>
      <w:r w:rsidRPr="0020144F">
        <w:rPr>
          <w:b/>
          <w:sz w:val="28"/>
          <w:szCs w:val="28"/>
        </w:rPr>
        <w:t xml:space="preserve"> о в л я е т</w:t>
      </w:r>
      <w:r w:rsidRPr="0020144F">
        <w:rPr>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1. Утвердить </w:t>
      </w:r>
      <w:hyperlink w:anchor="P51">
        <w:r w:rsidRPr="0020144F">
          <w:rPr>
            <w:rFonts w:ascii="Times New Roman" w:hAnsi="Times New Roman" w:cs="Times New Roman"/>
            <w:sz w:val="28"/>
            <w:szCs w:val="28"/>
          </w:rPr>
          <w:t>Правила</w:t>
        </w:r>
      </w:hyperlink>
      <w:r w:rsidRPr="0020144F">
        <w:rPr>
          <w:rFonts w:ascii="Times New Roman" w:hAnsi="Times New Roman" w:cs="Times New Roman"/>
          <w:sz w:val="28"/>
          <w:szCs w:val="28"/>
        </w:rPr>
        <w:t xml:space="preserve"> определения нормативных затрат на обеспечение функций администрации Плотавского сельского поселения муниципального района «Корочанский район» (далее – Правила) (прилагаются).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2. Главному специалисту администрации Плотавского сельского поселения (Еськова Н.Н.)  </w:t>
      </w:r>
      <w:proofErr w:type="gramStart"/>
      <w:r w:rsidRPr="0020144F">
        <w:rPr>
          <w:rFonts w:ascii="Times New Roman" w:hAnsi="Times New Roman" w:cs="Times New Roman"/>
          <w:sz w:val="28"/>
          <w:szCs w:val="28"/>
        </w:rPr>
        <w:t>разместить   Правила</w:t>
      </w:r>
      <w:proofErr w:type="gramEnd"/>
      <w:r w:rsidRPr="0020144F">
        <w:rPr>
          <w:rFonts w:ascii="Times New Roman" w:hAnsi="Times New Roman" w:cs="Times New Roman"/>
          <w:sz w:val="28"/>
          <w:szCs w:val="28"/>
        </w:rPr>
        <w:t xml:space="preserve">    в   единой  информационной  системе  в  сфере закупок.</w:t>
      </w:r>
    </w:p>
    <w:p w:rsidR="006C70EF" w:rsidRPr="0020144F" w:rsidRDefault="006C70EF" w:rsidP="006C70EF">
      <w:pPr>
        <w:jc w:val="both"/>
        <w:rPr>
          <w:bCs/>
          <w:sz w:val="28"/>
          <w:szCs w:val="28"/>
        </w:rPr>
      </w:pPr>
      <w:r w:rsidRPr="0020144F">
        <w:rPr>
          <w:sz w:val="28"/>
          <w:szCs w:val="28"/>
        </w:rPr>
        <w:tab/>
        <w:t>3. Признать утратившим силу распоряжение администрации    Плотавского сельского поселения муниципального района Корочанский район» Белгородской области от 01.11.2016  года № 27 «</w:t>
      </w:r>
      <w:r w:rsidRPr="0020144F">
        <w:rPr>
          <w:bCs/>
          <w:sz w:val="28"/>
          <w:szCs w:val="28"/>
        </w:rPr>
        <w:t>Об утверждении нормативных затрат»</w:t>
      </w:r>
      <w:r w:rsidRPr="0020144F">
        <w:rPr>
          <w:bCs/>
          <w:color w:val="000000"/>
          <w:sz w:val="28"/>
          <w:szCs w:val="28"/>
        </w:rPr>
        <w:t>.</w:t>
      </w:r>
    </w:p>
    <w:p w:rsidR="006C70EF" w:rsidRPr="0020144F" w:rsidRDefault="006C70EF" w:rsidP="006C70EF">
      <w:pPr>
        <w:tabs>
          <w:tab w:val="left" w:pos="709"/>
        </w:tabs>
        <w:jc w:val="both"/>
        <w:rPr>
          <w:sz w:val="28"/>
          <w:szCs w:val="28"/>
        </w:rPr>
      </w:pPr>
      <w:r w:rsidRPr="0020144F">
        <w:rPr>
          <w:bCs/>
          <w:sz w:val="28"/>
          <w:szCs w:val="28"/>
        </w:rPr>
        <w:tab/>
      </w:r>
      <w:r w:rsidRPr="0020144F">
        <w:rPr>
          <w:sz w:val="28"/>
          <w:szCs w:val="28"/>
        </w:rPr>
        <w:t>4. Р</w:t>
      </w:r>
      <w:r w:rsidRPr="0020144F">
        <w:rPr>
          <w:color w:val="050505"/>
          <w:sz w:val="28"/>
          <w:szCs w:val="28"/>
        </w:rPr>
        <w:t xml:space="preserve">азместить </w:t>
      </w:r>
      <w:r w:rsidRPr="0020144F">
        <w:rPr>
          <w:sz w:val="28"/>
          <w:szCs w:val="28"/>
        </w:rPr>
        <w:t xml:space="preserve">на официальном </w:t>
      </w:r>
      <w:r w:rsidRPr="0020144F">
        <w:rPr>
          <w:sz w:val="28"/>
          <w:szCs w:val="28"/>
          <w:lang w:val="en-US"/>
        </w:rPr>
        <w:t>web</w:t>
      </w:r>
      <w:r w:rsidRPr="0020144F">
        <w:rPr>
          <w:sz w:val="28"/>
          <w:szCs w:val="28"/>
        </w:rPr>
        <w:t xml:space="preserve">-сайте администрации Плотавского сельского поселения муниципального района «Корочанский район» Белгородской области </w:t>
      </w:r>
    </w:p>
    <w:p w:rsidR="006C70EF" w:rsidRPr="0020144F" w:rsidRDefault="006C70EF" w:rsidP="006C70EF">
      <w:pPr>
        <w:tabs>
          <w:tab w:val="left" w:pos="709"/>
        </w:tabs>
        <w:jc w:val="both"/>
        <w:rPr>
          <w:sz w:val="28"/>
          <w:szCs w:val="28"/>
        </w:rPr>
      </w:pPr>
      <w:proofErr w:type="gramStart"/>
      <w:r w:rsidRPr="0020144F">
        <w:rPr>
          <w:sz w:val="28"/>
          <w:szCs w:val="28"/>
        </w:rPr>
        <w:t>(https://</w:t>
      </w:r>
      <w:proofErr w:type="spellStart"/>
      <w:r w:rsidRPr="0020144F">
        <w:rPr>
          <w:sz w:val="28"/>
          <w:szCs w:val="28"/>
          <w:lang w:val="en-US"/>
        </w:rPr>
        <w:t>plota</w:t>
      </w:r>
      <w:proofErr w:type="spellEnd"/>
      <w:r w:rsidRPr="0020144F">
        <w:rPr>
          <w:sz w:val="28"/>
          <w:szCs w:val="28"/>
        </w:rPr>
        <w:t>vskoe-r31.gosweb.gosuslugi.ru/</w:t>
      </w:r>
      <w:proofErr w:type="spellStart"/>
      <w:r w:rsidRPr="0020144F">
        <w:rPr>
          <w:sz w:val="28"/>
          <w:szCs w:val="28"/>
        </w:rPr>
        <w:t>ofitsialno</w:t>
      </w:r>
      <w:proofErr w:type="spellEnd"/>
      <w:r w:rsidRPr="0020144F">
        <w:rPr>
          <w:sz w:val="28"/>
          <w:szCs w:val="28"/>
        </w:rPr>
        <w:t>/</w:t>
      </w:r>
      <w:proofErr w:type="spellStart"/>
      <w:r w:rsidRPr="0020144F">
        <w:rPr>
          <w:sz w:val="28"/>
          <w:szCs w:val="28"/>
        </w:rPr>
        <w:t>dokumenty</w:t>
      </w:r>
      <w:proofErr w:type="spellEnd"/>
      <w:r w:rsidRPr="0020144F">
        <w:rPr>
          <w:sz w:val="28"/>
          <w:szCs w:val="28"/>
        </w:rPr>
        <w:t>/.</w:t>
      </w:r>
      <w:proofErr w:type="gramEnd"/>
    </w:p>
    <w:p w:rsidR="006C70EF" w:rsidRPr="0020144F" w:rsidRDefault="006C70EF" w:rsidP="006C70EF">
      <w:pPr>
        <w:jc w:val="both"/>
        <w:rPr>
          <w:sz w:val="28"/>
          <w:szCs w:val="28"/>
        </w:rPr>
      </w:pPr>
      <w:r w:rsidRPr="0020144F">
        <w:rPr>
          <w:sz w:val="28"/>
          <w:szCs w:val="28"/>
        </w:rPr>
        <w:tab/>
        <w:t xml:space="preserve">5. </w:t>
      </w:r>
      <w:proofErr w:type="gramStart"/>
      <w:r w:rsidRPr="0020144F">
        <w:rPr>
          <w:sz w:val="28"/>
          <w:szCs w:val="28"/>
        </w:rPr>
        <w:t>Контроль за</w:t>
      </w:r>
      <w:proofErr w:type="gramEnd"/>
      <w:r w:rsidRPr="0020144F">
        <w:rPr>
          <w:sz w:val="28"/>
          <w:szCs w:val="28"/>
        </w:rPr>
        <w:t xml:space="preserve"> исполнением данного постановления оставляю за собой.</w:t>
      </w:r>
    </w:p>
    <w:p w:rsidR="006C70EF" w:rsidRPr="0020144F" w:rsidRDefault="006C70EF" w:rsidP="006C70EF">
      <w:pPr>
        <w:ind w:left="4248" w:hanging="2628"/>
        <w:rPr>
          <w:b/>
          <w:color w:val="333333"/>
          <w:sz w:val="28"/>
          <w:szCs w:val="28"/>
        </w:rPr>
      </w:pPr>
    </w:p>
    <w:p w:rsidR="006C70EF" w:rsidRPr="0020144F" w:rsidRDefault="006C70EF" w:rsidP="006C70EF">
      <w:pPr>
        <w:jc w:val="both"/>
        <w:rPr>
          <w:b/>
          <w:sz w:val="28"/>
          <w:szCs w:val="28"/>
        </w:rPr>
      </w:pPr>
    </w:p>
    <w:p w:rsidR="006C70EF" w:rsidRPr="0020144F" w:rsidRDefault="006C70EF" w:rsidP="006C70EF">
      <w:pPr>
        <w:rPr>
          <w:b/>
          <w:sz w:val="28"/>
          <w:szCs w:val="28"/>
        </w:rPr>
      </w:pPr>
    </w:p>
    <w:p w:rsidR="0020144F" w:rsidRPr="0020144F" w:rsidRDefault="0020144F" w:rsidP="0020144F">
      <w:pPr>
        <w:ind w:firstLine="851"/>
        <w:jc w:val="both"/>
        <w:rPr>
          <w:b/>
          <w:sz w:val="28"/>
          <w:szCs w:val="28"/>
        </w:rPr>
      </w:pPr>
      <w:r w:rsidRPr="0020144F">
        <w:rPr>
          <w:b/>
          <w:sz w:val="28"/>
          <w:szCs w:val="28"/>
        </w:rPr>
        <w:t xml:space="preserve">Глава администрации </w:t>
      </w:r>
    </w:p>
    <w:p w:rsidR="0020144F" w:rsidRPr="0020144F" w:rsidRDefault="0020144F" w:rsidP="0020144F">
      <w:pPr>
        <w:jc w:val="both"/>
        <w:rPr>
          <w:b/>
          <w:sz w:val="28"/>
          <w:szCs w:val="28"/>
        </w:rPr>
      </w:pPr>
      <w:r w:rsidRPr="0020144F">
        <w:rPr>
          <w:b/>
          <w:sz w:val="28"/>
          <w:szCs w:val="28"/>
        </w:rPr>
        <w:t xml:space="preserve">Плотавского сельского поселения  </w:t>
      </w:r>
      <w:r w:rsidRPr="0020144F">
        <w:rPr>
          <w:b/>
          <w:sz w:val="28"/>
          <w:szCs w:val="28"/>
        </w:rPr>
        <w:tab/>
      </w:r>
      <w:r w:rsidRPr="0020144F">
        <w:rPr>
          <w:b/>
          <w:sz w:val="28"/>
          <w:szCs w:val="28"/>
        </w:rPr>
        <w:tab/>
      </w:r>
      <w:r w:rsidRPr="0020144F">
        <w:rPr>
          <w:b/>
          <w:sz w:val="28"/>
          <w:szCs w:val="28"/>
        </w:rPr>
        <w:tab/>
      </w:r>
      <w:r w:rsidRPr="0020144F">
        <w:rPr>
          <w:b/>
          <w:sz w:val="28"/>
          <w:szCs w:val="28"/>
        </w:rPr>
        <w:tab/>
      </w:r>
      <w:r w:rsidRPr="0020144F">
        <w:rPr>
          <w:b/>
          <w:sz w:val="28"/>
          <w:szCs w:val="28"/>
        </w:rPr>
        <w:tab/>
        <w:t>Ф.И.О.</w:t>
      </w:r>
    </w:p>
    <w:p w:rsidR="006C70EF" w:rsidRDefault="006C70EF" w:rsidP="006C70EF">
      <w:pPr>
        <w:jc w:val="both"/>
        <w:rPr>
          <w:b/>
          <w:szCs w:val="28"/>
        </w:rPr>
      </w:pPr>
    </w:p>
    <w:p w:rsidR="006C70EF" w:rsidRDefault="006C70EF" w:rsidP="006C70EF"/>
    <w:p w:rsidR="006C70EF" w:rsidRDefault="006C70EF" w:rsidP="006C70EF">
      <w:pPr>
        <w:pStyle w:val="a8"/>
        <w:ind w:firstLine="4845"/>
        <w:outlineLvl w:val="0"/>
        <w:rPr>
          <w:b w:val="0"/>
          <w:sz w:val="28"/>
          <w:szCs w:val="28"/>
        </w:rPr>
      </w:pPr>
    </w:p>
    <w:p w:rsidR="006C70EF" w:rsidRDefault="006C70EF" w:rsidP="006C70EF"/>
    <w:p w:rsidR="006C70EF" w:rsidRDefault="006C70EF" w:rsidP="006C70EF"/>
    <w:p w:rsidR="006C70EF" w:rsidRDefault="006C70EF" w:rsidP="006C70EF"/>
    <w:p w:rsidR="006C70EF" w:rsidRDefault="006C70EF" w:rsidP="006C70EF"/>
    <w:p w:rsidR="006C70EF" w:rsidRDefault="006C70EF" w:rsidP="006C70EF"/>
    <w:p w:rsidR="006C70EF" w:rsidRDefault="006C70EF" w:rsidP="006C70EF"/>
    <w:p w:rsidR="006C70EF" w:rsidRDefault="006C70EF" w:rsidP="006C70EF"/>
    <w:p w:rsidR="006C70EF" w:rsidRDefault="006C70EF" w:rsidP="006C70EF"/>
    <w:p w:rsidR="006C70EF" w:rsidRDefault="006C70EF" w:rsidP="006C70EF"/>
    <w:p w:rsidR="006C70EF" w:rsidRDefault="006C70EF" w:rsidP="006C70EF"/>
    <w:p w:rsidR="006C70EF" w:rsidRDefault="006C70EF" w:rsidP="006C70EF"/>
    <w:p w:rsidR="006C70EF" w:rsidRDefault="006C70EF" w:rsidP="006C70EF"/>
    <w:p w:rsidR="006C70EF" w:rsidRDefault="006C70EF" w:rsidP="006C70EF"/>
    <w:p w:rsidR="006C70EF" w:rsidRDefault="006C70EF" w:rsidP="006C70EF"/>
    <w:p w:rsidR="006C70EF" w:rsidRDefault="006C70EF" w:rsidP="006C70EF"/>
    <w:p w:rsidR="006C70EF" w:rsidRDefault="006C70EF" w:rsidP="006C70EF"/>
    <w:p w:rsidR="006C70EF" w:rsidRDefault="006C70EF" w:rsidP="006C70EF"/>
    <w:p w:rsidR="006C70EF" w:rsidRDefault="006C70EF" w:rsidP="006C70EF"/>
    <w:p w:rsidR="0020144F" w:rsidRPr="006C70EF" w:rsidRDefault="0020144F" w:rsidP="006C70EF"/>
    <w:p w:rsidR="006C70EF" w:rsidRPr="002C2303" w:rsidRDefault="006C70EF" w:rsidP="006C70EF">
      <w:pPr>
        <w:pStyle w:val="ConsPlusNormal"/>
        <w:jc w:val="both"/>
        <w:outlineLvl w:val="0"/>
        <w:rPr>
          <w:rFonts w:ascii="Times New Roman" w:hAnsi="Times New Roman" w:cs="Times New Roman"/>
          <w:b/>
          <w:caps/>
          <w:sz w:val="28"/>
          <w:szCs w:val="28"/>
        </w:rPr>
      </w:pPr>
      <w:r>
        <w:rPr>
          <w:rFonts w:ascii="Times New Roman" w:hAnsi="Times New Roman" w:cs="Times New Roman"/>
          <w:b/>
          <w:caps/>
          <w:sz w:val="28"/>
          <w:szCs w:val="28"/>
        </w:rPr>
        <w:t xml:space="preserve">                                                                                     </w:t>
      </w:r>
      <w:r w:rsidRPr="002C2303">
        <w:rPr>
          <w:rFonts w:ascii="Times New Roman" w:hAnsi="Times New Roman" w:cs="Times New Roman"/>
          <w:b/>
          <w:sz w:val="28"/>
          <w:szCs w:val="28"/>
        </w:rPr>
        <w:t>Утверждены</w:t>
      </w:r>
    </w:p>
    <w:p w:rsidR="006C70EF" w:rsidRDefault="006C70EF" w:rsidP="006C70EF">
      <w:pPr>
        <w:pStyle w:val="ConsPlusNormal"/>
        <w:jc w:val="right"/>
        <w:rPr>
          <w:rFonts w:ascii="Times New Roman" w:hAnsi="Times New Roman" w:cs="Times New Roman"/>
          <w:b/>
          <w:sz w:val="28"/>
          <w:szCs w:val="28"/>
        </w:rPr>
      </w:pPr>
      <w:r w:rsidRPr="00114CF8">
        <w:rPr>
          <w:rFonts w:ascii="Times New Roman" w:hAnsi="Times New Roman" w:cs="Times New Roman"/>
          <w:b/>
          <w:sz w:val="28"/>
          <w:szCs w:val="28"/>
        </w:rPr>
        <w:t>постановлением </w:t>
      </w:r>
      <w:r w:rsidRPr="00114CF8">
        <w:rPr>
          <w:rFonts w:ascii="Times New Roman" w:hAnsi="Times New Roman" w:cs="Times New Roman"/>
          <w:b/>
          <w:bCs/>
          <w:sz w:val="28"/>
          <w:szCs w:val="28"/>
        </w:rPr>
        <w:t>администрации</w:t>
      </w:r>
    </w:p>
    <w:p w:rsidR="006C70EF" w:rsidRDefault="006C70EF" w:rsidP="006C70EF">
      <w:pPr>
        <w:pStyle w:val="ConsPlusNormal"/>
        <w:jc w:val="right"/>
        <w:rPr>
          <w:rFonts w:ascii="Times New Roman" w:hAnsi="Times New Roman" w:cs="Times New Roman"/>
          <w:b/>
          <w:sz w:val="28"/>
          <w:szCs w:val="28"/>
        </w:rPr>
      </w:pPr>
      <w:r>
        <w:rPr>
          <w:rFonts w:ascii="Times New Roman" w:hAnsi="Times New Roman" w:cs="Times New Roman"/>
          <w:b/>
          <w:sz w:val="28"/>
          <w:szCs w:val="28"/>
        </w:rPr>
        <w:t xml:space="preserve">                                                                 Плотавского сельского   поселения </w:t>
      </w:r>
      <w:r w:rsidRPr="00114CF8">
        <w:rPr>
          <w:rFonts w:ascii="Times New Roman" w:hAnsi="Times New Roman" w:cs="Times New Roman"/>
          <w:b/>
          <w:sz w:val="28"/>
          <w:szCs w:val="28"/>
        </w:rPr>
        <w:t>муниципального района</w:t>
      </w:r>
    </w:p>
    <w:p w:rsidR="006C70EF" w:rsidRPr="00114CF8" w:rsidRDefault="006C70EF" w:rsidP="006C70EF">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14CF8">
        <w:rPr>
          <w:rFonts w:ascii="Times New Roman" w:hAnsi="Times New Roman" w:cs="Times New Roman"/>
          <w:b/>
          <w:sz w:val="28"/>
          <w:szCs w:val="28"/>
        </w:rPr>
        <w:t>«Корочанский    район»</w:t>
      </w:r>
    </w:p>
    <w:p w:rsidR="006C70EF" w:rsidRPr="00114CF8" w:rsidRDefault="006C70EF" w:rsidP="006C70EF">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14CF8">
        <w:rPr>
          <w:rFonts w:ascii="Times New Roman" w:hAnsi="Times New Roman" w:cs="Times New Roman"/>
          <w:b/>
          <w:sz w:val="28"/>
          <w:szCs w:val="28"/>
        </w:rPr>
        <w:t xml:space="preserve">от </w:t>
      </w:r>
      <w:r>
        <w:rPr>
          <w:rFonts w:ascii="Times New Roman" w:hAnsi="Times New Roman" w:cs="Times New Roman"/>
          <w:b/>
          <w:sz w:val="28"/>
          <w:szCs w:val="28"/>
        </w:rPr>
        <w:t>«</w:t>
      </w:r>
      <w:r w:rsidRPr="00114CF8">
        <w:rPr>
          <w:rFonts w:ascii="Times New Roman" w:hAnsi="Times New Roman" w:cs="Times New Roman"/>
          <w:b/>
          <w:sz w:val="28"/>
          <w:szCs w:val="28"/>
        </w:rPr>
        <w:t>__</w:t>
      </w:r>
      <w:r>
        <w:rPr>
          <w:rFonts w:ascii="Times New Roman" w:hAnsi="Times New Roman" w:cs="Times New Roman"/>
          <w:b/>
          <w:sz w:val="28"/>
          <w:szCs w:val="28"/>
        </w:rPr>
        <w:t>»</w:t>
      </w:r>
      <w:r w:rsidRPr="00114CF8">
        <w:rPr>
          <w:rFonts w:ascii="Times New Roman" w:hAnsi="Times New Roman" w:cs="Times New Roman"/>
          <w:b/>
          <w:sz w:val="28"/>
          <w:szCs w:val="28"/>
        </w:rPr>
        <w:t>___________</w:t>
      </w:r>
      <w:r>
        <w:rPr>
          <w:rFonts w:ascii="Times New Roman" w:hAnsi="Times New Roman" w:cs="Times New Roman"/>
          <w:b/>
          <w:sz w:val="28"/>
          <w:szCs w:val="28"/>
        </w:rPr>
        <w:t xml:space="preserve"> </w:t>
      </w:r>
      <w:r w:rsidRPr="00114CF8">
        <w:rPr>
          <w:rFonts w:ascii="Times New Roman" w:hAnsi="Times New Roman" w:cs="Times New Roman"/>
          <w:b/>
          <w:sz w:val="28"/>
          <w:szCs w:val="28"/>
        </w:rPr>
        <w:t>2024 г.</w:t>
      </w:r>
    </w:p>
    <w:p w:rsidR="006C70EF" w:rsidRPr="00114CF8" w:rsidRDefault="006C70EF" w:rsidP="006C70EF">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14CF8">
        <w:rPr>
          <w:rFonts w:ascii="Times New Roman" w:hAnsi="Times New Roman" w:cs="Times New Roman"/>
          <w:b/>
          <w:sz w:val="28"/>
          <w:szCs w:val="28"/>
        </w:rPr>
        <w:t>№ _____</w:t>
      </w:r>
    </w:p>
    <w:p w:rsidR="006C70EF" w:rsidRPr="0020144F" w:rsidRDefault="006C70EF" w:rsidP="006C70EF">
      <w:pPr>
        <w:jc w:val="center"/>
        <w:rPr>
          <w:b/>
          <w:sz w:val="28"/>
          <w:szCs w:val="28"/>
        </w:rPr>
      </w:pPr>
    </w:p>
    <w:p w:rsidR="006C70EF" w:rsidRPr="0020144F" w:rsidRDefault="006C70EF" w:rsidP="006C70EF">
      <w:pPr>
        <w:jc w:val="center"/>
        <w:rPr>
          <w:b/>
          <w:sz w:val="28"/>
          <w:szCs w:val="28"/>
        </w:rPr>
      </w:pPr>
      <w:r w:rsidRPr="0020144F">
        <w:rPr>
          <w:b/>
          <w:sz w:val="28"/>
          <w:szCs w:val="28"/>
        </w:rPr>
        <w:t>Правила</w:t>
      </w:r>
    </w:p>
    <w:p w:rsidR="006C70EF" w:rsidRPr="0020144F" w:rsidRDefault="006C70EF" w:rsidP="006C70EF">
      <w:pPr>
        <w:jc w:val="center"/>
        <w:rPr>
          <w:b/>
          <w:sz w:val="28"/>
          <w:szCs w:val="28"/>
        </w:rPr>
      </w:pPr>
      <w:r w:rsidRPr="0020144F">
        <w:rPr>
          <w:b/>
          <w:sz w:val="28"/>
          <w:szCs w:val="28"/>
        </w:rPr>
        <w:t>определения нормативных затрат на обеспечение функций муниципальных органов Корочанского района, подведомственных  им казенных учреждений</w:t>
      </w:r>
    </w:p>
    <w:p w:rsidR="006C70EF" w:rsidRPr="0020144F" w:rsidRDefault="006C70EF" w:rsidP="006C70EF">
      <w:pPr>
        <w:jc w:val="center"/>
        <w:rPr>
          <w:b/>
          <w:bCs/>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 Правила определения нормативных затрат на обеспечение функций администрации Плотавского сельского поселения муниципального района «Корочанский район», (далее – Правила) устанавливают порядок определения нормативных затрат  на обеспечение функций администрации Плотавского сельского поселения муниципального района «Корочанский район» в части закупок товаров, работ, услуг (далее – нормативные затраты).</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2. Нормативные затраты применяются для обоснования закупок администрации Плотавского сельского поселения муниципального района «Корочанский район».</w:t>
      </w:r>
    </w:p>
    <w:p w:rsidR="006C70EF" w:rsidRPr="0020144F" w:rsidRDefault="006C70EF" w:rsidP="006C70EF">
      <w:pPr>
        <w:pStyle w:val="ConsPlusNormal"/>
        <w:ind w:firstLine="540"/>
        <w:jc w:val="both"/>
        <w:rPr>
          <w:rFonts w:ascii="Times New Roman" w:hAnsi="Times New Roman" w:cs="Times New Roman"/>
          <w:sz w:val="28"/>
          <w:szCs w:val="28"/>
        </w:rPr>
      </w:pPr>
      <w:r w:rsidRPr="0020144F">
        <w:rPr>
          <w:rFonts w:ascii="Times New Roman" w:hAnsi="Times New Roman" w:cs="Times New Roman"/>
          <w:sz w:val="28"/>
          <w:szCs w:val="28"/>
        </w:rPr>
        <w:t>3.</w:t>
      </w:r>
      <w:bookmarkStart w:id="3" w:name="Par4"/>
      <w:bookmarkEnd w:id="3"/>
      <w:r w:rsidRPr="0020144F">
        <w:rPr>
          <w:rFonts w:ascii="Times New Roman" w:hAnsi="Times New Roman" w:cs="Times New Roman"/>
          <w:sz w:val="28"/>
          <w:szCs w:val="28"/>
        </w:rPr>
        <w:t xml:space="preserve"> 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как получателю бюджетных средств, лимитов бюджетных обязательств на закупку товаров, работ, услуг в рамках исполнения бюджета сельского поселения.</w:t>
      </w:r>
    </w:p>
    <w:p w:rsidR="006C70EF" w:rsidRPr="0020144F" w:rsidRDefault="006C70EF" w:rsidP="006C70EF">
      <w:pPr>
        <w:pStyle w:val="ConsPlusNormal"/>
        <w:ind w:firstLine="540"/>
        <w:jc w:val="both"/>
        <w:rPr>
          <w:rFonts w:ascii="Times New Roman" w:hAnsi="Times New Roman" w:cs="Times New Roman"/>
          <w:sz w:val="28"/>
          <w:szCs w:val="28"/>
        </w:rPr>
      </w:pPr>
      <w:r w:rsidRPr="0020144F">
        <w:rPr>
          <w:rFonts w:ascii="Times New Roman" w:hAnsi="Times New Roman" w:cs="Times New Roman"/>
          <w:sz w:val="28"/>
          <w:szCs w:val="28"/>
        </w:rPr>
        <w:t>Для расчета нормативных затрат используются формулы расчета и порядок их применения, порядок расчета, не предусматривающий применения формул.</w:t>
      </w:r>
    </w:p>
    <w:p w:rsidR="006C70EF" w:rsidRPr="0020144F" w:rsidRDefault="006C70EF" w:rsidP="006C70EF">
      <w:pPr>
        <w:autoSpaceDE w:val="0"/>
        <w:autoSpaceDN w:val="0"/>
        <w:adjustRightInd w:val="0"/>
        <w:ind w:firstLine="709"/>
        <w:jc w:val="both"/>
        <w:rPr>
          <w:sz w:val="28"/>
          <w:szCs w:val="28"/>
        </w:rPr>
      </w:pPr>
      <w:r w:rsidRPr="0020144F">
        <w:rPr>
          <w:sz w:val="28"/>
          <w:szCs w:val="28"/>
        </w:rPr>
        <w:t xml:space="preserve">4. Для определения нормативных затрат в соответствии с разделами </w:t>
      </w:r>
      <w:r w:rsidRPr="0020144F">
        <w:rPr>
          <w:sz w:val="28"/>
          <w:szCs w:val="28"/>
          <w:lang w:val="en-US"/>
        </w:rPr>
        <w:t>I</w:t>
      </w:r>
      <w:r w:rsidRPr="0020144F">
        <w:rPr>
          <w:sz w:val="28"/>
          <w:szCs w:val="28"/>
        </w:rPr>
        <w:t xml:space="preserve">             и </w:t>
      </w:r>
      <w:r w:rsidRPr="0020144F">
        <w:rPr>
          <w:sz w:val="28"/>
          <w:szCs w:val="28"/>
          <w:lang w:val="en-US"/>
        </w:rPr>
        <w:t>II</w:t>
      </w:r>
      <w:r w:rsidRPr="0020144F">
        <w:rPr>
          <w:sz w:val="28"/>
          <w:szCs w:val="28"/>
        </w:rPr>
        <w:t xml:space="preserve"> методики в формулах используются нормативы цены товаров, работ, услуг, устанавливаемые администрацией Плотавского сельского поселения, если эти нормативы не предусмотрены приложениями № 1, 2, 3 и 4 к методике.</w:t>
      </w:r>
    </w:p>
    <w:p w:rsidR="006C70EF" w:rsidRPr="0020144F" w:rsidRDefault="006C70EF" w:rsidP="006C70EF">
      <w:pPr>
        <w:autoSpaceDE w:val="0"/>
        <w:autoSpaceDN w:val="0"/>
        <w:adjustRightInd w:val="0"/>
        <w:ind w:firstLine="709"/>
        <w:jc w:val="both"/>
        <w:rPr>
          <w:sz w:val="28"/>
          <w:szCs w:val="28"/>
        </w:rPr>
      </w:pPr>
      <w:r w:rsidRPr="0020144F">
        <w:rPr>
          <w:sz w:val="28"/>
          <w:szCs w:val="28"/>
        </w:rPr>
        <w:t>5. Администрация Плотавского сельского поселения муниципального района «Корочанский район» разрабатывает  и   утверждает   индивидуальные  (установленные   для    каждого   работника)  нормативы:</w:t>
      </w:r>
    </w:p>
    <w:p w:rsidR="006C70EF" w:rsidRPr="0020144F" w:rsidRDefault="006C70EF" w:rsidP="006C70EF">
      <w:pPr>
        <w:autoSpaceDE w:val="0"/>
        <w:autoSpaceDN w:val="0"/>
        <w:adjustRightInd w:val="0"/>
        <w:ind w:firstLine="709"/>
        <w:jc w:val="both"/>
        <w:rPr>
          <w:sz w:val="28"/>
          <w:szCs w:val="28"/>
        </w:rPr>
      </w:pPr>
      <w:r w:rsidRPr="0020144F">
        <w:rPr>
          <w:sz w:val="28"/>
          <w:szCs w:val="28"/>
        </w:rPr>
        <w:t>а) количества абонентских номеров пользовательского (оконечного) оборудования, подключенного к сети подвижной связи, с учетом нормативов, предусмотренных приложениями № 1, 2 и 3 к методике;</w:t>
      </w:r>
    </w:p>
    <w:p w:rsidR="006C70EF" w:rsidRPr="0020144F" w:rsidRDefault="006C70EF" w:rsidP="006C70EF">
      <w:pPr>
        <w:autoSpaceDE w:val="0"/>
        <w:autoSpaceDN w:val="0"/>
        <w:adjustRightInd w:val="0"/>
        <w:ind w:firstLine="709"/>
        <w:jc w:val="both"/>
        <w:rPr>
          <w:sz w:val="28"/>
          <w:szCs w:val="28"/>
        </w:rPr>
      </w:pPr>
      <w:bookmarkStart w:id="4" w:name="Par16"/>
      <w:bookmarkEnd w:id="4"/>
      <w:r w:rsidRPr="0020144F">
        <w:rPr>
          <w:sz w:val="28"/>
          <w:szCs w:val="28"/>
        </w:rPr>
        <w:t>б) цены услуг подвижной связи с учетом нормативов, предусмотренных приложениями № 1, 2 и 3 к методике;</w:t>
      </w:r>
    </w:p>
    <w:p w:rsidR="006C70EF" w:rsidRPr="0020144F" w:rsidRDefault="006C70EF" w:rsidP="006C70EF">
      <w:pPr>
        <w:autoSpaceDE w:val="0"/>
        <w:autoSpaceDN w:val="0"/>
        <w:adjustRightInd w:val="0"/>
        <w:ind w:firstLine="709"/>
        <w:jc w:val="both"/>
        <w:rPr>
          <w:sz w:val="28"/>
          <w:szCs w:val="28"/>
        </w:rPr>
      </w:pPr>
      <w:r w:rsidRPr="0020144F">
        <w:rPr>
          <w:sz w:val="28"/>
          <w:szCs w:val="28"/>
        </w:rPr>
        <w:t xml:space="preserve">в) количества </w:t>
      </w:r>
      <w:proofErr w:type="spellStart"/>
      <w:r w:rsidRPr="0020144F">
        <w:rPr>
          <w:sz w:val="28"/>
          <w:szCs w:val="28"/>
        </w:rPr>
        <w:t>СИМ-карт</w:t>
      </w:r>
      <w:proofErr w:type="spellEnd"/>
      <w:r w:rsidRPr="0020144F">
        <w:rPr>
          <w:sz w:val="28"/>
          <w:szCs w:val="28"/>
        </w:rPr>
        <w:t>, используемых в средствах подвижной связи,                 с учетом нормативов, предусмотренных приложением № 1 к методике;</w:t>
      </w:r>
    </w:p>
    <w:p w:rsidR="006C70EF" w:rsidRPr="0020144F" w:rsidRDefault="006C70EF" w:rsidP="006C70EF">
      <w:pPr>
        <w:autoSpaceDE w:val="0"/>
        <w:autoSpaceDN w:val="0"/>
        <w:adjustRightInd w:val="0"/>
        <w:ind w:firstLine="709"/>
        <w:jc w:val="both"/>
        <w:rPr>
          <w:sz w:val="28"/>
          <w:szCs w:val="28"/>
        </w:rPr>
      </w:pPr>
      <w:r w:rsidRPr="0020144F">
        <w:rPr>
          <w:sz w:val="28"/>
          <w:szCs w:val="28"/>
        </w:rPr>
        <w:lastRenderedPageBreak/>
        <w:t>г) количества сим-карт, используемых в планшетных компьютерах,                   с учетом нормативов, предусмотренных приложением № 2  к методике;</w:t>
      </w:r>
    </w:p>
    <w:p w:rsidR="006C70EF" w:rsidRPr="0020144F" w:rsidRDefault="006C70EF" w:rsidP="006C70EF">
      <w:pPr>
        <w:autoSpaceDE w:val="0"/>
        <w:autoSpaceDN w:val="0"/>
        <w:adjustRightInd w:val="0"/>
        <w:ind w:firstLine="709"/>
        <w:jc w:val="both"/>
        <w:rPr>
          <w:sz w:val="28"/>
          <w:szCs w:val="28"/>
        </w:rPr>
      </w:pPr>
      <w:proofErr w:type="spellStart"/>
      <w:r w:rsidRPr="0020144F">
        <w:rPr>
          <w:sz w:val="28"/>
          <w:szCs w:val="28"/>
        </w:rPr>
        <w:t>д</w:t>
      </w:r>
      <w:proofErr w:type="spellEnd"/>
      <w:r w:rsidRPr="0020144F">
        <w:rPr>
          <w:sz w:val="28"/>
          <w:szCs w:val="28"/>
        </w:rPr>
        <w:t>) цены и количества принтеров, многофункциональных устройств, копировальных аппаратов и иной оргтехники;</w:t>
      </w:r>
    </w:p>
    <w:p w:rsidR="006C70EF" w:rsidRPr="0020144F" w:rsidRDefault="006C70EF" w:rsidP="006C70EF">
      <w:pPr>
        <w:autoSpaceDE w:val="0"/>
        <w:autoSpaceDN w:val="0"/>
        <w:adjustRightInd w:val="0"/>
        <w:ind w:firstLine="709"/>
        <w:jc w:val="both"/>
        <w:rPr>
          <w:sz w:val="28"/>
          <w:szCs w:val="28"/>
        </w:rPr>
      </w:pPr>
      <w:bookmarkStart w:id="5" w:name="Par24"/>
      <w:bookmarkEnd w:id="5"/>
      <w:r w:rsidRPr="0020144F">
        <w:rPr>
          <w:sz w:val="28"/>
          <w:szCs w:val="28"/>
        </w:rPr>
        <w:t>е) количества и цены средств подвижной связи с учетом нормативов, предусмотренных приложением № 1  к методике;</w:t>
      </w:r>
    </w:p>
    <w:p w:rsidR="006C70EF" w:rsidRPr="0020144F" w:rsidRDefault="006C70EF" w:rsidP="006C70EF">
      <w:pPr>
        <w:autoSpaceDE w:val="0"/>
        <w:autoSpaceDN w:val="0"/>
        <w:adjustRightInd w:val="0"/>
        <w:ind w:firstLine="709"/>
        <w:jc w:val="both"/>
        <w:rPr>
          <w:sz w:val="28"/>
          <w:szCs w:val="28"/>
        </w:rPr>
      </w:pPr>
      <w:bookmarkStart w:id="6" w:name="Par26"/>
      <w:bookmarkEnd w:id="6"/>
      <w:r w:rsidRPr="0020144F">
        <w:rPr>
          <w:sz w:val="28"/>
          <w:szCs w:val="28"/>
        </w:rPr>
        <w:t>ж) количества и цены планшетных компьютеров с учетом нормативов, предусмотренных приложением № 2  к методике;</w:t>
      </w:r>
    </w:p>
    <w:p w:rsidR="006C70EF" w:rsidRPr="0020144F" w:rsidRDefault="006C70EF" w:rsidP="006C70EF">
      <w:pPr>
        <w:autoSpaceDE w:val="0"/>
        <w:autoSpaceDN w:val="0"/>
        <w:adjustRightInd w:val="0"/>
        <w:ind w:firstLine="709"/>
        <w:jc w:val="both"/>
        <w:rPr>
          <w:sz w:val="28"/>
          <w:szCs w:val="28"/>
        </w:rPr>
      </w:pPr>
      <w:bookmarkStart w:id="7" w:name="Par28"/>
      <w:bookmarkEnd w:id="7"/>
      <w:proofErr w:type="spellStart"/>
      <w:r w:rsidRPr="0020144F">
        <w:rPr>
          <w:sz w:val="28"/>
          <w:szCs w:val="28"/>
        </w:rPr>
        <w:t>з</w:t>
      </w:r>
      <w:proofErr w:type="spellEnd"/>
      <w:r w:rsidRPr="0020144F">
        <w:rPr>
          <w:sz w:val="28"/>
          <w:szCs w:val="28"/>
        </w:rPr>
        <w:t>) количества и цены ноутбуков с учетом нормативов, предусмотренных приложением № 3  к методике;</w:t>
      </w:r>
    </w:p>
    <w:p w:rsidR="006C70EF" w:rsidRPr="0020144F" w:rsidRDefault="006C70EF" w:rsidP="006C70EF">
      <w:pPr>
        <w:autoSpaceDE w:val="0"/>
        <w:autoSpaceDN w:val="0"/>
        <w:adjustRightInd w:val="0"/>
        <w:ind w:firstLine="709"/>
        <w:jc w:val="both"/>
        <w:rPr>
          <w:sz w:val="28"/>
          <w:szCs w:val="28"/>
        </w:rPr>
      </w:pPr>
      <w:r w:rsidRPr="0020144F">
        <w:rPr>
          <w:sz w:val="28"/>
          <w:szCs w:val="28"/>
        </w:rPr>
        <w:t>и) количества и цены носителей информации;</w:t>
      </w:r>
    </w:p>
    <w:p w:rsidR="006C70EF" w:rsidRPr="0020144F" w:rsidRDefault="006C70EF" w:rsidP="006C70EF">
      <w:pPr>
        <w:autoSpaceDE w:val="0"/>
        <w:autoSpaceDN w:val="0"/>
        <w:adjustRightInd w:val="0"/>
        <w:ind w:firstLine="709"/>
        <w:jc w:val="both"/>
        <w:rPr>
          <w:sz w:val="28"/>
          <w:szCs w:val="28"/>
        </w:rPr>
      </w:pPr>
      <w:r w:rsidRPr="0020144F">
        <w:rPr>
          <w:sz w:val="28"/>
          <w:szCs w:val="28"/>
        </w:rPr>
        <w:t>к)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6C70EF" w:rsidRPr="0020144F" w:rsidRDefault="006C70EF" w:rsidP="006C70EF">
      <w:pPr>
        <w:autoSpaceDE w:val="0"/>
        <w:autoSpaceDN w:val="0"/>
        <w:adjustRightInd w:val="0"/>
        <w:ind w:firstLine="709"/>
        <w:jc w:val="both"/>
        <w:rPr>
          <w:sz w:val="28"/>
          <w:szCs w:val="28"/>
        </w:rPr>
      </w:pPr>
      <w:r w:rsidRPr="0020144F">
        <w:rPr>
          <w:sz w:val="28"/>
          <w:szCs w:val="28"/>
        </w:rPr>
        <w:t>л) перечня периодических печатных изданий и справочной литературы;</w:t>
      </w:r>
    </w:p>
    <w:p w:rsidR="006C70EF" w:rsidRPr="0020144F" w:rsidRDefault="006C70EF" w:rsidP="006C70EF">
      <w:pPr>
        <w:autoSpaceDE w:val="0"/>
        <w:autoSpaceDN w:val="0"/>
        <w:adjustRightInd w:val="0"/>
        <w:ind w:firstLine="709"/>
        <w:jc w:val="both"/>
        <w:rPr>
          <w:sz w:val="28"/>
          <w:szCs w:val="28"/>
        </w:rPr>
      </w:pPr>
      <w:r w:rsidRPr="0020144F">
        <w:rPr>
          <w:sz w:val="28"/>
          <w:szCs w:val="28"/>
        </w:rPr>
        <w:t xml:space="preserve">м) количества и цены рабочих станций с учетом нормативов, предусмотренных пунктом 23 раздела </w:t>
      </w:r>
      <w:r w:rsidRPr="0020144F">
        <w:rPr>
          <w:sz w:val="28"/>
          <w:szCs w:val="28"/>
          <w:lang w:val="en-US"/>
        </w:rPr>
        <w:t>I</w:t>
      </w:r>
      <w:r w:rsidRPr="0020144F">
        <w:rPr>
          <w:sz w:val="28"/>
          <w:szCs w:val="28"/>
        </w:rPr>
        <w:t xml:space="preserve"> методики;</w:t>
      </w:r>
    </w:p>
    <w:p w:rsidR="006C70EF" w:rsidRPr="0020144F" w:rsidRDefault="006C70EF" w:rsidP="006C70EF">
      <w:pPr>
        <w:autoSpaceDE w:val="0"/>
        <w:autoSpaceDN w:val="0"/>
        <w:adjustRightInd w:val="0"/>
        <w:ind w:firstLine="709"/>
        <w:jc w:val="both"/>
        <w:rPr>
          <w:sz w:val="28"/>
          <w:szCs w:val="28"/>
        </w:rPr>
      </w:pPr>
      <w:proofErr w:type="spellStart"/>
      <w:r w:rsidRPr="0020144F">
        <w:rPr>
          <w:sz w:val="28"/>
          <w:szCs w:val="28"/>
        </w:rPr>
        <w:t>н</w:t>
      </w:r>
      <w:proofErr w:type="spellEnd"/>
      <w:r w:rsidRPr="0020144F">
        <w:rPr>
          <w:sz w:val="28"/>
          <w:szCs w:val="28"/>
        </w:rPr>
        <w:t>) количества и цены транспортных средств с учетом нормативов, предусмотренных приложением № 4 к методике;</w:t>
      </w:r>
    </w:p>
    <w:p w:rsidR="006C70EF" w:rsidRPr="0020144F" w:rsidRDefault="006C70EF" w:rsidP="006C70EF">
      <w:pPr>
        <w:autoSpaceDE w:val="0"/>
        <w:autoSpaceDN w:val="0"/>
        <w:adjustRightInd w:val="0"/>
        <w:ind w:firstLine="709"/>
        <w:jc w:val="both"/>
        <w:rPr>
          <w:sz w:val="28"/>
          <w:szCs w:val="28"/>
        </w:rPr>
      </w:pPr>
      <w:r w:rsidRPr="0020144F">
        <w:rPr>
          <w:sz w:val="28"/>
          <w:szCs w:val="28"/>
        </w:rPr>
        <w:t>о) количества и цены мебели с учетом нормативов количества, предусмотренных приложением № 5 к методике;</w:t>
      </w:r>
    </w:p>
    <w:p w:rsidR="006C70EF" w:rsidRPr="0020144F" w:rsidRDefault="006C70EF" w:rsidP="006C70EF">
      <w:pPr>
        <w:autoSpaceDE w:val="0"/>
        <w:autoSpaceDN w:val="0"/>
        <w:adjustRightInd w:val="0"/>
        <w:ind w:firstLine="709"/>
        <w:jc w:val="both"/>
        <w:rPr>
          <w:sz w:val="28"/>
          <w:szCs w:val="28"/>
        </w:rPr>
      </w:pPr>
      <w:proofErr w:type="spellStart"/>
      <w:r w:rsidRPr="0020144F">
        <w:rPr>
          <w:sz w:val="28"/>
          <w:szCs w:val="28"/>
        </w:rPr>
        <w:t>п</w:t>
      </w:r>
      <w:proofErr w:type="spellEnd"/>
      <w:r w:rsidRPr="0020144F">
        <w:rPr>
          <w:sz w:val="28"/>
          <w:szCs w:val="28"/>
        </w:rPr>
        <w:t>) количества и цены канцелярских принадлежностей;</w:t>
      </w:r>
    </w:p>
    <w:p w:rsidR="006C70EF" w:rsidRPr="0020144F" w:rsidRDefault="006C70EF" w:rsidP="006C70EF">
      <w:pPr>
        <w:autoSpaceDE w:val="0"/>
        <w:autoSpaceDN w:val="0"/>
        <w:adjustRightInd w:val="0"/>
        <w:ind w:firstLine="709"/>
        <w:jc w:val="both"/>
        <w:rPr>
          <w:sz w:val="28"/>
          <w:szCs w:val="28"/>
        </w:rPr>
      </w:pPr>
      <w:proofErr w:type="spellStart"/>
      <w:r w:rsidRPr="0020144F">
        <w:rPr>
          <w:sz w:val="28"/>
          <w:szCs w:val="28"/>
        </w:rPr>
        <w:t>р</w:t>
      </w:r>
      <w:proofErr w:type="spellEnd"/>
      <w:r w:rsidRPr="0020144F">
        <w:rPr>
          <w:sz w:val="28"/>
          <w:szCs w:val="28"/>
        </w:rPr>
        <w:t>) количества и цены хозяйственных товаров и принадлежностей;</w:t>
      </w:r>
    </w:p>
    <w:p w:rsidR="006C70EF" w:rsidRPr="0020144F" w:rsidRDefault="006C70EF" w:rsidP="006C70EF">
      <w:pPr>
        <w:autoSpaceDE w:val="0"/>
        <w:autoSpaceDN w:val="0"/>
        <w:adjustRightInd w:val="0"/>
        <w:ind w:firstLine="709"/>
        <w:jc w:val="both"/>
        <w:rPr>
          <w:sz w:val="28"/>
          <w:szCs w:val="28"/>
        </w:rPr>
      </w:pPr>
      <w:r w:rsidRPr="0020144F">
        <w:rPr>
          <w:sz w:val="28"/>
          <w:szCs w:val="28"/>
        </w:rPr>
        <w:t>с) количества и цены материальных запасов для нужд гражданской обороны;</w:t>
      </w:r>
    </w:p>
    <w:p w:rsidR="006C70EF" w:rsidRPr="0020144F" w:rsidRDefault="006C70EF" w:rsidP="006C70EF">
      <w:pPr>
        <w:autoSpaceDE w:val="0"/>
        <w:autoSpaceDN w:val="0"/>
        <w:adjustRightInd w:val="0"/>
        <w:ind w:firstLine="709"/>
        <w:jc w:val="both"/>
        <w:rPr>
          <w:sz w:val="28"/>
          <w:szCs w:val="28"/>
        </w:rPr>
      </w:pPr>
      <w:r w:rsidRPr="0020144F">
        <w:rPr>
          <w:sz w:val="28"/>
          <w:szCs w:val="28"/>
        </w:rPr>
        <w:t>т) количества и цены иных товаров и услуг.</w:t>
      </w:r>
    </w:p>
    <w:p w:rsidR="006C70EF" w:rsidRPr="0020144F" w:rsidRDefault="006C70EF" w:rsidP="006C70EF">
      <w:pPr>
        <w:autoSpaceDE w:val="0"/>
        <w:autoSpaceDN w:val="0"/>
        <w:adjustRightInd w:val="0"/>
        <w:ind w:firstLine="709"/>
        <w:jc w:val="both"/>
        <w:rPr>
          <w:sz w:val="28"/>
          <w:szCs w:val="28"/>
        </w:rPr>
      </w:pPr>
      <w:r w:rsidRPr="0020144F">
        <w:rPr>
          <w:sz w:val="28"/>
          <w:szCs w:val="28"/>
        </w:rPr>
        <w:t>6. </w:t>
      </w:r>
      <w:proofErr w:type="gramStart"/>
      <w:r w:rsidRPr="0020144F">
        <w:rPr>
          <w:sz w:val="28"/>
          <w:szCs w:val="28"/>
        </w:rPr>
        <w:t xml:space="preserve">По решению руководителя администрации Плотавского сельского поселения муниципального района «Корочанский район» нормативы  количества,   предусмотренные   приложениями № 1 – № 3 к методике, могут не применяться при определении нормативных затрат, предусмотренных пунктами 23, 25 – 27 раздела </w:t>
      </w:r>
      <w:r w:rsidRPr="0020144F">
        <w:rPr>
          <w:sz w:val="28"/>
          <w:szCs w:val="28"/>
          <w:lang w:val="en-US"/>
        </w:rPr>
        <w:t>I</w:t>
      </w:r>
      <w:r w:rsidRPr="0020144F">
        <w:rPr>
          <w:sz w:val="28"/>
          <w:szCs w:val="28"/>
        </w:rPr>
        <w:t xml:space="preserve"> методики, в целях обеспечения администрации Плотавского сельского поселения установленных функций и полномочий  при осуществлении муниципальными служащими исполнения должностных обязанностей в  дистанционном  режиме.</w:t>
      </w:r>
      <w:proofErr w:type="gramEnd"/>
    </w:p>
    <w:p w:rsidR="006C70EF" w:rsidRPr="0020144F" w:rsidRDefault="006C70EF" w:rsidP="006C70EF">
      <w:pPr>
        <w:autoSpaceDE w:val="0"/>
        <w:autoSpaceDN w:val="0"/>
        <w:adjustRightInd w:val="0"/>
        <w:ind w:firstLine="709"/>
        <w:jc w:val="both"/>
        <w:rPr>
          <w:sz w:val="28"/>
          <w:szCs w:val="28"/>
        </w:rPr>
      </w:pPr>
      <w:proofErr w:type="gramStart"/>
      <w:r w:rsidRPr="0020144F">
        <w:rPr>
          <w:sz w:val="28"/>
          <w:szCs w:val="28"/>
        </w:rPr>
        <w:t>Нормативы  цены, разработанные администрацией Плотавского сельского поселения в соответствии с подпунктами «б», «е», «ж» и «</w:t>
      </w:r>
      <w:proofErr w:type="spellStart"/>
      <w:r w:rsidRPr="0020144F">
        <w:rPr>
          <w:sz w:val="28"/>
          <w:szCs w:val="28"/>
        </w:rPr>
        <w:t>з</w:t>
      </w:r>
      <w:proofErr w:type="spellEnd"/>
      <w:r w:rsidRPr="0020144F">
        <w:rPr>
          <w:sz w:val="28"/>
          <w:szCs w:val="28"/>
        </w:rPr>
        <w:t>» пункта 6 Правил в целях обеспечения администрации Плотавского сельского поселения установленных функций и полномочий   при осуществлении муниципальными служащими, исполнения должностных обязанностей в дистанционном режиме, не могут превышать минимальные     значения  цены,     предусмотренные приложениями № 1 – № 3  к методике.</w:t>
      </w:r>
      <w:proofErr w:type="gramEnd"/>
    </w:p>
    <w:p w:rsidR="006C70EF" w:rsidRPr="0020144F" w:rsidRDefault="006C70EF" w:rsidP="006C70EF">
      <w:pPr>
        <w:autoSpaceDE w:val="0"/>
        <w:autoSpaceDN w:val="0"/>
        <w:adjustRightInd w:val="0"/>
        <w:ind w:firstLine="709"/>
        <w:jc w:val="both"/>
        <w:rPr>
          <w:sz w:val="28"/>
          <w:szCs w:val="28"/>
        </w:rPr>
      </w:pPr>
      <w:r w:rsidRPr="0020144F">
        <w:rPr>
          <w:sz w:val="28"/>
          <w:szCs w:val="28"/>
        </w:rPr>
        <w:t xml:space="preserve">7. Количество планируемых к приобретению товаров (основных средств   и материальных запасов) определяется с учетом фактического наличия </w:t>
      </w:r>
      <w:r w:rsidRPr="0020144F">
        <w:rPr>
          <w:sz w:val="28"/>
          <w:szCs w:val="28"/>
        </w:rPr>
        <w:lastRenderedPageBreak/>
        <w:t>количества товаров, учитываемых на соответствующих балансах                               администрации Плотавского сельского поселения.</w:t>
      </w:r>
    </w:p>
    <w:p w:rsidR="006C70EF" w:rsidRPr="0020144F" w:rsidRDefault="006C70EF" w:rsidP="006C70EF">
      <w:pPr>
        <w:autoSpaceDE w:val="0"/>
        <w:autoSpaceDN w:val="0"/>
        <w:adjustRightInd w:val="0"/>
        <w:ind w:firstLine="709"/>
        <w:jc w:val="both"/>
        <w:rPr>
          <w:sz w:val="28"/>
          <w:szCs w:val="28"/>
        </w:rPr>
      </w:pPr>
      <w:r w:rsidRPr="0020144F">
        <w:rPr>
          <w:sz w:val="28"/>
          <w:szCs w:val="28"/>
        </w:rPr>
        <w:t>8.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6C70EF" w:rsidRPr="0020144F" w:rsidRDefault="006C70EF" w:rsidP="006C70EF">
      <w:pPr>
        <w:autoSpaceDE w:val="0"/>
        <w:autoSpaceDN w:val="0"/>
        <w:adjustRightInd w:val="0"/>
        <w:ind w:firstLine="709"/>
        <w:jc w:val="both"/>
        <w:rPr>
          <w:sz w:val="28"/>
          <w:szCs w:val="28"/>
        </w:rPr>
      </w:pPr>
      <w:r w:rsidRPr="0020144F">
        <w:rPr>
          <w:sz w:val="28"/>
          <w:szCs w:val="28"/>
        </w:rPr>
        <w:t>Администрацией Плотавского сельского поселения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6C70EF" w:rsidRPr="0020144F" w:rsidRDefault="006C70EF" w:rsidP="006C70EF">
      <w:pPr>
        <w:autoSpaceDE w:val="0"/>
        <w:autoSpaceDN w:val="0"/>
        <w:adjustRightInd w:val="0"/>
        <w:ind w:firstLine="709"/>
        <w:jc w:val="both"/>
        <w:rPr>
          <w:sz w:val="28"/>
          <w:szCs w:val="28"/>
        </w:rPr>
      </w:pPr>
      <w:r w:rsidRPr="0020144F">
        <w:rPr>
          <w:sz w:val="28"/>
          <w:szCs w:val="28"/>
        </w:rPr>
        <w:t xml:space="preserve">10. Значения нормативов цены и нормативов количества товаров, работ    и услуг для главы администрации Плотавского сельского поселения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w:t>
      </w:r>
    </w:p>
    <w:p w:rsidR="006C70EF" w:rsidRPr="0020144F" w:rsidRDefault="006C70EF" w:rsidP="006C70EF">
      <w:pPr>
        <w:autoSpaceDE w:val="0"/>
        <w:autoSpaceDN w:val="0"/>
        <w:adjustRightInd w:val="0"/>
        <w:ind w:firstLine="709"/>
        <w:jc w:val="both"/>
        <w:rPr>
          <w:sz w:val="28"/>
          <w:szCs w:val="28"/>
        </w:rPr>
      </w:pPr>
      <w:r w:rsidRPr="0020144F">
        <w:rPr>
          <w:sz w:val="28"/>
          <w:szCs w:val="28"/>
        </w:rPr>
        <w:t>11. Нормативные затраты подлежат размещению в единой информационной системе в сфере закупок.</w:t>
      </w:r>
    </w:p>
    <w:p w:rsidR="006C70EF" w:rsidRPr="0020144F" w:rsidRDefault="006C70EF" w:rsidP="006C70EF">
      <w:pPr>
        <w:pStyle w:val="ConsPlusNormal"/>
        <w:ind w:firstLine="567"/>
        <w:jc w:val="both"/>
        <w:rPr>
          <w:rFonts w:ascii="Times New Roman" w:hAnsi="Times New Roman" w:cs="Times New Roman"/>
          <w:sz w:val="28"/>
          <w:szCs w:val="28"/>
        </w:rPr>
      </w:pPr>
    </w:p>
    <w:p w:rsidR="006C70EF" w:rsidRPr="0020144F" w:rsidRDefault="006C70EF" w:rsidP="006C70EF">
      <w:pPr>
        <w:pStyle w:val="ConsPlusNormal"/>
        <w:ind w:firstLine="567"/>
        <w:jc w:val="both"/>
        <w:rPr>
          <w:rFonts w:ascii="Times New Roman" w:hAnsi="Times New Roman" w:cs="Times New Roman"/>
          <w:sz w:val="28"/>
          <w:szCs w:val="28"/>
        </w:rPr>
      </w:pPr>
    </w:p>
    <w:p w:rsidR="006C70EF" w:rsidRPr="0020144F" w:rsidRDefault="006C70EF" w:rsidP="006C70EF">
      <w:pPr>
        <w:pStyle w:val="ConsPlusNormal"/>
        <w:ind w:firstLine="567"/>
        <w:jc w:val="both"/>
        <w:rPr>
          <w:rFonts w:ascii="Times New Roman" w:hAnsi="Times New Roman" w:cs="Times New Roman"/>
          <w:sz w:val="28"/>
          <w:szCs w:val="28"/>
        </w:rPr>
      </w:pPr>
    </w:p>
    <w:p w:rsidR="006C70EF" w:rsidRPr="0020144F" w:rsidRDefault="006C70EF" w:rsidP="006C70EF">
      <w:pPr>
        <w:pStyle w:val="ConsPlusNormal"/>
        <w:ind w:firstLine="567"/>
        <w:jc w:val="both"/>
        <w:rPr>
          <w:rFonts w:ascii="Times New Roman" w:hAnsi="Times New Roman" w:cs="Times New Roman"/>
          <w:sz w:val="28"/>
          <w:szCs w:val="28"/>
        </w:rPr>
      </w:pPr>
    </w:p>
    <w:p w:rsidR="006C70EF" w:rsidRPr="0020144F" w:rsidRDefault="006C70EF" w:rsidP="006C70EF">
      <w:pPr>
        <w:pStyle w:val="ConsPlusNormal"/>
        <w:ind w:firstLine="567"/>
        <w:jc w:val="both"/>
        <w:rPr>
          <w:rFonts w:ascii="Times New Roman" w:hAnsi="Times New Roman" w:cs="Times New Roman"/>
          <w:sz w:val="28"/>
          <w:szCs w:val="28"/>
        </w:rPr>
      </w:pPr>
    </w:p>
    <w:p w:rsidR="006C70EF" w:rsidRPr="0020144F" w:rsidRDefault="006C70EF" w:rsidP="006C70EF">
      <w:pPr>
        <w:pStyle w:val="ConsPlusNormal"/>
        <w:ind w:firstLine="567"/>
        <w:jc w:val="both"/>
        <w:rPr>
          <w:rFonts w:ascii="Times New Roman" w:hAnsi="Times New Roman" w:cs="Times New Roman"/>
          <w:sz w:val="28"/>
          <w:szCs w:val="28"/>
        </w:rPr>
      </w:pPr>
    </w:p>
    <w:p w:rsidR="006C70EF" w:rsidRPr="0020144F" w:rsidRDefault="006C70EF" w:rsidP="006C70EF">
      <w:pPr>
        <w:pStyle w:val="ConsPlusNormal"/>
        <w:ind w:firstLine="567"/>
        <w:jc w:val="both"/>
        <w:rPr>
          <w:rFonts w:ascii="Times New Roman" w:hAnsi="Times New Roman" w:cs="Times New Roman"/>
          <w:sz w:val="28"/>
          <w:szCs w:val="28"/>
        </w:rPr>
      </w:pPr>
    </w:p>
    <w:p w:rsidR="006C70EF" w:rsidRPr="0020144F" w:rsidRDefault="006C70EF" w:rsidP="006C70EF">
      <w:pPr>
        <w:pStyle w:val="ConsPlusNormal"/>
        <w:ind w:firstLine="567"/>
        <w:jc w:val="both"/>
        <w:rPr>
          <w:rFonts w:ascii="Times New Roman" w:hAnsi="Times New Roman" w:cs="Times New Roman"/>
          <w:sz w:val="28"/>
          <w:szCs w:val="28"/>
        </w:rPr>
      </w:pPr>
    </w:p>
    <w:p w:rsidR="006C70EF" w:rsidRPr="0020144F" w:rsidRDefault="006C70EF" w:rsidP="006C70EF">
      <w:pPr>
        <w:pStyle w:val="ConsPlusNormal"/>
        <w:jc w:val="both"/>
        <w:rPr>
          <w:rFonts w:ascii="Times New Roman" w:hAnsi="Times New Roman" w:cs="Times New Roman"/>
          <w:sz w:val="28"/>
          <w:szCs w:val="28"/>
        </w:rPr>
      </w:pPr>
    </w:p>
    <w:tbl>
      <w:tblPr>
        <w:tblW w:w="5670" w:type="dxa"/>
        <w:tblInd w:w="3794" w:type="dxa"/>
        <w:tblLook w:val="04A0"/>
      </w:tblPr>
      <w:tblGrid>
        <w:gridCol w:w="5670"/>
      </w:tblGrid>
      <w:tr w:rsidR="006C70EF" w:rsidRPr="0020144F" w:rsidTr="006C70EF">
        <w:tc>
          <w:tcPr>
            <w:tcW w:w="5670" w:type="dxa"/>
          </w:tcPr>
          <w:p w:rsidR="006C70EF" w:rsidRDefault="006C70EF" w:rsidP="006C70EF">
            <w:pPr>
              <w:pStyle w:val="ConsPlusNormal"/>
              <w:ind w:firstLine="34"/>
              <w:jc w:val="center"/>
              <w:outlineLvl w:val="1"/>
              <w:rPr>
                <w:sz w:val="28"/>
                <w:szCs w:val="28"/>
              </w:rPr>
            </w:pPr>
          </w:p>
          <w:p w:rsidR="0096672D" w:rsidRDefault="0096672D" w:rsidP="006C70EF">
            <w:pPr>
              <w:pStyle w:val="ConsPlusNormal"/>
              <w:ind w:firstLine="34"/>
              <w:jc w:val="center"/>
              <w:outlineLvl w:val="1"/>
              <w:rPr>
                <w:sz w:val="28"/>
                <w:szCs w:val="28"/>
              </w:rPr>
            </w:pPr>
          </w:p>
          <w:p w:rsidR="0096672D" w:rsidRDefault="0096672D" w:rsidP="006C70EF">
            <w:pPr>
              <w:pStyle w:val="ConsPlusNormal"/>
              <w:ind w:firstLine="34"/>
              <w:jc w:val="center"/>
              <w:outlineLvl w:val="1"/>
              <w:rPr>
                <w:sz w:val="28"/>
                <w:szCs w:val="28"/>
              </w:rPr>
            </w:pPr>
          </w:p>
          <w:p w:rsidR="0096672D" w:rsidRDefault="0096672D" w:rsidP="006C70EF">
            <w:pPr>
              <w:pStyle w:val="ConsPlusNormal"/>
              <w:ind w:firstLine="34"/>
              <w:jc w:val="center"/>
              <w:outlineLvl w:val="1"/>
              <w:rPr>
                <w:sz w:val="28"/>
                <w:szCs w:val="28"/>
              </w:rPr>
            </w:pPr>
          </w:p>
          <w:p w:rsidR="0096672D" w:rsidRDefault="0096672D" w:rsidP="006C70EF">
            <w:pPr>
              <w:pStyle w:val="ConsPlusNormal"/>
              <w:ind w:firstLine="34"/>
              <w:jc w:val="center"/>
              <w:outlineLvl w:val="1"/>
              <w:rPr>
                <w:sz w:val="28"/>
                <w:szCs w:val="28"/>
              </w:rPr>
            </w:pPr>
          </w:p>
          <w:p w:rsidR="0096672D" w:rsidRDefault="0096672D" w:rsidP="006C70EF">
            <w:pPr>
              <w:pStyle w:val="ConsPlusNormal"/>
              <w:ind w:firstLine="34"/>
              <w:jc w:val="center"/>
              <w:outlineLvl w:val="1"/>
              <w:rPr>
                <w:sz w:val="28"/>
                <w:szCs w:val="28"/>
              </w:rPr>
            </w:pPr>
          </w:p>
          <w:p w:rsidR="0096672D" w:rsidRDefault="0096672D" w:rsidP="006C70EF">
            <w:pPr>
              <w:pStyle w:val="ConsPlusNormal"/>
              <w:ind w:firstLine="34"/>
              <w:jc w:val="center"/>
              <w:outlineLvl w:val="1"/>
              <w:rPr>
                <w:sz w:val="28"/>
                <w:szCs w:val="28"/>
              </w:rPr>
            </w:pPr>
          </w:p>
          <w:p w:rsidR="0096672D" w:rsidRDefault="0096672D" w:rsidP="006C70EF">
            <w:pPr>
              <w:pStyle w:val="ConsPlusNormal"/>
              <w:ind w:firstLine="34"/>
              <w:jc w:val="center"/>
              <w:outlineLvl w:val="1"/>
              <w:rPr>
                <w:sz w:val="28"/>
                <w:szCs w:val="28"/>
              </w:rPr>
            </w:pPr>
          </w:p>
          <w:p w:rsidR="0096672D" w:rsidRDefault="0096672D" w:rsidP="006C70EF">
            <w:pPr>
              <w:pStyle w:val="ConsPlusNormal"/>
              <w:ind w:firstLine="34"/>
              <w:jc w:val="center"/>
              <w:outlineLvl w:val="1"/>
              <w:rPr>
                <w:sz w:val="28"/>
                <w:szCs w:val="28"/>
              </w:rPr>
            </w:pPr>
          </w:p>
          <w:p w:rsidR="0096672D" w:rsidRDefault="0096672D" w:rsidP="006C70EF">
            <w:pPr>
              <w:pStyle w:val="ConsPlusNormal"/>
              <w:ind w:firstLine="34"/>
              <w:jc w:val="center"/>
              <w:outlineLvl w:val="1"/>
              <w:rPr>
                <w:sz w:val="28"/>
                <w:szCs w:val="28"/>
              </w:rPr>
            </w:pPr>
          </w:p>
          <w:p w:rsidR="0096672D" w:rsidRDefault="0096672D" w:rsidP="006C70EF">
            <w:pPr>
              <w:pStyle w:val="ConsPlusNormal"/>
              <w:ind w:firstLine="34"/>
              <w:jc w:val="center"/>
              <w:outlineLvl w:val="1"/>
              <w:rPr>
                <w:sz w:val="28"/>
                <w:szCs w:val="28"/>
              </w:rPr>
            </w:pPr>
          </w:p>
          <w:p w:rsidR="0096672D" w:rsidRDefault="0096672D" w:rsidP="006C70EF">
            <w:pPr>
              <w:pStyle w:val="ConsPlusNormal"/>
              <w:ind w:firstLine="34"/>
              <w:jc w:val="center"/>
              <w:outlineLvl w:val="1"/>
              <w:rPr>
                <w:sz w:val="28"/>
                <w:szCs w:val="28"/>
              </w:rPr>
            </w:pPr>
          </w:p>
          <w:p w:rsidR="0096672D" w:rsidRPr="0020144F" w:rsidRDefault="0096672D" w:rsidP="006C70EF">
            <w:pPr>
              <w:pStyle w:val="ConsPlusNormal"/>
              <w:ind w:firstLine="34"/>
              <w:jc w:val="center"/>
              <w:outlineLvl w:val="1"/>
              <w:rPr>
                <w:sz w:val="28"/>
                <w:szCs w:val="28"/>
              </w:rPr>
            </w:pPr>
          </w:p>
          <w:p w:rsidR="006C70EF" w:rsidRPr="0020144F" w:rsidRDefault="006C70EF" w:rsidP="006C70EF">
            <w:pPr>
              <w:pStyle w:val="ConsPlusNormal"/>
              <w:ind w:firstLine="34"/>
              <w:jc w:val="center"/>
              <w:outlineLvl w:val="1"/>
              <w:rPr>
                <w:rFonts w:ascii="Times New Roman" w:hAnsi="Times New Roman" w:cs="Times New Roman"/>
                <w:b/>
                <w:sz w:val="28"/>
                <w:szCs w:val="28"/>
              </w:rPr>
            </w:pPr>
            <w:r w:rsidRPr="0020144F">
              <w:rPr>
                <w:rFonts w:ascii="Times New Roman" w:hAnsi="Times New Roman" w:cs="Times New Roman"/>
                <w:b/>
                <w:sz w:val="28"/>
                <w:szCs w:val="28"/>
              </w:rPr>
              <w:lastRenderedPageBreak/>
              <w:t>Приложение</w:t>
            </w:r>
          </w:p>
          <w:p w:rsidR="006C70EF" w:rsidRPr="0020144F" w:rsidRDefault="006C70EF" w:rsidP="006C70EF">
            <w:pPr>
              <w:pStyle w:val="ConsPlusNormal"/>
              <w:ind w:firstLine="34"/>
              <w:jc w:val="center"/>
              <w:outlineLvl w:val="1"/>
              <w:rPr>
                <w:rFonts w:ascii="Times New Roman" w:hAnsi="Times New Roman" w:cs="Times New Roman"/>
                <w:sz w:val="28"/>
                <w:szCs w:val="28"/>
              </w:rPr>
            </w:pPr>
            <w:r w:rsidRPr="0020144F">
              <w:rPr>
                <w:rFonts w:ascii="Times New Roman" w:hAnsi="Times New Roman" w:cs="Times New Roman"/>
                <w:b/>
                <w:sz w:val="28"/>
                <w:szCs w:val="28"/>
              </w:rPr>
              <w:t xml:space="preserve">к Правилам определения   нормативных затрат на обеспечение функций администрации Плотавского сельского поселения </w:t>
            </w:r>
          </w:p>
        </w:tc>
      </w:tr>
    </w:tbl>
    <w:p w:rsidR="006C70EF" w:rsidRPr="0020144F" w:rsidRDefault="006C70EF" w:rsidP="006C70EF">
      <w:pPr>
        <w:pStyle w:val="ConsPlusNormal"/>
        <w:jc w:val="both"/>
        <w:rPr>
          <w:rFonts w:ascii="Times New Roman" w:hAnsi="Times New Roman" w:cs="Times New Roman"/>
          <w:sz w:val="28"/>
          <w:szCs w:val="28"/>
        </w:rPr>
      </w:pPr>
    </w:p>
    <w:p w:rsidR="006C70EF" w:rsidRPr="0020144F" w:rsidRDefault="006C70EF" w:rsidP="006C70EF">
      <w:pPr>
        <w:pStyle w:val="ConsPlusNormal"/>
        <w:jc w:val="both"/>
        <w:rPr>
          <w:rFonts w:ascii="Times New Roman" w:hAnsi="Times New Roman" w:cs="Times New Roman"/>
          <w:sz w:val="28"/>
          <w:szCs w:val="28"/>
        </w:rPr>
      </w:pPr>
    </w:p>
    <w:p w:rsidR="006C70EF" w:rsidRPr="0020144F" w:rsidRDefault="006C70EF" w:rsidP="006C70EF">
      <w:pPr>
        <w:pStyle w:val="ConsPlusTitle"/>
        <w:jc w:val="center"/>
      </w:pPr>
      <w:bookmarkStart w:id="8" w:name="P116"/>
      <w:bookmarkEnd w:id="8"/>
      <w:r w:rsidRPr="0020144F">
        <w:t xml:space="preserve">Методика расчета нормативных затрат на обеспечение </w:t>
      </w:r>
    </w:p>
    <w:p w:rsidR="006C70EF" w:rsidRPr="0020144F" w:rsidRDefault="006C70EF" w:rsidP="006C70EF">
      <w:pPr>
        <w:pStyle w:val="ConsPlusNormal"/>
        <w:jc w:val="center"/>
        <w:rPr>
          <w:rFonts w:ascii="Times New Roman" w:hAnsi="Times New Roman" w:cs="Times New Roman"/>
          <w:b/>
          <w:sz w:val="28"/>
          <w:szCs w:val="28"/>
        </w:rPr>
      </w:pPr>
      <w:r w:rsidRPr="0020144F">
        <w:rPr>
          <w:rFonts w:ascii="Times New Roman" w:hAnsi="Times New Roman" w:cs="Times New Roman"/>
          <w:b/>
          <w:sz w:val="28"/>
          <w:szCs w:val="28"/>
        </w:rPr>
        <w:t xml:space="preserve">функций муниципальных    органов    Корочанского    района, </w:t>
      </w: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b/>
          <w:sz w:val="28"/>
          <w:szCs w:val="28"/>
        </w:rPr>
        <w:t>подведомственных им казенных учреждений</w:t>
      </w:r>
    </w:p>
    <w:p w:rsidR="006C70EF" w:rsidRPr="0020144F" w:rsidRDefault="006C70EF" w:rsidP="006C70EF">
      <w:pPr>
        <w:pStyle w:val="ConsPlusTitle"/>
        <w:outlineLvl w:val="2"/>
      </w:pPr>
    </w:p>
    <w:p w:rsidR="006C70EF" w:rsidRPr="0020144F" w:rsidRDefault="006C70EF" w:rsidP="0096672D">
      <w:pPr>
        <w:pStyle w:val="ConsPlusTitle"/>
        <w:jc w:val="center"/>
        <w:outlineLvl w:val="2"/>
      </w:pPr>
      <w:r w:rsidRPr="0020144F">
        <w:t>I. Затраты на информационно-коммуникационные технологии</w:t>
      </w:r>
    </w:p>
    <w:p w:rsidR="006C70EF" w:rsidRPr="0020144F" w:rsidRDefault="006C70EF" w:rsidP="006C70EF">
      <w:pPr>
        <w:pStyle w:val="ConsPlusTitle"/>
        <w:jc w:val="center"/>
        <w:outlineLvl w:val="3"/>
      </w:pPr>
      <w:r w:rsidRPr="0020144F">
        <w:t>Затраты на услуги связи</w:t>
      </w:r>
    </w:p>
    <w:p w:rsidR="006C70EF" w:rsidRPr="0020144F" w:rsidRDefault="006C70EF" w:rsidP="006C70EF">
      <w:pPr>
        <w:pStyle w:val="ConsPlusNormal"/>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 Затраты на абонентскую плату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аб</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814195" cy="475615"/>
            <wp:effectExtent l="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9" cstate="print"/>
                    <a:srcRect/>
                    <a:stretch>
                      <a:fillRect/>
                    </a:stretch>
                  </pic:blipFill>
                  <pic:spPr bwMode="auto">
                    <a:xfrm>
                      <a:off x="0" y="0"/>
                      <a:ext cx="181419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аб</w:t>
      </w:r>
      <w:proofErr w:type="spellEnd"/>
      <w:r w:rsidRPr="0020144F">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абонентской платой;</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H</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аб</w:t>
      </w:r>
      <w:proofErr w:type="spellEnd"/>
      <w:r w:rsidRPr="0020144F">
        <w:rPr>
          <w:rFonts w:ascii="Times New Roman" w:hAnsi="Times New Roman" w:cs="Times New Roman"/>
          <w:sz w:val="28"/>
          <w:szCs w:val="28"/>
        </w:rPr>
        <w:t> – ежемесячная i-я абонентская плата в расчете на 1 абонентский номер для передачи голосовой информации;</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аб</w:t>
      </w:r>
      <w:proofErr w:type="spellEnd"/>
      <w:r w:rsidRPr="0020144F">
        <w:rPr>
          <w:rFonts w:ascii="Times New Roman" w:hAnsi="Times New Roman" w:cs="Times New Roman"/>
          <w:sz w:val="28"/>
          <w:szCs w:val="28"/>
        </w:rPr>
        <w:t xml:space="preserve"> – количество месяцев предоставления услуги с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абонентской платой.</w:t>
      </w:r>
      <w:proofErr w:type="gramEnd"/>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2. Затраты на повременную оплату местных, междугородних                            и международных телефонных соединений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пов</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spacing w:after="160" w:line="259" w:lineRule="auto"/>
        <w:rPr>
          <w:sz w:val="28"/>
          <w:szCs w:val="28"/>
        </w:rPr>
      </w:pPr>
      <w:r w:rsidRPr="0020144F">
        <w:rPr>
          <w:noProof/>
          <w:sz w:val="28"/>
          <w:szCs w:val="28"/>
        </w:rPr>
        <w:drawing>
          <wp:inline distT="0" distB="0" distL="0" distR="0">
            <wp:extent cx="6122670" cy="86296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cstate="print">
                      <a:clrChange>
                        <a:clrFrom>
                          <a:srgbClr val="FFFFFF"/>
                        </a:clrFrom>
                        <a:clrTo>
                          <a:srgbClr val="FFFFFF">
                            <a:alpha val="0"/>
                          </a:srgbClr>
                        </a:clrTo>
                      </a:clrChange>
                    </a:blip>
                    <a:srcRect/>
                    <a:stretch>
                      <a:fillRect/>
                    </a:stretch>
                  </pic:blipFill>
                  <pic:spPr bwMode="auto">
                    <a:xfrm>
                      <a:off x="0" y="0"/>
                      <a:ext cx="6122670" cy="862965"/>
                    </a:xfrm>
                    <a:prstGeom prst="rect">
                      <a:avLst/>
                    </a:prstGeom>
                    <a:noFill/>
                    <a:ln w="9525">
                      <a:noFill/>
                      <a:miter lim="800000"/>
                      <a:headEnd/>
                      <a:tailEnd/>
                    </a:ln>
                  </pic:spPr>
                </pic:pic>
              </a:graphicData>
            </a:graphic>
          </wp:inline>
        </w:drawing>
      </w:r>
    </w:p>
    <w:p w:rsidR="006C70EF" w:rsidRPr="0020144F" w:rsidRDefault="006C70EF" w:rsidP="006C70EF">
      <w:pPr>
        <w:pStyle w:val="ConsPlusNormal"/>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g</w:t>
      </w:r>
      <w:proofErr w:type="gramStart"/>
      <w:r w:rsidRPr="0020144F">
        <w:rPr>
          <w:rFonts w:ascii="Times New Roman" w:hAnsi="Times New Roman" w:cs="Times New Roman"/>
          <w:sz w:val="28"/>
          <w:szCs w:val="28"/>
          <w:vertAlign w:val="subscript"/>
        </w:rPr>
        <w:t>м</w:t>
      </w:r>
      <w:proofErr w:type="spellEnd"/>
      <w:proofErr w:type="gramEnd"/>
      <w:r w:rsidRPr="0020144F">
        <w:rPr>
          <w:rFonts w:ascii="Times New Roman" w:hAnsi="Times New Roman" w:cs="Times New Roman"/>
          <w:sz w:val="28"/>
          <w:szCs w:val="28"/>
        </w:rPr>
        <w:t> – количество абонентских номеров для передачи голосовой информации, используемых для местных телефонных соединений,                          с g-м тарифом;</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S</w:t>
      </w:r>
      <w:r w:rsidRPr="0020144F">
        <w:rPr>
          <w:rFonts w:ascii="Times New Roman" w:hAnsi="Times New Roman" w:cs="Times New Roman"/>
          <w:sz w:val="28"/>
          <w:szCs w:val="28"/>
          <w:vertAlign w:val="subscript"/>
        </w:rPr>
        <w:t>g</w:t>
      </w:r>
      <w:proofErr w:type="gramStart"/>
      <w:r w:rsidRPr="0020144F">
        <w:rPr>
          <w:rFonts w:ascii="Times New Roman" w:hAnsi="Times New Roman" w:cs="Times New Roman"/>
          <w:sz w:val="28"/>
          <w:szCs w:val="28"/>
          <w:vertAlign w:val="subscript"/>
        </w:rPr>
        <w:t>м</w:t>
      </w:r>
      <w:proofErr w:type="spellEnd"/>
      <w:proofErr w:type="gramEnd"/>
      <w:r w:rsidRPr="0020144F">
        <w:rPr>
          <w:rFonts w:ascii="Times New Roman" w:hAnsi="Times New Roman" w:cs="Times New Roman"/>
          <w:sz w:val="28"/>
          <w:szCs w:val="28"/>
        </w:rPr>
        <w:t xml:space="preserve"> – продолжительность местных телефонных соединений в месяц                 в расчете на 1 абонентский номер для передачи голосовой информации                  </w:t>
      </w:r>
      <w:r w:rsidRPr="0020144F">
        <w:rPr>
          <w:rFonts w:ascii="Times New Roman" w:hAnsi="Times New Roman" w:cs="Times New Roman"/>
          <w:sz w:val="28"/>
          <w:szCs w:val="28"/>
        </w:rPr>
        <w:lastRenderedPageBreak/>
        <w:t xml:space="preserve">по </w:t>
      </w:r>
      <w:proofErr w:type="spellStart"/>
      <w:r w:rsidRPr="0020144F">
        <w:rPr>
          <w:rFonts w:ascii="Times New Roman" w:hAnsi="Times New Roman" w:cs="Times New Roman"/>
          <w:sz w:val="28"/>
          <w:szCs w:val="28"/>
        </w:rPr>
        <w:t>g-му</w:t>
      </w:r>
      <w:proofErr w:type="spellEnd"/>
      <w:r w:rsidRPr="0020144F">
        <w:rPr>
          <w:rFonts w:ascii="Times New Roman" w:hAnsi="Times New Roman" w:cs="Times New Roman"/>
          <w:sz w:val="28"/>
          <w:szCs w:val="28"/>
        </w:rPr>
        <w:t xml:space="preserve"> тарифу;</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g</w:t>
      </w:r>
      <w:proofErr w:type="gramStart"/>
      <w:r w:rsidRPr="0020144F">
        <w:rPr>
          <w:rFonts w:ascii="Times New Roman" w:hAnsi="Times New Roman" w:cs="Times New Roman"/>
          <w:sz w:val="28"/>
          <w:szCs w:val="28"/>
          <w:vertAlign w:val="subscript"/>
        </w:rPr>
        <w:t>м</w:t>
      </w:r>
      <w:proofErr w:type="spellEnd"/>
      <w:proofErr w:type="gramEnd"/>
      <w:r w:rsidRPr="0020144F">
        <w:rPr>
          <w:rFonts w:ascii="Times New Roman" w:hAnsi="Times New Roman" w:cs="Times New Roman"/>
          <w:sz w:val="28"/>
          <w:szCs w:val="28"/>
        </w:rPr>
        <w:t xml:space="preserve"> – цена минуты разговора при местных телефонных соединениях              по </w:t>
      </w:r>
      <w:proofErr w:type="spellStart"/>
      <w:r w:rsidRPr="0020144F">
        <w:rPr>
          <w:rFonts w:ascii="Times New Roman" w:hAnsi="Times New Roman" w:cs="Times New Roman"/>
          <w:sz w:val="28"/>
          <w:szCs w:val="28"/>
        </w:rPr>
        <w:t>g-му</w:t>
      </w:r>
      <w:proofErr w:type="spellEnd"/>
      <w:r w:rsidRPr="0020144F">
        <w:rPr>
          <w:rFonts w:ascii="Times New Roman" w:hAnsi="Times New Roman" w:cs="Times New Roman"/>
          <w:sz w:val="28"/>
          <w:szCs w:val="28"/>
        </w:rPr>
        <w:t xml:space="preserve"> тарифу;</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gм</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количество месяцев предоставления услуги местной телефонной связи по </w:t>
      </w:r>
      <w:proofErr w:type="spellStart"/>
      <w:r w:rsidRPr="0020144F">
        <w:rPr>
          <w:rFonts w:ascii="Times New Roman" w:hAnsi="Times New Roman" w:cs="Times New Roman"/>
          <w:sz w:val="28"/>
          <w:szCs w:val="28"/>
        </w:rPr>
        <w:t>g-му</w:t>
      </w:r>
      <w:proofErr w:type="spellEnd"/>
      <w:r w:rsidRPr="0020144F">
        <w:rPr>
          <w:rFonts w:ascii="Times New Roman" w:hAnsi="Times New Roman" w:cs="Times New Roman"/>
          <w:sz w:val="28"/>
          <w:szCs w:val="28"/>
        </w:rPr>
        <w:t xml:space="preserve"> тарифу;</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r w:rsidRPr="0020144F">
        <w:rPr>
          <w:rFonts w:ascii="Times New Roman" w:hAnsi="Times New Roman" w:cs="Times New Roman"/>
          <w:sz w:val="28"/>
          <w:szCs w:val="28"/>
          <w:vertAlign w:val="subscript"/>
        </w:rPr>
        <w:t>мг</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количество абонентских номеров для передачи голосовой информации, используемых для междугородних телефонных соединений,             с i-м тарифом;</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S</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r w:rsidRPr="0020144F">
        <w:rPr>
          <w:rFonts w:ascii="Times New Roman" w:hAnsi="Times New Roman" w:cs="Times New Roman"/>
          <w:sz w:val="28"/>
          <w:szCs w:val="28"/>
          <w:vertAlign w:val="subscript"/>
        </w:rPr>
        <w:t>мг</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продолжительность междугородних телефонных соединений                          в месяц в расчете на 1 абонентский телефонный номер для передачи голосовой информации по </w:t>
      </w:r>
      <w:proofErr w:type="spellStart"/>
      <w:r w:rsidRPr="0020144F">
        <w:rPr>
          <w:rFonts w:ascii="Times New Roman" w:hAnsi="Times New Roman" w:cs="Times New Roman"/>
          <w:sz w:val="28"/>
          <w:szCs w:val="28"/>
        </w:rPr>
        <w:t>i-му</w:t>
      </w:r>
      <w:proofErr w:type="spellEnd"/>
      <w:r w:rsidRPr="0020144F">
        <w:rPr>
          <w:rFonts w:ascii="Times New Roman" w:hAnsi="Times New Roman" w:cs="Times New Roman"/>
          <w:sz w:val="28"/>
          <w:szCs w:val="28"/>
        </w:rPr>
        <w:t xml:space="preserve"> тарифу;</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r w:rsidRPr="0020144F">
        <w:rPr>
          <w:rFonts w:ascii="Times New Roman" w:hAnsi="Times New Roman" w:cs="Times New Roman"/>
          <w:sz w:val="28"/>
          <w:szCs w:val="28"/>
          <w:vertAlign w:val="subscript"/>
        </w:rPr>
        <w:t>мг</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цена минуты разговора при междугородних телефонных соединениях по </w:t>
      </w:r>
      <w:proofErr w:type="spellStart"/>
      <w:r w:rsidRPr="0020144F">
        <w:rPr>
          <w:rFonts w:ascii="Times New Roman" w:hAnsi="Times New Roman" w:cs="Times New Roman"/>
          <w:sz w:val="28"/>
          <w:szCs w:val="28"/>
        </w:rPr>
        <w:t>i-му</w:t>
      </w:r>
      <w:proofErr w:type="spellEnd"/>
      <w:r w:rsidRPr="0020144F">
        <w:rPr>
          <w:rFonts w:ascii="Times New Roman" w:hAnsi="Times New Roman" w:cs="Times New Roman"/>
          <w:sz w:val="28"/>
          <w:szCs w:val="28"/>
        </w:rPr>
        <w:t xml:space="preserve"> тарифу;</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r w:rsidRPr="0020144F">
        <w:rPr>
          <w:rFonts w:ascii="Times New Roman" w:hAnsi="Times New Roman" w:cs="Times New Roman"/>
          <w:sz w:val="28"/>
          <w:szCs w:val="28"/>
          <w:vertAlign w:val="subscript"/>
        </w:rPr>
        <w:t>мг</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количество месяцев предоставления услуги междугородней телефонной связи по </w:t>
      </w:r>
      <w:proofErr w:type="spellStart"/>
      <w:r w:rsidRPr="0020144F">
        <w:rPr>
          <w:rFonts w:ascii="Times New Roman" w:hAnsi="Times New Roman" w:cs="Times New Roman"/>
          <w:sz w:val="28"/>
          <w:szCs w:val="28"/>
        </w:rPr>
        <w:t>i-му</w:t>
      </w:r>
      <w:proofErr w:type="spellEnd"/>
      <w:r w:rsidRPr="0020144F">
        <w:rPr>
          <w:rFonts w:ascii="Times New Roman" w:hAnsi="Times New Roman" w:cs="Times New Roman"/>
          <w:sz w:val="28"/>
          <w:szCs w:val="28"/>
        </w:rPr>
        <w:t xml:space="preserve"> тарифу;</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j</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мн</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количество абонентских номеров для передачи голосовой информации, используемых для международных телефонных соединений,             с j-м тарифом;</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S</w:t>
      </w:r>
      <w:r w:rsidRPr="0020144F">
        <w:rPr>
          <w:rFonts w:ascii="Times New Roman" w:hAnsi="Times New Roman" w:cs="Times New Roman"/>
          <w:sz w:val="28"/>
          <w:szCs w:val="28"/>
          <w:vertAlign w:val="subscript"/>
        </w:rPr>
        <w:t>j</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мн</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продолжительность международных телефонных соединений                  в месяц в расчете на 1 абонентский номер для передачи голосовой информации по </w:t>
      </w:r>
      <w:proofErr w:type="spellStart"/>
      <w:r w:rsidRPr="0020144F">
        <w:rPr>
          <w:rFonts w:ascii="Times New Roman" w:hAnsi="Times New Roman" w:cs="Times New Roman"/>
          <w:sz w:val="28"/>
          <w:szCs w:val="28"/>
        </w:rPr>
        <w:t>j-му</w:t>
      </w:r>
      <w:proofErr w:type="spellEnd"/>
      <w:r w:rsidRPr="0020144F">
        <w:rPr>
          <w:rFonts w:ascii="Times New Roman" w:hAnsi="Times New Roman" w:cs="Times New Roman"/>
          <w:sz w:val="28"/>
          <w:szCs w:val="28"/>
        </w:rPr>
        <w:t xml:space="preserve"> тарифу;</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j</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мн</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цена минуты разговора при международных телефонных соединениях по </w:t>
      </w:r>
      <w:proofErr w:type="spellStart"/>
      <w:r w:rsidRPr="0020144F">
        <w:rPr>
          <w:rFonts w:ascii="Times New Roman" w:hAnsi="Times New Roman" w:cs="Times New Roman"/>
          <w:sz w:val="28"/>
          <w:szCs w:val="28"/>
        </w:rPr>
        <w:t>j-му</w:t>
      </w:r>
      <w:proofErr w:type="spellEnd"/>
      <w:r w:rsidRPr="0020144F">
        <w:rPr>
          <w:rFonts w:ascii="Times New Roman" w:hAnsi="Times New Roman" w:cs="Times New Roman"/>
          <w:sz w:val="28"/>
          <w:szCs w:val="28"/>
        </w:rPr>
        <w:t xml:space="preserve"> тарифу;</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j</w:t>
      </w:r>
      <w:proofErr w:type="spellEnd"/>
      <w:proofErr w:type="gram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мн</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количество месяцев предоставления услуги международной телефонной связи по </w:t>
      </w:r>
      <w:proofErr w:type="spellStart"/>
      <w:r w:rsidRPr="0020144F">
        <w:rPr>
          <w:rFonts w:ascii="Times New Roman" w:hAnsi="Times New Roman" w:cs="Times New Roman"/>
          <w:sz w:val="28"/>
          <w:szCs w:val="28"/>
        </w:rPr>
        <w:t>j-му</w:t>
      </w:r>
      <w:proofErr w:type="spellEnd"/>
      <w:r w:rsidRPr="0020144F">
        <w:rPr>
          <w:rFonts w:ascii="Times New Roman" w:hAnsi="Times New Roman" w:cs="Times New Roman"/>
          <w:sz w:val="28"/>
          <w:szCs w:val="28"/>
        </w:rPr>
        <w:t xml:space="preserve"> тарифу.</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3.</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Затраты на оплату услуг подвижной связи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сот</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938655" cy="475615"/>
            <wp:effectExtent l="0" t="0" r="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1" cstate="print"/>
                    <a:srcRect/>
                    <a:stretch>
                      <a:fillRect/>
                    </a:stretch>
                  </pic:blipFill>
                  <pic:spPr bwMode="auto">
                    <a:xfrm>
                      <a:off x="0" y="0"/>
                      <a:ext cx="193865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r w:rsidRPr="0020144F">
        <w:rPr>
          <w:rFonts w:ascii="Times New Roman" w:hAnsi="Times New Roman" w:cs="Times New Roman"/>
          <w:sz w:val="28"/>
          <w:szCs w:val="28"/>
          <w:vertAlign w:val="subscript"/>
        </w:rPr>
        <w:t>сот</w:t>
      </w:r>
      <w:r w:rsidRPr="0020144F">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определяемыми      муниципальными       органами       Корочанского       района </w:t>
      </w:r>
    </w:p>
    <w:p w:rsidR="006C70EF" w:rsidRPr="0020144F" w:rsidRDefault="006C70EF" w:rsidP="006C70EF">
      <w:pPr>
        <w:pStyle w:val="ConsPlusNormal"/>
        <w:ind w:firstLine="0"/>
        <w:jc w:val="both"/>
        <w:rPr>
          <w:rFonts w:ascii="Times New Roman" w:hAnsi="Times New Roman" w:cs="Times New Roman"/>
          <w:sz w:val="28"/>
          <w:szCs w:val="28"/>
        </w:rPr>
      </w:pPr>
      <w:r w:rsidRPr="0020144F">
        <w:rPr>
          <w:rFonts w:ascii="Times New Roman" w:hAnsi="Times New Roman" w:cs="Times New Roman"/>
          <w:sz w:val="28"/>
          <w:szCs w:val="28"/>
        </w:rPr>
        <w:t xml:space="preserve">в соответствии с </w:t>
      </w:r>
      <w:hyperlink w:anchor="P71">
        <w:r w:rsidRPr="0020144F">
          <w:rPr>
            <w:rFonts w:ascii="Times New Roman" w:hAnsi="Times New Roman" w:cs="Times New Roman"/>
            <w:sz w:val="28"/>
            <w:szCs w:val="28"/>
          </w:rPr>
          <w:t>пунктом 6</w:t>
        </w:r>
      </w:hyperlink>
      <w:r w:rsidRPr="0020144F">
        <w:rPr>
          <w:rFonts w:ascii="Times New Roman" w:hAnsi="Times New Roman" w:cs="Times New Roman"/>
          <w:sz w:val="28"/>
          <w:szCs w:val="28"/>
        </w:rPr>
        <w:t xml:space="preserve"> Правил </w:t>
      </w:r>
      <w:r w:rsidRPr="0020144F">
        <w:rPr>
          <w:rFonts w:ascii="Times New Roman" w:hAnsi="Times New Roman" w:cs="Times New Roman"/>
          <w:bCs/>
          <w:sz w:val="28"/>
          <w:szCs w:val="28"/>
        </w:rPr>
        <w:t>определения нормативных затрат на обеспечение функций администрации Плотавского сельского поселения</w:t>
      </w:r>
      <w:r w:rsidRPr="0020144F">
        <w:rPr>
          <w:rFonts w:ascii="Times New Roman" w:hAnsi="Times New Roman" w:cs="Times New Roman"/>
          <w:sz w:val="28"/>
          <w:szCs w:val="28"/>
        </w:rPr>
        <w:t>, с учетом нормативов обеспечения функций администрации Плотавского сельского поселения, применяемых при расчете нормативных   затрат   на   приобретение   средств  подвижной   связи  и   услуг</w:t>
      </w:r>
    </w:p>
    <w:p w:rsidR="006C70EF" w:rsidRPr="0020144F" w:rsidRDefault="006C70EF" w:rsidP="006C70EF">
      <w:pPr>
        <w:pStyle w:val="ConsPlusNormal"/>
        <w:ind w:firstLine="0"/>
        <w:jc w:val="both"/>
        <w:rPr>
          <w:rFonts w:ascii="Times New Roman" w:hAnsi="Times New Roman" w:cs="Times New Roman"/>
          <w:sz w:val="28"/>
          <w:szCs w:val="28"/>
        </w:rPr>
      </w:pPr>
      <w:r w:rsidRPr="0020144F">
        <w:rPr>
          <w:rFonts w:ascii="Times New Roman" w:hAnsi="Times New Roman" w:cs="Times New Roman"/>
          <w:sz w:val="28"/>
          <w:szCs w:val="28"/>
        </w:rPr>
        <w:t xml:space="preserve"> подвижной связи, приведенных в приложении № 1 к методике расчета нормативных затрат на обеспечение функций администрации Плотавского сельского поселения (далее соответственно – нормативы обеспечения средствами связи, методика);</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lastRenderedPageBreak/>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r w:rsidRPr="0020144F">
        <w:rPr>
          <w:rFonts w:ascii="Times New Roman" w:hAnsi="Times New Roman" w:cs="Times New Roman"/>
          <w:sz w:val="28"/>
          <w:szCs w:val="28"/>
          <w:vertAlign w:val="subscript"/>
        </w:rPr>
        <w:t>сот</w:t>
      </w:r>
      <w:r w:rsidRPr="0020144F">
        <w:rPr>
          <w:rFonts w:ascii="Times New Roman" w:hAnsi="Times New Roman" w:cs="Times New Roman"/>
          <w:sz w:val="28"/>
          <w:szCs w:val="28"/>
        </w:rPr>
        <w:t xml:space="preserve"> – ежемесячная цена услуги подвижной связи в расчете на 1 номер сотовой абонентской станции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функций администрации Плотавского сельского поселения, определенными с учетом нормативов обеспечения средствами связи;</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r w:rsidRPr="0020144F">
        <w:rPr>
          <w:rFonts w:ascii="Times New Roman" w:hAnsi="Times New Roman" w:cs="Times New Roman"/>
          <w:sz w:val="28"/>
          <w:szCs w:val="28"/>
          <w:vertAlign w:val="subscript"/>
        </w:rPr>
        <w:t>сот</w:t>
      </w:r>
      <w:r w:rsidRPr="0020144F">
        <w:rPr>
          <w:rFonts w:ascii="Times New Roman" w:hAnsi="Times New Roman" w:cs="Times New Roman"/>
          <w:sz w:val="28"/>
          <w:szCs w:val="28"/>
        </w:rPr>
        <w:t xml:space="preserve"> – количество месяцев предоставления услуги подвижной связи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w:t>
      </w:r>
      <w:proofErr w:type="gramEnd"/>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4.</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Затраты на передачу данных с использованием сети Интернет и услуги </w:t>
      </w:r>
      <w:proofErr w:type="spellStart"/>
      <w:r w:rsidRPr="0020144F">
        <w:rPr>
          <w:rFonts w:ascii="Times New Roman" w:hAnsi="Times New Roman" w:cs="Times New Roman"/>
          <w:sz w:val="28"/>
          <w:szCs w:val="28"/>
        </w:rPr>
        <w:t>интернет-провайдеров</w:t>
      </w:r>
      <w:proofErr w:type="spellEnd"/>
      <w:r w:rsidRPr="0020144F">
        <w:rPr>
          <w:rFonts w:ascii="Times New Roman" w:hAnsi="Times New Roman" w:cs="Times New Roman"/>
          <w:sz w:val="28"/>
          <w:szCs w:val="28"/>
        </w:rPr>
        <w:t xml:space="preserve"> для планшетных компьютеров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ип</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814195" cy="475615"/>
            <wp:effectExtent l="0" t="0" r="0" b="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2" cstate="print"/>
                    <a:srcRect/>
                    <a:stretch>
                      <a:fillRect/>
                    </a:stretch>
                  </pic:blipFill>
                  <pic:spPr bwMode="auto">
                    <a:xfrm>
                      <a:off x="0" y="0"/>
                      <a:ext cx="181419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ип</w:t>
      </w:r>
      <w:proofErr w:type="spellEnd"/>
      <w:r w:rsidRPr="0020144F">
        <w:rPr>
          <w:rFonts w:ascii="Times New Roman" w:hAnsi="Times New Roman" w:cs="Times New Roman"/>
          <w:sz w:val="28"/>
          <w:szCs w:val="28"/>
        </w:rPr>
        <w:t xml:space="preserve"> – количество сим-карт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ип</w:t>
      </w:r>
      <w:proofErr w:type="spellEnd"/>
      <w:r w:rsidRPr="0020144F">
        <w:rPr>
          <w:rFonts w:ascii="Times New Roman" w:hAnsi="Times New Roman" w:cs="Times New Roman"/>
          <w:sz w:val="28"/>
          <w:szCs w:val="28"/>
        </w:rPr>
        <w:t xml:space="preserve"> – ежемесячная цена в расчете на 1 сим-карту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ип</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количество месяцев предоставления услуги передачи данных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w:t>
      </w:r>
      <w:proofErr w:type="gramEnd"/>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5.</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Затраты на сеть Интернет и услуги </w:t>
      </w:r>
      <w:proofErr w:type="spellStart"/>
      <w:r w:rsidRPr="0020144F">
        <w:rPr>
          <w:rFonts w:ascii="Times New Roman" w:hAnsi="Times New Roman" w:cs="Times New Roman"/>
          <w:sz w:val="28"/>
          <w:szCs w:val="28"/>
        </w:rPr>
        <w:t>интернет-провайдеров</w:t>
      </w:r>
      <w:proofErr w:type="spellEnd"/>
      <w:r w:rsidRPr="0020144F">
        <w:rPr>
          <w:rFonts w:ascii="Times New Roman" w:hAnsi="Times New Roman" w:cs="Times New Roman"/>
          <w:sz w:val="28"/>
          <w:szCs w:val="28"/>
        </w:rPr>
        <w:t xml:space="preserve">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и</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602105" cy="475615"/>
            <wp:effectExtent l="0" t="0" r="0" b="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3" cstate="print"/>
                    <a:srcRect/>
                    <a:stretch>
                      <a:fillRect/>
                    </a:stretch>
                  </pic:blipFill>
                  <pic:spPr bwMode="auto">
                    <a:xfrm>
                      <a:off x="0" y="0"/>
                      <a:ext cx="160210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r w:rsidRPr="0020144F">
        <w:rPr>
          <w:rFonts w:ascii="Times New Roman" w:hAnsi="Times New Roman" w:cs="Times New Roman"/>
          <w:sz w:val="28"/>
          <w:szCs w:val="28"/>
          <w:vertAlign w:val="subscript"/>
        </w:rPr>
        <w:t>и</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количество каналов передачи данных сети Интернет                                с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пропускной способностью;</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r w:rsidRPr="0020144F">
        <w:rPr>
          <w:rFonts w:ascii="Times New Roman" w:hAnsi="Times New Roman" w:cs="Times New Roman"/>
          <w:sz w:val="28"/>
          <w:szCs w:val="28"/>
          <w:vertAlign w:val="subscript"/>
        </w:rPr>
        <w:t>и</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месячная цена аренды канала передачи данных сети Интернет           с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пропускной способностью;</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r w:rsidRPr="0020144F">
        <w:rPr>
          <w:rFonts w:ascii="Times New Roman" w:hAnsi="Times New Roman" w:cs="Times New Roman"/>
          <w:sz w:val="28"/>
          <w:szCs w:val="28"/>
          <w:vertAlign w:val="subscript"/>
        </w:rPr>
        <w:t>и</w:t>
      </w:r>
      <w:r w:rsidRPr="0020144F">
        <w:rPr>
          <w:rFonts w:ascii="Times New Roman" w:hAnsi="Times New Roman" w:cs="Times New Roman"/>
          <w:sz w:val="28"/>
          <w:szCs w:val="28"/>
        </w:rPr>
        <w:t xml:space="preserve"> – количество месяцев аренды канала передачи данных сети Интернет с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пропускной способностью.</w:t>
      </w:r>
      <w:proofErr w:type="gramEnd"/>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6. Затраты на электросвязь, относящуюся к связи специального назначения, используемой на региональном уровне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рпс</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рпс</w:t>
      </w:r>
      <w:proofErr w:type="spellEnd"/>
      <w:r w:rsidRPr="0020144F">
        <w:rPr>
          <w:rFonts w:ascii="Times New Roman" w:hAnsi="Times New Roman" w:cs="Times New Roman"/>
          <w:sz w:val="28"/>
          <w:szCs w:val="28"/>
        </w:rPr>
        <w:t xml:space="preserve"> = </w:t>
      </w:r>
      <w:proofErr w:type="spellStart"/>
      <w:proofErr w:type="gramStart"/>
      <w:r w:rsidRPr="0020144F">
        <w:rPr>
          <w:rFonts w:ascii="Times New Roman" w:hAnsi="Times New Roman" w:cs="Times New Roman"/>
          <w:sz w:val="28"/>
          <w:szCs w:val="28"/>
        </w:rPr>
        <w:t>Q</w:t>
      </w:r>
      <w:proofErr w:type="gramEnd"/>
      <w:r w:rsidRPr="0020144F">
        <w:rPr>
          <w:rFonts w:ascii="Times New Roman" w:hAnsi="Times New Roman" w:cs="Times New Roman"/>
          <w:sz w:val="28"/>
          <w:szCs w:val="28"/>
          <w:vertAlign w:val="subscript"/>
        </w:rPr>
        <w:t>рпс</w:t>
      </w:r>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рпс</w:t>
      </w:r>
      <w:proofErr w:type="spellEnd"/>
      <w:r w:rsidRPr="0020144F">
        <w:rPr>
          <w:rFonts w:ascii="Times New Roman" w:hAnsi="Times New Roman" w:cs="Times New Roman"/>
          <w:sz w:val="28"/>
          <w:szCs w:val="28"/>
        </w:rPr>
        <w:t>×</w:t>
      </w:r>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рпс</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Q</w:t>
      </w:r>
      <w:proofErr w:type="gramEnd"/>
      <w:r w:rsidRPr="0020144F">
        <w:rPr>
          <w:rFonts w:ascii="Times New Roman" w:hAnsi="Times New Roman" w:cs="Times New Roman"/>
          <w:sz w:val="28"/>
          <w:szCs w:val="28"/>
          <w:vertAlign w:val="subscript"/>
        </w:rPr>
        <w:t>рпс</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количество телефонных номеров электросвязи, относящейся                  к связи специального назначения, используемой на региональном уровне;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P</w:t>
      </w:r>
      <w:proofErr w:type="gramEnd"/>
      <w:r w:rsidRPr="0020144F">
        <w:rPr>
          <w:rFonts w:ascii="Times New Roman" w:hAnsi="Times New Roman" w:cs="Times New Roman"/>
          <w:sz w:val="28"/>
          <w:szCs w:val="28"/>
          <w:vertAlign w:val="subscript"/>
        </w:rPr>
        <w:t>рпс</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w:t>
      </w:r>
      <w:r w:rsidRPr="0020144F">
        <w:rPr>
          <w:rFonts w:ascii="Times New Roman" w:hAnsi="Times New Roman" w:cs="Times New Roman"/>
          <w:sz w:val="28"/>
          <w:szCs w:val="28"/>
        </w:rPr>
        <w:lastRenderedPageBreak/>
        <w:t>соответствующего количества линий связи сети связи специального назначения;</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рпс</w:t>
      </w:r>
      <w:proofErr w:type="spellEnd"/>
      <w:r w:rsidRPr="0020144F">
        <w:rPr>
          <w:rFonts w:ascii="Times New Roman" w:hAnsi="Times New Roman" w:cs="Times New Roman"/>
          <w:sz w:val="28"/>
          <w:szCs w:val="28"/>
        </w:rPr>
        <w:t xml:space="preserve"> – количество месяцев предоставления услуги.</w:t>
      </w:r>
      <w:proofErr w:type="gramEnd"/>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7.</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Затраты на оплату услуг по предоставлению цифровых потоков                для коммутируемых телефонных соединений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цп</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lang w:val="en-US"/>
        </w:rPr>
      </w:pPr>
      <w:r w:rsidRPr="0020144F">
        <w:rPr>
          <w:rFonts w:ascii="Times New Roman" w:hAnsi="Times New Roman" w:cs="Times New Roman"/>
          <w:noProof/>
          <w:position w:val="-26"/>
          <w:sz w:val="28"/>
          <w:szCs w:val="28"/>
        </w:rPr>
        <w:drawing>
          <wp:inline distT="0" distB="0" distL="0" distR="0">
            <wp:extent cx="1814195" cy="475615"/>
            <wp:effectExtent l="0" t="0" r="0" b="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4" cstate="print"/>
                    <a:srcRect/>
                    <a:stretch>
                      <a:fillRect/>
                    </a:stretch>
                  </pic:blipFill>
                  <pic:spPr bwMode="auto">
                    <a:xfrm>
                      <a:off x="0" y="0"/>
                      <a:ext cx="181419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цп</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количество организованных цифровых потоков с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абонентской платой;</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цп</w:t>
      </w:r>
      <w:proofErr w:type="spellEnd"/>
      <w:r w:rsidRPr="0020144F">
        <w:rPr>
          <w:rFonts w:ascii="Times New Roman" w:hAnsi="Times New Roman" w:cs="Times New Roman"/>
          <w:sz w:val="28"/>
          <w:szCs w:val="28"/>
        </w:rPr>
        <w:t xml:space="preserve"> – ежемесячная i-я абонентская плата за цифровой поток;</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цп</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количество месяцев предоставления услуги с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абонентской платой.</w:t>
      </w:r>
      <w:proofErr w:type="gramEnd"/>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8. Затраты на оплату иных услуг связи в сфере информационно-коммуникационных технологий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пр</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lang w:val="en-US"/>
        </w:rPr>
      </w:pPr>
      <w:r w:rsidRPr="0020144F">
        <w:rPr>
          <w:rFonts w:ascii="Times New Roman" w:hAnsi="Times New Roman" w:cs="Times New Roman"/>
          <w:noProof/>
          <w:position w:val="-26"/>
          <w:sz w:val="28"/>
          <w:szCs w:val="28"/>
        </w:rPr>
        <w:drawing>
          <wp:inline distT="0" distB="0" distL="0" distR="0">
            <wp:extent cx="922020" cy="475615"/>
            <wp:effectExtent l="0" t="0" r="0" b="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5" cstate="print"/>
                    <a:srcRect/>
                    <a:stretch>
                      <a:fillRect/>
                    </a:stretch>
                  </pic:blipFill>
                  <pic:spPr bwMode="auto">
                    <a:xfrm>
                      <a:off x="0" y="0"/>
                      <a:ext cx="92202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где: </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proofErr w:type="gramStart"/>
      <w:r w:rsidRPr="0020144F">
        <w:rPr>
          <w:rFonts w:ascii="Times New Roman" w:hAnsi="Times New Roman" w:cs="Times New Roman"/>
          <w:sz w:val="28"/>
          <w:szCs w:val="28"/>
          <w:vertAlign w:val="subscript"/>
        </w:rPr>
        <w:t>пр</w:t>
      </w:r>
      <w:proofErr w:type="spellEnd"/>
      <w:proofErr w:type="gramEnd"/>
      <w:r w:rsidRPr="0020144F">
        <w:rPr>
          <w:rFonts w:ascii="Times New Roman" w:hAnsi="Times New Roman" w:cs="Times New Roman"/>
          <w:sz w:val="28"/>
          <w:szCs w:val="28"/>
        </w:rPr>
        <w:t xml:space="preserve"> – цена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иной услуге связи, определяемая по фактическим данным отчетного финансового года.</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Title"/>
        <w:jc w:val="center"/>
        <w:outlineLvl w:val="3"/>
      </w:pPr>
      <w:r w:rsidRPr="0020144F">
        <w:t>Затраты на содержание имущества</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9. При определении затрат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указанный в </w:t>
      </w:r>
      <w:hyperlink w:anchor="P236">
        <w:r w:rsidRPr="0020144F">
          <w:rPr>
            <w:rFonts w:ascii="Times New Roman" w:hAnsi="Times New Roman" w:cs="Times New Roman"/>
            <w:sz w:val="28"/>
            <w:szCs w:val="28"/>
          </w:rPr>
          <w:t>пунктах 10</w:t>
        </w:r>
      </w:hyperlink>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hyperlink w:anchor="P267">
        <w:r w:rsidRPr="0020144F">
          <w:rPr>
            <w:rFonts w:ascii="Times New Roman" w:hAnsi="Times New Roman" w:cs="Times New Roman"/>
            <w:sz w:val="28"/>
            <w:szCs w:val="28"/>
          </w:rPr>
          <w:t>15</w:t>
        </w:r>
      </w:hyperlink>
      <w:r w:rsidRPr="0020144F">
        <w:rPr>
          <w:rFonts w:ascii="Times New Roman" w:hAnsi="Times New Roman" w:cs="Times New Roman"/>
          <w:sz w:val="28"/>
          <w:szCs w:val="28"/>
        </w:rPr>
        <w:t xml:space="preserve"> раздела </w:t>
      </w:r>
      <w:r w:rsidRPr="0020144F">
        <w:rPr>
          <w:rFonts w:ascii="Times New Roman" w:hAnsi="Times New Roman" w:cs="Times New Roman"/>
          <w:sz w:val="28"/>
          <w:szCs w:val="28"/>
          <w:lang w:val="en-US"/>
        </w:rPr>
        <w:t>I</w:t>
      </w:r>
      <w:r w:rsidRPr="0020144F">
        <w:rPr>
          <w:rFonts w:ascii="Times New Roman" w:hAnsi="Times New Roman" w:cs="Times New Roman"/>
          <w:sz w:val="28"/>
          <w:szCs w:val="28"/>
        </w:rPr>
        <w:t xml:space="preserve"> методики, применяется перечень работ по техническому обслуживанию и </w:t>
      </w:r>
      <w:proofErr w:type="spellStart"/>
      <w:r w:rsidRPr="0020144F">
        <w:rPr>
          <w:rFonts w:ascii="Times New Roman" w:hAnsi="Times New Roman" w:cs="Times New Roman"/>
          <w:sz w:val="28"/>
          <w:szCs w:val="28"/>
        </w:rPr>
        <w:t>регламентно-профилактическому</w:t>
      </w:r>
      <w:proofErr w:type="spellEnd"/>
      <w:r w:rsidRPr="0020144F">
        <w:rPr>
          <w:rFonts w:ascii="Times New Roman" w:hAnsi="Times New Roman" w:cs="Times New Roman"/>
          <w:sz w:val="28"/>
          <w:szCs w:val="28"/>
        </w:rPr>
        <w:t xml:space="preserve">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10.</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вычислительной техники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рвт</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lang w:val="en-US"/>
        </w:rPr>
      </w:pPr>
      <w:r w:rsidRPr="0020144F">
        <w:rPr>
          <w:rFonts w:ascii="Times New Roman" w:hAnsi="Times New Roman" w:cs="Times New Roman"/>
          <w:noProof/>
          <w:position w:val="-26"/>
          <w:sz w:val="28"/>
          <w:szCs w:val="28"/>
        </w:rPr>
        <w:drawing>
          <wp:inline distT="0" distB="0" distL="0" distR="0">
            <wp:extent cx="1470660" cy="475615"/>
            <wp:effectExtent l="0" t="0" r="0" b="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6" cstate="print"/>
                    <a:srcRect/>
                    <a:stretch>
                      <a:fillRect/>
                    </a:stretch>
                  </pic:blipFill>
                  <pic:spPr bwMode="auto">
                    <a:xfrm>
                      <a:off x="0" y="0"/>
                      <a:ext cx="147066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рвт</w:t>
      </w:r>
      <w:proofErr w:type="spellEnd"/>
      <w:r w:rsidRPr="0020144F">
        <w:rPr>
          <w:rFonts w:ascii="Times New Roman" w:hAnsi="Times New Roman" w:cs="Times New Roman"/>
          <w:sz w:val="28"/>
          <w:szCs w:val="28"/>
        </w:rPr>
        <w:t xml:space="preserve"> – фактическое количество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вычислительной техники, но не </w:t>
      </w:r>
      <w:proofErr w:type="gramStart"/>
      <w:r w:rsidRPr="0020144F">
        <w:rPr>
          <w:rFonts w:ascii="Times New Roman" w:hAnsi="Times New Roman" w:cs="Times New Roman"/>
          <w:sz w:val="28"/>
          <w:szCs w:val="28"/>
        </w:rPr>
        <w:t>более предельного</w:t>
      </w:r>
      <w:proofErr w:type="gramEnd"/>
      <w:r w:rsidRPr="0020144F">
        <w:rPr>
          <w:rFonts w:ascii="Times New Roman" w:hAnsi="Times New Roman" w:cs="Times New Roman"/>
          <w:sz w:val="28"/>
          <w:szCs w:val="28"/>
        </w:rPr>
        <w:t xml:space="preserve"> количества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вычислительной техники;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рвт</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цена технического обслуживания и </w:t>
      </w:r>
      <w:proofErr w:type="spellStart"/>
      <w:r w:rsidRPr="0020144F">
        <w:rPr>
          <w:rFonts w:ascii="Times New Roman" w:hAnsi="Times New Roman" w:cs="Times New Roman"/>
          <w:sz w:val="28"/>
          <w:szCs w:val="28"/>
        </w:rPr>
        <w:t>регламентно-</w:t>
      </w:r>
      <w:r w:rsidRPr="0020144F">
        <w:rPr>
          <w:rFonts w:ascii="Times New Roman" w:hAnsi="Times New Roman" w:cs="Times New Roman"/>
          <w:sz w:val="28"/>
          <w:szCs w:val="28"/>
        </w:rPr>
        <w:lastRenderedPageBreak/>
        <w:t>профилактического</w:t>
      </w:r>
      <w:proofErr w:type="spellEnd"/>
      <w:r w:rsidRPr="0020144F">
        <w:rPr>
          <w:rFonts w:ascii="Times New Roman" w:hAnsi="Times New Roman" w:cs="Times New Roman"/>
          <w:sz w:val="28"/>
          <w:szCs w:val="28"/>
        </w:rPr>
        <w:t xml:space="preserve"> ремонта в расчете на 1 </w:t>
      </w:r>
      <w:proofErr w:type="spellStart"/>
      <w:r w:rsidRPr="0020144F">
        <w:rPr>
          <w:rFonts w:ascii="Times New Roman" w:hAnsi="Times New Roman" w:cs="Times New Roman"/>
          <w:sz w:val="28"/>
          <w:szCs w:val="28"/>
        </w:rPr>
        <w:t>i-ю</w:t>
      </w:r>
      <w:proofErr w:type="spellEnd"/>
      <w:r w:rsidRPr="0020144F">
        <w:rPr>
          <w:rFonts w:ascii="Times New Roman" w:hAnsi="Times New Roman" w:cs="Times New Roman"/>
          <w:sz w:val="28"/>
          <w:szCs w:val="28"/>
        </w:rPr>
        <w:t xml:space="preserve"> вычислительную технику                в год.</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Предельное количество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вычислительной техники (</w:t>
      </w: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рвт</w:t>
      </w:r>
      <w:proofErr w:type="spellEnd"/>
      <w:r w:rsidRPr="0020144F">
        <w:rPr>
          <w:rFonts w:ascii="Times New Roman" w:hAnsi="Times New Roman" w:cs="Times New Roman"/>
          <w:sz w:val="28"/>
          <w:szCs w:val="28"/>
          <w:vertAlign w:val="subscript"/>
          <w:lang w:val="en-US"/>
        </w:rPr>
        <w:t> </w:t>
      </w:r>
      <w:r w:rsidRPr="0020144F">
        <w:rPr>
          <w:rFonts w:ascii="Times New Roman" w:hAnsi="Times New Roman" w:cs="Times New Roman"/>
          <w:sz w:val="28"/>
          <w:szCs w:val="28"/>
          <w:vertAlign w:val="subscript"/>
        </w:rPr>
        <w:t>предел</w:t>
      </w:r>
      <w:r w:rsidRPr="0020144F">
        <w:rPr>
          <w:rFonts w:ascii="Times New Roman" w:hAnsi="Times New Roman" w:cs="Times New Roman"/>
          <w:sz w:val="28"/>
          <w:szCs w:val="28"/>
        </w:rPr>
        <w:t>) определяется с округлением до целого по формулам:</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рвт</w:t>
      </w:r>
      <w:proofErr w:type="spellEnd"/>
      <w:r w:rsidRPr="0020144F">
        <w:rPr>
          <w:rFonts w:ascii="Times New Roman" w:hAnsi="Times New Roman" w:cs="Times New Roman"/>
          <w:sz w:val="28"/>
          <w:szCs w:val="28"/>
          <w:vertAlign w:val="subscript"/>
        </w:rPr>
        <w:t xml:space="preserve"> предел</w:t>
      </w:r>
      <w:r w:rsidRPr="0020144F">
        <w:rPr>
          <w:rFonts w:ascii="Times New Roman" w:hAnsi="Times New Roman" w:cs="Times New Roman"/>
          <w:sz w:val="28"/>
          <w:szCs w:val="28"/>
        </w:rPr>
        <w:t xml:space="preserve"> = Ч</w:t>
      </w:r>
      <w:r w:rsidRPr="0020144F">
        <w:rPr>
          <w:rFonts w:ascii="Times New Roman" w:hAnsi="Times New Roman" w:cs="Times New Roman"/>
          <w:sz w:val="28"/>
          <w:szCs w:val="28"/>
          <w:vertAlign w:val="subscript"/>
        </w:rPr>
        <w:t>оп</w:t>
      </w:r>
      <w:r w:rsidRPr="0020144F">
        <w:rPr>
          <w:rFonts w:ascii="Times New Roman" w:hAnsi="Times New Roman" w:cs="Times New Roman"/>
          <w:sz w:val="28"/>
          <w:szCs w:val="28"/>
        </w:rPr>
        <w:t xml:space="preserve"> × 0,2 – для закрытого контура обработки информации;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рвт</w:t>
      </w:r>
      <w:proofErr w:type="spellEnd"/>
      <w:r w:rsidRPr="0020144F">
        <w:rPr>
          <w:rFonts w:ascii="Times New Roman" w:hAnsi="Times New Roman" w:cs="Times New Roman"/>
          <w:sz w:val="28"/>
          <w:szCs w:val="28"/>
          <w:vertAlign w:val="subscript"/>
        </w:rPr>
        <w:t xml:space="preserve"> предел</w:t>
      </w:r>
      <w:r w:rsidRPr="0020144F">
        <w:rPr>
          <w:rFonts w:ascii="Times New Roman" w:hAnsi="Times New Roman" w:cs="Times New Roman"/>
          <w:sz w:val="28"/>
          <w:szCs w:val="28"/>
        </w:rPr>
        <w:t xml:space="preserve"> = Ч</w:t>
      </w:r>
      <w:r w:rsidRPr="0020144F">
        <w:rPr>
          <w:rFonts w:ascii="Times New Roman" w:hAnsi="Times New Roman" w:cs="Times New Roman"/>
          <w:sz w:val="28"/>
          <w:szCs w:val="28"/>
          <w:vertAlign w:val="subscript"/>
        </w:rPr>
        <w:t>оп</w:t>
      </w:r>
      <w:r w:rsidRPr="0020144F">
        <w:rPr>
          <w:rFonts w:ascii="Times New Roman" w:hAnsi="Times New Roman" w:cs="Times New Roman"/>
          <w:sz w:val="28"/>
          <w:szCs w:val="28"/>
        </w:rPr>
        <w:t xml:space="preserve"> × 1 – для открытого контура обработки информации,</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Ч</w:t>
      </w:r>
      <w:r w:rsidRPr="0020144F">
        <w:rPr>
          <w:rFonts w:ascii="Times New Roman" w:hAnsi="Times New Roman" w:cs="Times New Roman"/>
          <w:sz w:val="28"/>
          <w:szCs w:val="28"/>
          <w:vertAlign w:val="subscript"/>
        </w:rPr>
        <w:t>оп</w:t>
      </w:r>
      <w:r w:rsidRPr="0020144F">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r:id="rId77">
        <w:r w:rsidRPr="0020144F">
          <w:rPr>
            <w:rFonts w:ascii="Times New Roman" w:hAnsi="Times New Roman" w:cs="Times New Roman"/>
            <w:sz w:val="28"/>
            <w:szCs w:val="28"/>
          </w:rPr>
          <w:t>пунктами 17</w:t>
        </w:r>
      </w:hyperlink>
      <w:r w:rsidRPr="0020144F">
        <w:rPr>
          <w:rFonts w:ascii="Times New Roman" w:hAnsi="Times New Roman" w:cs="Times New Roman"/>
          <w:sz w:val="28"/>
          <w:szCs w:val="28"/>
        </w:rPr>
        <w:t xml:space="preserve"> – </w:t>
      </w:r>
      <w:hyperlink r:id="rId78">
        <w:r w:rsidRPr="0020144F">
          <w:rPr>
            <w:rFonts w:ascii="Times New Roman" w:hAnsi="Times New Roman" w:cs="Times New Roman"/>
            <w:sz w:val="28"/>
            <w:szCs w:val="28"/>
          </w:rPr>
          <w:t>22</w:t>
        </w:r>
      </w:hyperlink>
      <w:r w:rsidRPr="0020144F">
        <w:rPr>
          <w:rFonts w:ascii="Times New Roman" w:hAnsi="Times New Roman" w:cs="Times New Roman"/>
          <w:sz w:val="28"/>
          <w:szCs w:val="28"/>
        </w:rPr>
        <w:t xml:space="preserve"> Общих правил определения нормативных затрат на обеспечение функций администрации Плотавского сельского поселения (далее – Общие правила определения нормативных затрат).</w:t>
      </w:r>
      <w:bookmarkStart w:id="9" w:name="P236"/>
      <w:bookmarkEnd w:id="9"/>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11.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оборудования по обеспечению безопасности информации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сби</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499870" cy="475615"/>
            <wp:effectExtent l="0" t="0" r="0" b="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9" cstate="print"/>
                    <a:srcRect/>
                    <a:stretch>
                      <a:fillRect/>
                    </a:stretch>
                  </pic:blipFill>
                  <pic:spPr bwMode="auto">
                    <a:xfrm>
                      <a:off x="0" y="0"/>
                      <a:ext cx="149987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сби</w:t>
      </w:r>
      <w:proofErr w:type="spellEnd"/>
      <w:r w:rsidRPr="0020144F">
        <w:rPr>
          <w:rFonts w:ascii="Times New Roman" w:hAnsi="Times New Roman" w:cs="Times New Roman"/>
          <w:sz w:val="28"/>
          <w:szCs w:val="28"/>
        </w:rPr>
        <w:t> – количество единиц i-го оборудования по обеспечению безопасности информации;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сби</w:t>
      </w:r>
      <w:proofErr w:type="spellEnd"/>
      <w:r w:rsidRPr="0020144F">
        <w:rPr>
          <w:rFonts w:ascii="Times New Roman" w:hAnsi="Times New Roman" w:cs="Times New Roman"/>
          <w:sz w:val="28"/>
          <w:szCs w:val="28"/>
        </w:rPr>
        <w:t xml:space="preserve"> – цена технического обслуживания и </w:t>
      </w:r>
      <w:proofErr w:type="spellStart"/>
      <w:r w:rsidRPr="0020144F">
        <w:rPr>
          <w:rFonts w:ascii="Times New Roman" w:hAnsi="Times New Roman" w:cs="Times New Roman"/>
          <w:sz w:val="28"/>
          <w:szCs w:val="28"/>
        </w:rPr>
        <w:t>регламентно-профилактического</w:t>
      </w:r>
      <w:proofErr w:type="spellEnd"/>
      <w:r w:rsidRPr="0020144F">
        <w:rPr>
          <w:rFonts w:ascii="Times New Roman" w:hAnsi="Times New Roman" w:cs="Times New Roman"/>
          <w:sz w:val="28"/>
          <w:szCs w:val="28"/>
        </w:rPr>
        <w:t xml:space="preserve"> ремонта 1 единицы i-го оборудования в год.</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12.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системы телефонной связи (автоматизированных телефонных станций)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стс</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433830" cy="475615"/>
            <wp:effectExtent l="0" t="0" r="0" b="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0" cstate="print"/>
                    <a:srcRect/>
                    <a:stretch>
                      <a:fillRect/>
                    </a:stretch>
                  </pic:blipFill>
                  <pic:spPr bwMode="auto">
                    <a:xfrm>
                      <a:off x="0" y="0"/>
                      <a:ext cx="143383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стс</w:t>
      </w:r>
      <w:proofErr w:type="spellEnd"/>
      <w:r w:rsidRPr="0020144F">
        <w:rPr>
          <w:rFonts w:ascii="Times New Roman" w:hAnsi="Times New Roman" w:cs="Times New Roman"/>
          <w:sz w:val="28"/>
          <w:szCs w:val="28"/>
        </w:rPr>
        <w:t xml:space="preserve"> – количество автоматизированных телефонных станций i-го вида;</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стс</w:t>
      </w:r>
      <w:proofErr w:type="spellEnd"/>
      <w:r w:rsidRPr="0020144F">
        <w:rPr>
          <w:rFonts w:ascii="Times New Roman" w:hAnsi="Times New Roman" w:cs="Times New Roman"/>
          <w:sz w:val="28"/>
          <w:szCs w:val="28"/>
        </w:rPr>
        <w:t xml:space="preserve"> – цена технического обслуживания и </w:t>
      </w:r>
      <w:proofErr w:type="spellStart"/>
      <w:r w:rsidRPr="0020144F">
        <w:rPr>
          <w:rFonts w:ascii="Times New Roman" w:hAnsi="Times New Roman" w:cs="Times New Roman"/>
          <w:sz w:val="28"/>
          <w:szCs w:val="28"/>
        </w:rPr>
        <w:t>регламентно-профилактического</w:t>
      </w:r>
      <w:proofErr w:type="spellEnd"/>
      <w:r w:rsidRPr="0020144F">
        <w:rPr>
          <w:rFonts w:ascii="Times New Roman" w:hAnsi="Times New Roman" w:cs="Times New Roman"/>
          <w:sz w:val="28"/>
          <w:szCs w:val="28"/>
        </w:rPr>
        <w:t xml:space="preserve"> ремонта 1 автоматизированной телефонной станции i-го вида в год.</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13.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локальных вычислительных сетей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лвс</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426210" cy="475615"/>
            <wp:effectExtent l="0" t="0" r="0" b="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1" cstate="print"/>
                    <a:srcRect/>
                    <a:stretch>
                      <a:fillRect/>
                    </a:stretch>
                  </pic:blipFill>
                  <pic:spPr bwMode="auto">
                    <a:xfrm>
                      <a:off x="0" y="0"/>
                      <a:ext cx="1426210" cy="475615"/>
                    </a:xfrm>
                    <a:prstGeom prst="rect">
                      <a:avLst/>
                    </a:prstGeom>
                    <a:noFill/>
                    <a:ln w="9525">
                      <a:noFill/>
                      <a:miter lim="800000"/>
                      <a:headEnd/>
                      <a:tailEnd/>
                    </a:ln>
                  </pic:spPr>
                </pic:pic>
              </a:graphicData>
            </a:graphic>
          </wp:inline>
        </w:drawing>
      </w:r>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где: </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лвс</w:t>
      </w:r>
      <w:proofErr w:type="spellEnd"/>
      <w:r w:rsidRPr="0020144F">
        <w:rPr>
          <w:rFonts w:ascii="Times New Roman" w:hAnsi="Times New Roman" w:cs="Times New Roman"/>
          <w:sz w:val="28"/>
          <w:szCs w:val="28"/>
        </w:rPr>
        <w:t xml:space="preserve"> – количество устройств локальных вычислительных сетей i-го вида;</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lastRenderedPageBreak/>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лвс</w:t>
      </w:r>
      <w:proofErr w:type="spellEnd"/>
      <w:r w:rsidRPr="0020144F">
        <w:rPr>
          <w:rFonts w:ascii="Times New Roman" w:hAnsi="Times New Roman" w:cs="Times New Roman"/>
          <w:sz w:val="28"/>
          <w:szCs w:val="28"/>
        </w:rPr>
        <w:t xml:space="preserve"> – цена технического обслуживания и </w:t>
      </w:r>
      <w:proofErr w:type="spellStart"/>
      <w:r w:rsidRPr="0020144F">
        <w:rPr>
          <w:rFonts w:ascii="Times New Roman" w:hAnsi="Times New Roman" w:cs="Times New Roman"/>
          <w:sz w:val="28"/>
          <w:szCs w:val="28"/>
        </w:rPr>
        <w:t>регламентно-профилактического</w:t>
      </w:r>
      <w:proofErr w:type="spellEnd"/>
      <w:r w:rsidRPr="0020144F">
        <w:rPr>
          <w:rFonts w:ascii="Times New Roman" w:hAnsi="Times New Roman" w:cs="Times New Roman"/>
          <w:sz w:val="28"/>
          <w:szCs w:val="28"/>
        </w:rPr>
        <w:t xml:space="preserve"> ремонта 1 устройства локальных вычислительных сетей          i-го вида в год.</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14.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систем бесперебойного питания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сбп</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499870" cy="475615"/>
            <wp:effectExtent l="0" t="0" r="0" b="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2" cstate="print"/>
                    <a:srcRect/>
                    <a:stretch>
                      <a:fillRect/>
                    </a:stretch>
                  </pic:blipFill>
                  <pic:spPr bwMode="auto">
                    <a:xfrm>
                      <a:off x="0" y="0"/>
                      <a:ext cx="149987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сбп</w:t>
      </w:r>
      <w:proofErr w:type="spellEnd"/>
      <w:r w:rsidRPr="0020144F">
        <w:rPr>
          <w:rFonts w:ascii="Times New Roman" w:hAnsi="Times New Roman" w:cs="Times New Roman"/>
          <w:sz w:val="28"/>
          <w:szCs w:val="28"/>
        </w:rPr>
        <w:t xml:space="preserve"> – количество модулей бесперебойного питания i-го вида;</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сбп</w:t>
      </w:r>
      <w:proofErr w:type="spellEnd"/>
      <w:r w:rsidRPr="0020144F">
        <w:rPr>
          <w:rFonts w:ascii="Times New Roman" w:hAnsi="Times New Roman" w:cs="Times New Roman"/>
          <w:sz w:val="28"/>
          <w:szCs w:val="28"/>
        </w:rPr>
        <w:t xml:space="preserve"> – цена технического обслуживания и </w:t>
      </w:r>
      <w:proofErr w:type="spellStart"/>
      <w:r w:rsidRPr="0020144F">
        <w:rPr>
          <w:rFonts w:ascii="Times New Roman" w:hAnsi="Times New Roman" w:cs="Times New Roman"/>
          <w:sz w:val="28"/>
          <w:szCs w:val="28"/>
        </w:rPr>
        <w:t>регламентно-профилактического</w:t>
      </w:r>
      <w:proofErr w:type="spellEnd"/>
      <w:r w:rsidRPr="0020144F">
        <w:rPr>
          <w:rFonts w:ascii="Times New Roman" w:hAnsi="Times New Roman" w:cs="Times New Roman"/>
          <w:sz w:val="28"/>
          <w:szCs w:val="28"/>
        </w:rPr>
        <w:t xml:space="preserve"> ремонта 1 модуля бесперебойного питания i-го вида                  в год.</w:t>
      </w:r>
    </w:p>
    <w:p w:rsidR="006C70EF" w:rsidRPr="0020144F" w:rsidRDefault="006C70EF" w:rsidP="006C70EF">
      <w:pPr>
        <w:pStyle w:val="ConsPlusNormal"/>
        <w:ind w:firstLine="709"/>
        <w:jc w:val="both"/>
        <w:rPr>
          <w:rFonts w:ascii="Times New Roman" w:hAnsi="Times New Roman" w:cs="Times New Roman"/>
          <w:sz w:val="28"/>
          <w:szCs w:val="28"/>
        </w:rPr>
      </w:pPr>
      <w:bookmarkStart w:id="10" w:name="P267"/>
      <w:bookmarkEnd w:id="10"/>
      <w:r w:rsidRPr="0020144F">
        <w:rPr>
          <w:rFonts w:ascii="Times New Roman" w:hAnsi="Times New Roman" w:cs="Times New Roman"/>
          <w:sz w:val="28"/>
          <w:szCs w:val="28"/>
        </w:rPr>
        <w:t xml:space="preserve">15.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принтеров, многофункциональных устройств, копировальных аппаратов и иной оргтехники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рпм</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550670" cy="475615"/>
            <wp:effectExtent l="0" t="0" r="0" b="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3" cstate="print"/>
                    <a:srcRect/>
                    <a:stretch>
                      <a:fillRect/>
                    </a:stretch>
                  </pic:blipFill>
                  <pic:spPr bwMode="auto">
                    <a:xfrm>
                      <a:off x="0" y="0"/>
                      <a:ext cx="155067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рпм</w:t>
      </w:r>
      <w:proofErr w:type="spellEnd"/>
      <w:r w:rsidRPr="0020144F">
        <w:rPr>
          <w:rFonts w:ascii="Times New Roman" w:hAnsi="Times New Roman" w:cs="Times New Roman"/>
          <w:sz w:val="28"/>
          <w:szCs w:val="28"/>
        </w:rPr>
        <w:t xml:space="preserve"> –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принтеров, многофункциональных устройств, копировальных аппаратов и иной оргтехники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рпм</w:t>
      </w:r>
      <w:proofErr w:type="spellEnd"/>
      <w:r w:rsidRPr="0020144F">
        <w:rPr>
          <w:rFonts w:ascii="Times New Roman" w:hAnsi="Times New Roman" w:cs="Times New Roman"/>
          <w:sz w:val="28"/>
          <w:szCs w:val="28"/>
        </w:rPr>
        <w:t xml:space="preserve"> – цена технического обслуживания и </w:t>
      </w:r>
      <w:proofErr w:type="spellStart"/>
      <w:r w:rsidRPr="0020144F">
        <w:rPr>
          <w:rFonts w:ascii="Times New Roman" w:hAnsi="Times New Roman" w:cs="Times New Roman"/>
          <w:sz w:val="28"/>
          <w:szCs w:val="28"/>
        </w:rPr>
        <w:t>регламентно-профилактического</w:t>
      </w:r>
      <w:proofErr w:type="spellEnd"/>
      <w:r w:rsidRPr="0020144F">
        <w:rPr>
          <w:rFonts w:ascii="Times New Roman" w:hAnsi="Times New Roman" w:cs="Times New Roman"/>
          <w:sz w:val="28"/>
          <w:szCs w:val="28"/>
        </w:rPr>
        <w:t xml:space="preserve"> ремонта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принтеров, многофункциональных устройств, копировальных аппаратов и иной оргтехники в год.</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Title"/>
        <w:ind w:firstLine="709"/>
        <w:jc w:val="center"/>
        <w:outlineLvl w:val="3"/>
      </w:pPr>
      <w:r w:rsidRPr="0020144F">
        <w:t>Затраты на приобретение прочих работ и услуг,</w:t>
      </w:r>
    </w:p>
    <w:p w:rsidR="006C70EF" w:rsidRPr="0020144F" w:rsidRDefault="006C70EF" w:rsidP="006C70EF">
      <w:pPr>
        <w:pStyle w:val="ConsPlusTitle"/>
        <w:ind w:firstLine="709"/>
        <w:jc w:val="center"/>
      </w:pPr>
      <w:r w:rsidRPr="0020144F">
        <w:t>не относящиеся к затратам на услуги связи, аренду</w:t>
      </w:r>
    </w:p>
    <w:p w:rsidR="006C70EF" w:rsidRPr="0020144F" w:rsidRDefault="006C70EF" w:rsidP="006C70EF">
      <w:pPr>
        <w:pStyle w:val="ConsPlusTitle"/>
        <w:ind w:firstLine="709"/>
        <w:jc w:val="center"/>
      </w:pPr>
      <w:r w:rsidRPr="0020144F">
        <w:t>и содержание имущества</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спо</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спо</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сспс</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сип</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сспс</w:t>
      </w:r>
      <w:proofErr w:type="spellEnd"/>
      <w:r w:rsidRPr="0020144F">
        <w:rPr>
          <w:rFonts w:ascii="Times New Roman" w:hAnsi="Times New Roman" w:cs="Times New Roman"/>
          <w:sz w:val="28"/>
          <w:szCs w:val="28"/>
        </w:rPr>
        <w:t xml:space="preserve"> – затраты на оплату услуг по сопровождению справочно-правовых систем;</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сип</w:t>
      </w:r>
      <w:proofErr w:type="spellEnd"/>
      <w:r w:rsidRPr="0020144F">
        <w:rPr>
          <w:rFonts w:ascii="Times New Roman" w:hAnsi="Times New Roman" w:cs="Times New Roman"/>
          <w:sz w:val="28"/>
          <w:szCs w:val="28"/>
        </w:rPr>
        <w:t xml:space="preserve"> – затраты на оплату услуг по сопровождению и приобретению иного программного обеспечения.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lastRenderedPageBreak/>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17. Затраты на оплату услуг по сопровождению справочно-правовых систем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сспс</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082675" cy="475615"/>
            <wp:effectExtent l="0" t="0" r="0" b="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4" cstate="print"/>
                    <a:srcRect/>
                    <a:stretch>
                      <a:fillRect/>
                    </a:stretch>
                  </pic:blipFill>
                  <pic:spPr bwMode="auto">
                    <a:xfrm>
                      <a:off x="0" y="0"/>
                      <a:ext cx="108267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jc w:val="center"/>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rPr>
        <w:t>Р</w:t>
      </w:r>
      <w:proofErr w:type="gramEnd"/>
      <w:r w:rsidRPr="0020144F">
        <w:rPr>
          <w:rFonts w:ascii="Times New Roman" w:hAnsi="Times New Roman" w:cs="Times New Roman"/>
          <w:sz w:val="28"/>
          <w:szCs w:val="28"/>
        </w:rPr>
        <w:t> </w:t>
      </w:r>
      <w:proofErr w:type="spellStart"/>
      <w:r w:rsidRPr="0020144F">
        <w:rPr>
          <w:rFonts w:ascii="Times New Roman" w:hAnsi="Times New Roman" w:cs="Times New Roman"/>
          <w:sz w:val="28"/>
          <w:szCs w:val="28"/>
          <w:vertAlign w:val="subscript"/>
          <w:lang w:val="en-US"/>
        </w:rPr>
        <w:t>i</w:t>
      </w:r>
      <w:proofErr w:type="spellEnd"/>
      <w:r w:rsidRPr="0020144F">
        <w:rPr>
          <w:rFonts w:ascii="Times New Roman" w:hAnsi="Times New Roman" w:cs="Times New Roman"/>
          <w:sz w:val="28"/>
          <w:szCs w:val="28"/>
          <w:vertAlign w:val="subscript"/>
        </w:rPr>
        <w:t> </w:t>
      </w:r>
      <w:r w:rsidRPr="0020144F">
        <w:rPr>
          <w:rFonts w:ascii="Times New Roman" w:hAnsi="Times New Roman" w:cs="Times New Roman"/>
          <w:sz w:val="28"/>
          <w:szCs w:val="28"/>
          <w:vertAlign w:val="subscript"/>
          <w:lang w:val="en-US"/>
        </w:rPr>
        <w:t>c</w:t>
      </w:r>
      <w:proofErr w:type="spellStart"/>
      <w:r w:rsidRPr="0020144F">
        <w:rPr>
          <w:rFonts w:ascii="Times New Roman" w:hAnsi="Times New Roman" w:cs="Times New Roman"/>
          <w:sz w:val="28"/>
          <w:szCs w:val="28"/>
          <w:vertAlign w:val="subscript"/>
        </w:rPr>
        <w:t>спс</w:t>
      </w:r>
      <w:proofErr w:type="spellEnd"/>
      <w:r w:rsidRPr="0020144F">
        <w:rPr>
          <w:rFonts w:ascii="Times New Roman" w:hAnsi="Times New Roman" w:cs="Times New Roman"/>
          <w:sz w:val="28"/>
          <w:szCs w:val="28"/>
        </w:rPr>
        <w:t xml:space="preserve"> – цена сопровождения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18. Затраты на оплату услуг по сопровождению и приобретению иного программного обеспечения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сип</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7"/>
          <w:sz w:val="28"/>
          <w:szCs w:val="28"/>
        </w:rPr>
        <w:drawing>
          <wp:inline distT="0" distB="0" distL="0" distR="0">
            <wp:extent cx="1704340" cy="490220"/>
            <wp:effectExtent l="0" t="0" r="0" b="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5" cstate="print"/>
                    <a:srcRect/>
                    <a:stretch>
                      <a:fillRect/>
                    </a:stretch>
                  </pic:blipFill>
                  <pic:spPr bwMode="auto">
                    <a:xfrm>
                      <a:off x="0" y="0"/>
                      <a:ext cx="1704340" cy="490220"/>
                    </a:xfrm>
                    <a:prstGeom prst="rect">
                      <a:avLst/>
                    </a:prstGeom>
                    <a:noFill/>
                    <a:ln w="9525">
                      <a:noFill/>
                      <a:miter lim="800000"/>
                      <a:headEnd/>
                      <a:tailEnd/>
                    </a:ln>
                  </pic:spPr>
                </pic:pic>
              </a:graphicData>
            </a:graphic>
          </wp:inline>
        </w:drawing>
      </w:r>
    </w:p>
    <w:p w:rsidR="006C70EF" w:rsidRPr="0020144F" w:rsidRDefault="006C70EF" w:rsidP="006C70EF">
      <w:pPr>
        <w:pStyle w:val="ConsPlusNormal"/>
        <w:jc w:val="center"/>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Р</w:t>
      </w:r>
      <w:proofErr w:type="gramStart"/>
      <w:r w:rsidRPr="0020144F">
        <w:rPr>
          <w:rFonts w:ascii="Times New Roman" w:hAnsi="Times New Roman" w:cs="Times New Roman"/>
          <w:sz w:val="28"/>
          <w:szCs w:val="28"/>
          <w:vertAlign w:val="subscript"/>
        </w:rPr>
        <w:t>g</w:t>
      </w:r>
      <w:proofErr w:type="spellEnd"/>
      <w:proofErr w:type="gram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ипо</w:t>
      </w:r>
      <w:proofErr w:type="spellEnd"/>
      <w:r w:rsidRPr="0020144F">
        <w:rPr>
          <w:rFonts w:ascii="Times New Roman" w:hAnsi="Times New Roman" w:cs="Times New Roman"/>
          <w:sz w:val="28"/>
          <w:szCs w:val="28"/>
        </w:rPr>
        <w:t>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Р</w:t>
      </w:r>
      <w:proofErr w:type="gramStart"/>
      <w:r w:rsidRPr="0020144F">
        <w:rPr>
          <w:rFonts w:ascii="Times New Roman" w:hAnsi="Times New Roman" w:cs="Times New Roman"/>
          <w:sz w:val="28"/>
          <w:szCs w:val="28"/>
          <w:vertAlign w:val="subscript"/>
        </w:rPr>
        <w:t>j</w:t>
      </w:r>
      <w:proofErr w:type="spellEnd"/>
      <w:proofErr w:type="gram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пнл</w:t>
      </w:r>
      <w:proofErr w:type="spellEnd"/>
      <w:r w:rsidRPr="0020144F">
        <w:rPr>
          <w:rFonts w:ascii="Times New Roman" w:hAnsi="Times New Roman" w:cs="Times New Roman"/>
          <w:sz w:val="28"/>
          <w:szCs w:val="28"/>
        </w:rPr>
        <w:t>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19. Затраты на оплату услуг, связанных с обеспечением безопасности информации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оби</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оби</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ат</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нп</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ат</w:t>
      </w:r>
      <w:proofErr w:type="spellEnd"/>
      <w:r w:rsidRPr="0020144F">
        <w:rPr>
          <w:rFonts w:ascii="Times New Roman" w:hAnsi="Times New Roman" w:cs="Times New Roman"/>
          <w:sz w:val="28"/>
          <w:szCs w:val="28"/>
        </w:rPr>
        <w:t> – затраты на проведение аттестационных, проверочных                                 и контрольных мероприятий;</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нп</w:t>
      </w:r>
      <w:proofErr w:type="spellEnd"/>
      <w:r w:rsidRPr="0020144F">
        <w:rPr>
          <w:rFonts w:ascii="Times New Roman" w:hAnsi="Times New Roman" w:cs="Times New Roman"/>
          <w:sz w:val="28"/>
          <w:szCs w:val="28"/>
        </w:rPr>
        <w:t> – затраты на приобретение простых (неисключительных) лицензий     на использование программного обеспечения по защите информации.</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20. Затраты на проведение аттестационных, проверочных и контрольных мероприятий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ат</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7"/>
          <w:sz w:val="28"/>
          <w:szCs w:val="28"/>
        </w:rPr>
        <w:drawing>
          <wp:inline distT="0" distB="0" distL="0" distR="0">
            <wp:extent cx="2355215" cy="490220"/>
            <wp:effectExtent l="0" t="0" r="0" b="0"/>
            <wp:docPr id="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6" cstate="print"/>
                    <a:srcRect/>
                    <a:stretch>
                      <a:fillRect/>
                    </a:stretch>
                  </pic:blipFill>
                  <pic:spPr bwMode="auto">
                    <a:xfrm>
                      <a:off x="0" y="0"/>
                      <a:ext cx="2355215" cy="490220"/>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об</w:t>
      </w:r>
      <w:r w:rsidRPr="0020144F">
        <w:rPr>
          <w:rFonts w:ascii="Times New Roman" w:hAnsi="Times New Roman" w:cs="Times New Roman"/>
          <w:sz w:val="28"/>
          <w:szCs w:val="28"/>
        </w:rPr>
        <w:t xml:space="preserve"> – количество аттестуемых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объектов (помещений);</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gramStart"/>
      <w:r w:rsidRPr="0020144F">
        <w:rPr>
          <w:rFonts w:ascii="Times New Roman" w:hAnsi="Times New Roman" w:cs="Times New Roman"/>
          <w:sz w:val="28"/>
          <w:szCs w:val="28"/>
          <w:vertAlign w:val="subscript"/>
        </w:rPr>
        <w:t>об</w:t>
      </w:r>
      <w:proofErr w:type="gramEnd"/>
      <w:r w:rsidRPr="0020144F">
        <w:rPr>
          <w:rFonts w:ascii="Times New Roman" w:hAnsi="Times New Roman" w:cs="Times New Roman"/>
          <w:sz w:val="28"/>
          <w:szCs w:val="28"/>
        </w:rPr>
        <w:t xml:space="preserve"> – </w:t>
      </w:r>
      <w:proofErr w:type="gramStart"/>
      <w:r w:rsidRPr="0020144F">
        <w:rPr>
          <w:rFonts w:ascii="Times New Roman" w:hAnsi="Times New Roman" w:cs="Times New Roman"/>
          <w:sz w:val="28"/>
          <w:szCs w:val="28"/>
        </w:rPr>
        <w:t>цена</w:t>
      </w:r>
      <w:proofErr w:type="gramEnd"/>
      <w:r w:rsidRPr="0020144F">
        <w:rPr>
          <w:rFonts w:ascii="Times New Roman" w:hAnsi="Times New Roman" w:cs="Times New Roman"/>
          <w:sz w:val="28"/>
          <w:szCs w:val="28"/>
        </w:rPr>
        <w:t xml:space="preserve"> проведения аттестации 1 i-го объекта (помещения);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j</w:t>
      </w:r>
      <w:proofErr w:type="spellEnd"/>
      <w:r w:rsidRPr="0020144F">
        <w:rPr>
          <w:rFonts w:ascii="Times New Roman" w:hAnsi="Times New Roman" w:cs="Times New Roman"/>
          <w:sz w:val="28"/>
          <w:szCs w:val="28"/>
          <w:vertAlign w:val="subscript"/>
        </w:rPr>
        <w:t> ус</w:t>
      </w:r>
      <w:r w:rsidRPr="0020144F">
        <w:rPr>
          <w:rFonts w:ascii="Times New Roman" w:hAnsi="Times New Roman" w:cs="Times New Roman"/>
          <w:sz w:val="28"/>
          <w:szCs w:val="28"/>
        </w:rPr>
        <w:t> – количество единиц j-го оборудования (устройств), требующих проверки;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j</w:t>
      </w:r>
      <w:proofErr w:type="spellEnd"/>
      <w:r w:rsidRPr="0020144F">
        <w:rPr>
          <w:rFonts w:ascii="Times New Roman" w:hAnsi="Times New Roman" w:cs="Times New Roman"/>
          <w:sz w:val="28"/>
          <w:szCs w:val="28"/>
          <w:vertAlign w:val="subscript"/>
        </w:rPr>
        <w:t> ус</w:t>
      </w:r>
      <w:r w:rsidRPr="0020144F">
        <w:rPr>
          <w:rFonts w:ascii="Times New Roman" w:hAnsi="Times New Roman" w:cs="Times New Roman"/>
          <w:sz w:val="28"/>
          <w:szCs w:val="28"/>
        </w:rPr>
        <w:t> – цена проведения проверки 1 единицы j-го оборудования (устройства).</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21. Затраты на приобретение простых (неисключительных) лицензий              на использование программного обеспечения по защите информации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нп</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375410" cy="475615"/>
            <wp:effectExtent l="0" t="0" r="0" b="0"/>
            <wp:docPr id="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7" cstate="print"/>
                    <a:srcRect/>
                    <a:stretch>
                      <a:fillRect/>
                    </a:stretch>
                  </pic:blipFill>
                  <pic:spPr bwMode="auto">
                    <a:xfrm>
                      <a:off x="0" y="0"/>
                      <a:ext cx="137541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нп</w:t>
      </w:r>
      <w:proofErr w:type="spellEnd"/>
      <w:r w:rsidRPr="0020144F">
        <w:rPr>
          <w:rFonts w:ascii="Times New Roman" w:hAnsi="Times New Roman" w:cs="Times New Roman"/>
          <w:sz w:val="28"/>
          <w:szCs w:val="28"/>
        </w:rPr>
        <w:t> – количество приобретаемых простых (неисключительных) лицензий на использование i-го программного обеспечения по защите информации;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нп</w:t>
      </w:r>
      <w:proofErr w:type="spellEnd"/>
      <w:r w:rsidRPr="0020144F">
        <w:rPr>
          <w:rFonts w:ascii="Times New Roman" w:hAnsi="Times New Roman" w:cs="Times New Roman"/>
          <w:sz w:val="28"/>
          <w:szCs w:val="28"/>
        </w:rPr>
        <w:t> – цена единицы простой (неисключительной) лицензии                                 на использование i-го программного обеспечения по защите информации.</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22. Затраты на оплату работ по монтажу (установке), дооборудованию              и наладке оборудования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м</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243330" cy="475615"/>
            <wp:effectExtent l="0" t="0" r="0" b="0"/>
            <wp:docPr id="1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8" cstate="print"/>
                    <a:srcRect/>
                    <a:stretch>
                      <a:fillRect/>
                    </a:stretch>
                  </pic:blipFill>
                  <pic:spPr bwMode="auto">
                    <a:xfrm>
                      <a:off x="0" y="0"/>
                      <a:ext cx="124333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м</w:t>
      </w:r>
      <w:r w:rsidRPr="0020144F">
        <w:rPr>
          <w:rFonts w:ascii="Times New Roman" w:hAnsi="Times New Roman" w:cs="Times New Roman"/>
          <w:sz w:val="28"/>
          <w:szCs w:val="28"/>
        </w:rPr>
        <w:t> – количество i-го оборудования, подлежащего монтажу (установке), дооборудованию и наладке;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м</w:t>
      </w:r>
      <w:r w:rsidRPr="0020144F">
        <w:rPr>
          <w:rFonts w:ascii="Times New Roman" w:hAnsi="Times New Roman" w:cs="Times New Roman"/>
          <w:sz w:val="28"/>
          <w:szCs w:val="28"/>
        </w:rPr>
        <w:t> – цена монтажа (установки), дооборудования и наладки 1 единицы             i-го оборудования.</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Title"/>
        <w:ind w:firstLine="709"/>
        <w:jc w:val="center"/>
        <w:outlineLvl w:val="3"/>
      </w:pPr>
      <w:r w:rsidRPr="0020144F">
        <w:t>Затраты на приобретение основных средств</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bookmarkStart w:id="11" w:name="P342"/>
      <w:bookmarkEnd w:id="11"/>
      <w:r w:rsidRPr="0020144F">
        <w:rPr>
          <w:rFonts w:ascii="Times New Roman" w:hAnsi="Times New Roman" w:cs="Times New Roman"/>
          <w:sz w:val="28"/>
          <w:szCs w:val="28"/>
        </w:rPr>
        <w:t>23. Затраты на приобретение рабочих станций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рст</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470660" cy="467995"/>
            <wp:effectExtent l="0" t="0" r="0" b="0"/>
            <wp:docPr id="2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9" cstate="print"/>
                    <a:srcRect/>
                    <a:stretch>
                      <a:fillRect/>
                    </a:stretch>
                  </pic:blipFill>
                  <pic:spPr bwMode="auto">
                    <a:xfrm>
                      <a:off x="0" y="0"/>
                      <a:ext cx="1470660" cy="46799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lastRenderedPageBreak/>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рст</w:t>
      </w:r>
      <w:proofErr w:type="spellEnd"/>
      <w:r w:rsidRPr="0020144F">
        <w:rPr>
          <w:rFonts w:ascii="Times New Roman" w:hAnsi="Times New Roman" w:cs="Times New Roman"/>
          <w:sz w:val="28"/>
          <w:szCs w:val="28"/>
          <w:vertAlign w:val="subscript"/>
        </w:rPr>
        <w:t> предел</w:t>
      </w:r>
      <w:r w:rsidRPr="0020144F">
        <w:rPr>
          <w:rFonts w:ascii="Times New Roman" w:hAnsi="Times New Roman" w:cs="Times New Roman"/>
          <w:sz w:val="28"/>
          <w:szCs w:val="28"/>
        </w:rPr>
        <w:t xml:space="preserve"> – количество рабочих станций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не превышающее предельное количество рабочих станций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рст</w:t>
      </w:r>
      <w:proofErr w:type="spellEnd"/>
      <w:r w:rsidRPr="0020144F">
        <w:rPr>
          <w:rFonts w:ascii="Times New Roman" w:hAnsi="Times New Roman" w:cs="Times New Roman"/>
          <w:sz w:val="28"/>
          <w:szCs w:val="28"/>
        </w:rPr>
        <w:t xml:space="preserve"> – цена приобретения 1 рабочей станции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Предельное количество рабочих станций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w:t>
      </w: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рст</w:t>
      </w:r>
      <w:proofErr w:type="spellEnd"/>
      <w:r w:rsidRPr="0020144F">
        <w:rPr>
          <w:rFonts w:ascii="Times New Roman" w:hAnsi="Times New Roman" w:cs="Times New Roman"/>
          <w:sz w:val="28"/>
          <w:szCs w:val="28"/>
          <w:vertAlign w:val="subscript"/>
        </w:rPr>
        <w:t xml:space="preserve"> предел</w:t>
      </w:r>
      <w:r w:rsidRPr="0020144F">
        <w:rPr>
          <w:rFonts w:ascii="Times New Roman" w:hAnsi="Times New Roman" w:cs="Times New Roman"/>
          <w:sz w:val="28"/>
          <w:szCs w:val="28"/>
        </w:rPr>
        <w:t>) определяется по формулам:</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рст</w:t>
      </w:r>
      <w:proofErr w:type="spellEnd"/>
      <w:r w:rsidRPr="0020144F">
        <w:rPr>
          <w:rFonts w:ascii="Times New Roman" w:hAnsi="Times New Roman" w:cs="Times New Roman"/>
          <w:sz w:val="28"/>
          <w:szCs w:val="28"/>
          <w:vertAlign w:val="subscript"/>
        </w:rPr>
        <w:t xml:space="preserve"> предел</w:t>
      </w:r>
      <w:r w:rsidRPr="0020144F">
        <w:rPr>
          <w:rFonts w:ascii="Times New Roman" w:hAnsi="Times New Roman" w:cs="Times New Roman"/>
          <w:sz w:val="28"/>
          <w:szCs w:val="28"/>
        </w:rPr>
        <w:t xml:space="preserve"> = Ч</w:t>
      </w:r>
      <w:r w:rsidRPr="0020144F">
        <w:rPr>
          <w:rFonts w:ascii="Times New Roman" w:hAnsi="Times New Roman" w:cs="Times New Roman"/>
          <w:sz w:val="28"/>
          <w:szCs w:val="28"/>
          <w:vertAlign w:val="subscript"/>
        </w:rPr>
        <w:t>оп</w:t>
      </w:r>
      <w:r w:rsidRPr="0020144F">
        <w:rPr>
          <w:rFonts w:ascii="Times New Roman" w:hAnsi="Times New Roman" w:cs="Times New Roman"/>
          <w:sz w:val="28"/>
          <w:szCs w:val="28"/>
        </w:rPr>
        <w:t xml:space="preserve"> × 0,2 – для закрытого контура обработки информации,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рст</w:t>
      </w:r>
      <w:proofErr w:type="spellEnd"/>
      <w:r w:rsidRPr="0020144F">
        <w:rPr>
          <w:rFonts w:ascii="Times New Roman" w:hAnsi="Times New Roman" w:cs="Times New Roman"/>
          <w:sz w:val="28"/>
          <w:szCs w:val="28"/>
          <w:vertAlign w:val="subscript"/>
        </w:rPr>
        <w:t xml:space="preserve"> предел</w:t>
      </w:r>
      <w:r w:rsidRPr="0020144F">
        <w:rPr>
          <w:rFonts w:ascii="Times New Roman" w:hAnsi="Times New Roman" w:cs="Times New Roman"/>
          <w:sz w:val="28"/>
          <w:szCs w:val="28"/>
        </w:rPr>
        <w:t xml:space="preserve"> = Ч</w:t>
      </w:r>
      <w:r w:rsidRPr="0020144F">
        <w:rPr>
          <w:rFonts w:ascii="Times New Roman" w:hAnsi="Times New Roman" w:cs="Times New Roman"/>
          <w:sz w:val="28"/>
          <w:szCs w:val="28"/>
          <w:vertAlign w:val="subscript"/>
        </w:rPr>
        <w:t>оп</w:t>
      </w:r>
      <w:r w:rsidRPr="0020144F">
        <w:rPr>
          <w:rFonts w:ascii="Times New Roman" w:hAnsi="Times New Roman" w:cs="Times New Roman"/>
          <w:sz w:val="28"/>
          <w:szCs w:val="28"/>
        </w:rPr>
        <w:t xml:space="preserve"> × 1 – для открытого контура обработки информации,</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Ч</w:t>
      </w:r>
      <w:r w:rsidRPr="0020144F">
        <w:rPr>
          <w:rFonts w:ascii="Times New Roman" w:hAnsi="Times New Roman" w:cs="Times New Roman"/>
          <w:sz w:val="28"/>
          <w:szCs w:val="28"/>
          <w:vertAlign w:val="subscript"/>
        </w:rPr>
        <w:t>оп</w:t>
      </w:r>
      <w:r w:rsidRPr="0020144F">
        <w:rPr>
          <w:rFonts w:ascii="Times New Roman" w:hAnsi="Times New Roman" w:cs="Times New Roman"/>
          <w:sz w:val="28"/>
          <w:szCs w:val="28"/>
        </w:rPr>
        <w:t xml:space="preserve"> – расчетная численность основных работников, определяемая                в соответствии с пунктами 17 – 22 раздела </w:t>
      </w:r>
      <w:r w:rsidRPr="0020144F">
        <w:rPr>
          <w:rFonts w:ascii="Times New Roman" w:hAnsi="Times New Roman" w:cs="Times New Roman"/>
          <w:sz w:val="28"/>
          <w:szCs w:val="28"/>
          <w:lang w:val="en-US"/>
        </w:rPr>
        <w:t>II</w:t>
      </w:r>
      <w:r w:rsidRPr="0020144F">
        <w:rPr>
          <w:rFonts w:ascii="Times New Roman" w:hAnsi="Times New Roman" w:cs="Times New Roman"/>
          <w:sz w:val="28"/>
          <w:szCs w:val="28"/>
        </w:rPr>
        <w:t xml:space="preserve"> Общих правил определения нормативных затрат.</w:t>
      </w:r>
    </w:p>
    <w:p w:rsidR="006C70EF" w:rsidRPr="0020144F" w:rsidRDefault="006C70EF" w:rsidP="006C70EF">
      <w:pPr>
        <w:pStyle w:val="ConsPlusNormal"/>
        <w:ind w:firstLine="709"/>
        <w:jc w:val="both"/>
        <w:rPr>
          <w:rFonts w:ascii="Times New Roman" w:hAnsi="Times New Roman" w:cs="Times New Roman"/>
          <w:sz w:val="28"/>
          <w:szCs w:val="28"/>
        </w:rPr>
      </w:pPr>
      <w:bookmarkStart w:id="12" w:name="P364"/>
      <w:bookmarkEnd w:id="12"/>
      <w:r w:rsidRPr="0020144F">
        <w:rPr>
          <w:rFonts w:ascii="Times New Roman" w:hAnsi="Times New Roman" w:cs="Times New Roman"/>
          <w:sz w:val="28"/>
          <w:szCs w:val="28"/>
        </w:rPr>
        <w:t>24. Затраты на приобретение принтеров, многофункциональных устройств и копировальных аппаратов (оргтехники)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пм</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207135" cy="467995"/>
            <wp:effectExtent l="0" t="0" r="0" b="0"/>
            <wp:docPr id="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0" cstate="print"/>
                    <a:srcRect/>
                    <a:stretch>
                      <a:fillRect/>
                    </a:stretch>
                  </pic:blipFill>
                  <pic:spPr bwMode="auto">
                    <a:xfrm>
                      <a:off x="0" y="0"/>
                      <a:ext cx="1207135" cy="46799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пм</w:t>
      </w:r>
      <w:r w:rsidRPr="0020144F">
        <w:rPr>
          <w:rFonts w:ascii="Times New Roman" w:hAnsi="Times New Roman" w:cs="Times New Roman"/>
          <w:sz w:val="28"/>
          <w:szCs w:val="28"/>
        </w:rPr>
        <w:t xml:space="preserve"> – количество принтеров, многофункциональных устройств, копировальных аппаратов и иной оргтехники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пм</w:t>
      </w:r>
      <w:r w:rsidRPr="0020144F">
        <w:rPr>
          <w:rFonts w:ascii="Times New Roman" w:hAnsi="Times New Roman" w:cs="Times New Roman"/>
          <w:sz w:val="28"/>
          <w:szCs w:val="28"/>
        </w:rPr>
        <w:t> – цена 1 i-го типа принтера, многофункционального устройства, копировального аппарата и иной оргтехники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25. Затраты на приобретение средств подвижной связи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прсот</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762760" cy="475615"/>
            <wp:effectExtent l="0" t="0" r="0" b="0"/>
            <wp:docPr id="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1" cstate="print"/>
                    <a:srcRect/>
                    <a:stretch>
                      <a:fillRect/>
                    </a:stretch>
                  </pic:blipFill>
                  <pic:spPr bwMode="auto">
                    <a:xfrm>
                      <a:off x="0" y="0"/>
                      <a:ext cx="176276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прсот</w:t>
      </w:r>
      <w:proofErr w:type="spellEnd"/>
      <w:r w:rsidRPr="0020144F">
        <w:rPr>
          <w:rFonts w:ascii="Times New Roman" w:hAnsi="Times New Roman" w:cs="Times New Roman"/>
          <w:sz w:val="28"/>
          <w:szCs w:val="28"/>
        </w:rPr>
        <w:t xml:space="preserve"> – количество средств подвижной связи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функций администрации Плотавского сельского поселения, определенными с учетом нормативов  затрат  на обеспечение средствами связи;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прсот</w:t>
      </w:r>
      <w:proofErr w:type="spellEnd"/>
      <w:r w:rsidRPr="0020144F">
        <w:rPr>
          <w:rFonts w:ascii="Times New Roman" w:hAnsi="Times New Roman" w:cs="Times New Roman"/>
          <w:sz w:val="28"/>
          <w:szCs w:val="28"/>
        </w:rPr>
        <w:t xml:space="preserve"> – стоимость 1 средства подвижной связи для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функций администрации Плотавского сельского поселения, определенными с учетом нормативов затрат на обеспечение средствами связи.</w:t>
      </w:r>
    </w:p>
    <w:p w:rsidR="006C70EF" w:rsidRPr="0020144F" w:rsidRDefault="006C70EF" w:rsidP="006C70EF">
      <w:pPr>
        <w:pStyle w:val="ConsPlusNormal"/>
        <w:ind w:firstLine="709"/>
        <w:jc w:val="both"/>
        <w:rPr>
          <w:rFonts w:ascii="Times New Roman" w:hAnsi="Times New Roman" w:cs="Times New Roman"/>
          <w:sz w:val="28"/>
          <w:szCs w:val="28"/>
        </w:rPr>
      </w:pPr>
      <w:bookmarkStart w:id="13" w:name="P384"/>
      <w:bookmarkEnd w:id="13"/>
      <w:r w:rsidRPr="0020144F">
        <w:rPr>
          <w:rFonts w:ascii="Times New Roman" w:hAnsi="Times New Roman" w:cs="Times New Roman"/>
          <w:sz w:val="28"/>
          <w:szCs w:val="28"/>
        </w:rPr>
        <w:lastRenderedPageBreak/>
        <w:t>26. Затраты на приобретение планшетных компьютеров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прпк</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668145" cy="475615"/>
            <wp:effectExtent l="0" t="0" r="0" b="0"/>
            <wp:docPr id="2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2" cstate="print"/>
                    <a:srcRect/>
                    <a:stretch>
                      <a:fillRect/>
                    </a:stretch>
                  </pic:blipFill>
                  <pic:spPr bwMode="auto">
                    <a:xfrm>
                      <a:off x="0" y="0"/>
                      <a:ext cx="166814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jc w:val="center"/>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прпк</w:t>
      </w:r>
      <w:proofErr w:type="spellEnd"/>
      <w:r w:rsidRPr="0020144F">
        <w:rPr>
          <w:rFonts w:ascii="Times New Roman" w:hAnsi="Times New Roman" w:cs="Times New Roman"/>
          <w:sz w:val="28"/>
          <w:szCs w:val="28"/>
        </w:rPr>
        <w:t xml:space="preserve"> – количество планшетных компьютеров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функций администрации Плотавского сельского поселения, применяемыми при расчете </w:t>
      </w:r>
      <w:hyperlink w:anchor="P1273">
        <w:r w:rsidRPr="0020144F">
          <w:rPr>
            <w:rFonts w:ascii="Times New Roman" w:hAnsi="Times New Roman" w:cs="Times New Roman"/>
            <w:sz w:val="28"/>
            <w:szCs w:val="28"/>
          </w:rPr>
          <w:t>нормативов</w:t>
        </w:r>
      </w:hyperlink>
      <w:r w:rsidRPr="0020144F">
        <w:rPr>
          <w:rFonts w:ascii="Times New Roman" w:hAnsi="Times New Roman" w:cs="Times New Roman"/>
          <w:sz w:val="28"/>
          <w:szCs w:val="28"/>
        </w:rPr>
        <w:t xml:space="preserve"> затрат на обеспечение планшетными компьютерами, предусмотренных приложением № 2 к методике;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прпк</w:t>
      </w:r>
      <w:proofErr w:type="spellEnd"/>
      <w:r w:rsidRPr="0020144F">
        <w:rPr>
          <w:rFonts w:ascii="Times New Roman" w:hAnsi="Times New Roman" w:cs="Times New Roman"/>
          <w:sz w:val="28"/>
          <w:szCs w:val="28"/>
        </w:rPr>
        <w:t xml:space="preserve"> – цена 1 планшетного компьютера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функций администрации Плотавского сельского поселения, применяемыми при расчете </w:t>
      </w:r>
      <w:hyperlink w:anchor="P1273">
        <w:r w:rsidRPr="0020144F">
          <w:rPr>
            <w:rFonts w:ascii="Times New Roman" w:hAnsi="Times New Roman" w:cs="Times New Roman"/>
            <w:sz w:val="28"/>
            <w:szCs w:val="28"/>
          </w:rPr>
          <w:t>нормативов</w:t>
        </w:r>
      </w:hyperlink>
      <w:r w:rsidRPr="0020144F">
        <w:rPr>
          <w:rFonts w:ascii="Times New Roman" w:hAnsi="Times New Roman" w:cs="Times New Roman"/>
          <w:sz w:val="28"/>
          <w:szCs w:val="28"/>
        </w:rPr>
        <w:t xml:space="preserve"> затрат на обеспечение планшетными компьютерами, приведенных в приложении № 2  к методике.</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27. Затраты на приобретение ноутбуков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прнб</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lang w:val="en-US"/>
        </w:rPr>
      </w:pPr>
      <w:r w:rsidRPr="0020144F">
        <w:rPr>
          <w:noProof/>
          <w:sz w:val="28"/>
          <w:szCs w:val="28"/>
        </w:rPr>
        <w:drawing>
          <wp:inline distT="0" distB="0" distL="0" distR="0">
            <wp:extent cx="2055495" cy="577850"/>
            <wp:effectExtent l="19050" t="0" r="190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3" cstate="print">
                      <a:clrChange>
                        <a:clrFrom>
                          <a:srgbClr val="FFFFFF"/>
                        </a:clrFrom>
                        <a:clrTo>
                          <a:srgbClr val="FFFFFF">
                            <a:alpha val="0"/>
                          </a:srgbClr>
                        </a:clrTo>
                      </a:clrChange>
                    </a:blip>
                    <a:srcRect/>
                    <a:stretch>
                      <a:fillRect/>
                    </a:stretch>
                  </pic:blipFill>
                  <pic:spPr bwMode="auto">
                    <a:xfrm>
                      <a:off x="0" y="0"/>
                      <a:ext cx="2055495" cy="577850"/>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прнб</w:t>
      </w:r>
      <w:proofErr w:type="spellEnd"/>
      <w:r w:rsidRPr="0020144F">
        <w:rPr>
          <w:rFonts w:ascii="Times New Roman" w:hAnsi="Times New Roman" w:cs="Times New Roman"/>
          <w:sz w:val="28"/>
          <w:szCs w:val="28"/>
        </w:rPr>
        <w:t xml:space="preserve"> – количество ноутбуков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функций администрации Плотавского сельского поселения, применяемыми при расчете </w:t>
      </w:r>
      <w:hyperlink w:anchor="P1322">
        <w:r w:rsidRPr="0020144F">
          <w:rPr>
            <w:rFonts w:ascii="Times New Roman" w:hAnsi="Times New Roman" w:cs="Times New Roman"/>
            <w:sz w:val="28"/>
            <w:szCs w:val="28"/>
          </w:rPr>
          <w:t>нормативов</w:t>
        </w:r>
      </w:hyperlink>
      <w:r w:rsidRPr="0020144F">
        <w:rPr>
          <w:rFonts w:ascii="Times New Roman" w:hAnsi="Times New Roman" w:cs="Times New Roman"/>
          <w:sz w:val="28"/>
          <w:szCs w:val="28"/>
        </w:rPr>
        <w:t xml:space="preserve"> затрат на   обеспечение    ноутбуками,    приведенных</w:t>
      </w:r>
    </w:p>
    <w:p w:rsidR="006C70EF" w:rsidRPr="0020144F" w:rsidRDefault="006C70EF" w:rsidP="006C70EF">
      <w:pPr>
        <w:pStyle w:val="ConsPlusNormal"/>
        <w:ind w:firstLine="0"/>
        <w:jc w:val="both"/>
        <w:rPr>
          <w:rFonts w:ascii="Times New Roman" w:hAnsi="Times New Roman" w:cs="Times New Roman"/>
          <w:sz w:val="28"/>
          <w:szCs w:val="28"/>
        </w:rPr>
      </w:pPr>
      <w:r w:rsidRPr="0020144F">
        <w:rPr>
          <w:rFonts w:ascii="Times New Roman" w:hAnsi="Times New Roman" w:cs="Times New Roman"/>
          <w:sz w:val="28"/>
          <w:szCs w:val="28"/>
        </w:rPr>
        <w:t xml:space="preserve"> в приложении № 3 к методике;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прнб</w:t>
      </w:r>
      <w:proofErr w:type="spellEnd"/>
      <w:r w:rsidRPr="0020144F">
        <w:rPr>
          <w:rFonts w:ascii="Times New Roman" w:hAnsi="Times New Roman" w:cs="Times New Roman"/>
          <w:sz w:val="28"/>
          <w:szCs w:val="28"/>
        </w:rPr>
        <w:t xml:space="preserve"> – цена одного ноутбука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функций администрации Плотавского сельского поселения, применяемыми при расчете </w:t>
      </w:r>
      <w:hyperlink w:anchor="P1322">
        <w:r w:rsidRPr="0020144F">
          <w:rPr>
            <w:rFonts w:ascii="Times New Roman" w:hAnsi="Times New Roman" w:cs="Times New Roman"/>
            <w:sz w:val="28"/>
            <w:szCs w:val="28"/>
          </w:rPr>
          <w:t>нормативов</w:t>
        </w:r>
      </w:hyperlink>
      <w:r w:rsidRPr="0020144F">
        <w:rPr>
          <w:rFonts w:ascii="Times New Roman" w:hAnsi="Times New Roman" w:cs="Times New Roman"/>
          <w:sz w:val="28"/>
          <w:szCs w:val="28"/>
        </w:rPr>
        <w:t xml:space="preserve"> затрат на обеспечение ноутбуками, приведенных в приложении № 3 к методике.</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28. Затраты на приобретение оборудования по обеспечению безопасности информации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обин</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668145" cy="475615"/>
            <wp:effectExtent l="0" t="0" r="0" b="0"/>
            <wp:docPr id="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4" cstate="print"/>
                    <a:srcRect/>
                    <a:stretch>
                      <a:fillRect/>
                    </a:stretch>
                  </pic:blipFill>
                  <pic:spPr bwMode="auto">
                    <a:xfrm>
                      <a:off x="0" y="0"/>
                      <a:ext cx="166814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обин</w:t>
      </w:r>
      <w:proofErr w:type="spellEnd"/>
      <w:r w:rsidRPr="0020144F">
        <w:rPr>
          <w:rFonts w:ascii="Times New Roman" w:hAnsi="Times New Roman" w:cs="Times New Roman"/>
          <w:sz w:val="28"/>
          <w:szCs w:val="28"/>
        </w:rPr>
        <w:t> – количество i-го оборудования по обеспечению безопасности информации;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обин</w:t>
      </w:r>
      <w:proofErr w:type="spellEnd"/>
      <w:r w:rsidRPr="0020144F">
        <w:rPr>
          <w:rFonts w:ascii="Times New Roman" w:hAnsi="Times New Roman" w:cs="Times New Roman"/>
          <w:sz w:val="28"/>
          <w:szCs w:val="28"/>
        </w:rPr>
        <w:t> – цена приобретаемого i-го оборудования по обеспечению безопасности информации.</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Title"/>
        <w:ind w:firstLine="709"/>
        <w:jc w:val="center"/>
        <w:outlineLvl w:val="3"/>
      </w:pPr>
      <w:r w:rsidRPr="0020144F">
        <w:lastRenderedPageBreak/>
        <w:t>Затраты на приобретение материальных запасов</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bookmarkStart w:id="14" w:name="P412"/>
      <w:bookmarkEnd w:id="14"/>
      <w:r w:rsidRPr="0020144F">
        <w:rPr>
          <w:rFonts w:ascii="Times New Roman" w:hAnsi="Times New Roman" w:cs="Times New Roman"/>
          <w:sz w:val="28"/>
          <w:szCs w:val="28"/>
        </w:rPr>
        <w:t>29. Затраты на приобретение мониторов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мон</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550670" cy="475615"/>
            <wp:effectExtent l="0" t="0" r="0" b="0"/>
            <wp:docPr id="2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5" cstate="print"/>
                    <a:srcRect/>
                    <a:stretch>
                      <a:fillRect/>
                    </a:stretch>
                  </pic:blipFill>
                  <pic:spPr bwMode="auto">
                    <a:xfrm>
                      <a:off x="0" y="0"/>
                      <a:ext cx="155067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мон</w:t>
      </w:r>
      <w:proofErr w:type="spellEnd"/>
      <w:r w:rsidRPr="0020144F">
        <w:rPr>
          <w:rFonts w:ascii="Times New Roman" w:hAnsi="Times New Roman" w:cs="Times New Roman"/>
          <w:sz w:val="28"/>
          <w:szCs w:val="28"/>
        </w:rPr>
        <w:t xml:space="preserve"> – количество мониторов для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мон</w:t>
      </w:r>
      <w:proofErr w:type="spellEnd"/>
      <w:r w:rsidRPr="0020144F">
        <w:rPr>
          <w:rFonts w:ascii="Times New Roman" w:hAnsi="Times New Roman" w:cs="Times New Roman"/>
          <w:sz w:val="28"/>
          <w:szCs w:val="28"/>
        </w:rPr>
        <w:t xml:space="preserve"> – цена одного монитора для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30. Затраты на приобретение системных блоков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сб</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338580" cy="475615"/>
            <wp:effectExtent l="0" t="0" r="0" b="0"/>
            <wp:docPr id="2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6" cstate="print"/>
                    <a:srcRect/>
                    <a:stretch>
                      <a:fillRect/>
                    </a:stretch>
                  </pic:blipFill>
                  <pic:spPr bwMode="auto">
                    <a:xfrm>
                      <a:off x="0" y="0"/>
                      <a:ext cx="133858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proofErr w:type="gramStart"/>
      <w:r w:rsidRPr="0020144F">
        <w:rPr>
          <w:rFonts w:ascii="Times New Roman" w:hAnsi="Times New Roman" w:cs="Times New Roman"/>
          <w:sz w:val="28"/>
          <w:szCs w:val="28"/>
          <w:vertAlign w:val="subscript"/>
        </w:rPr>
        <w:t>сб</w:t>
      </w:r>
      <w:proofErr w:type="spellEnd"/>
      <w:proofErr w:type="gramEnd"/>
      <w:r w:rsidRPr="0020144F">
        <w:rPr>
          <w:rFonts w:ascii="Times New Roman" w:hAnsi="Times New Roman" w:cs="Times New Roman"/>
          <w:sz w:val="28"/>
          <w:szCs w:val="28"/>
        </w:rPr>
        <w:t xml:space="preserve"> –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системных блоков;</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proofErr w:type="gramStart"/>
      <w:r w:rsidRPr="0020144F">
        <w:rPr>
          <w:rFonts w:ascii="Times New Roman" w:hAnsi="Times New Roman" w:cs="Times New Roman"/>
          <w:sz w:val="28"/>
          <w:szCs w:val="28"/>
          <w:vertAlign w:val="subscript"/>
        </w:rPr>
        <w:t>сб</w:t>
      </w:r>
      <w:proofErr w:type="spellEnd"/>
      <w:proofErr w:type="gramEnd"/>
      <w:r w:rsidRPr="0020144F">
        <w:rPr>
          <w:rFonts w:ascii="Times New Roman" w:hAnsi="Times New Roman" w:cs="Times New Roman"/>
          <w:sz w:val="28"/>
          <w:szCs w:val="28"/>
        </w:rPr>
        <w:t> – цена одного i-го системного блока.</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31. Затраты на приобретение других запасных частей                                    для вычислительной техники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двт</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477645" cy="475615"/>
            <wp:effectExtent l="0" t="0" r="0" b="0"/>
            <wp:docPr id="2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7" cstate="print"/>
                    <a:srcRect/>
                    <a:stretch>
                      <a:fillRect/>
                    </a:stretch>
                  </pic:blipFill>
                  <pic:spPr bwMode="auto">
                    <a:xfrm>
                      <a:off x="0" y="0"/>
                      <a:ext cx="147764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двт</w:t>
      </w:r>
      <w:proofErr w:type="spellEnd"/>
      <w:r w:rsidRPr="0020144F">
        <w:rPr>
          <w:rFonts w:ascii="Times New Roman" w:hAnsi="Times New Roman" w:cs="Times New Roman"/>
          <w:sz w:val="28"/>
          <w:szCs w:val="28"/>
        </w:rPr>
        <w:t xml:space="preserve"> –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запасных частей для вычислительной техники, которое определяется по средним фактическим данным за 3 предыдущих финансовых года;</w:t>
      </w:r>
      <w:proofErr w:type="gramEnd"/>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двт</w:t>
      </w:r>
      <w:proofErr w:type="spellEnd"/>
      <w:r w:rsidRPr="0020144F">
        <w:rPr>
          <w:rFonts w:ascii="Times New Roman" w:hAnsi="Times New Roman" w:cs="Times New Roman"/>
          <w:sz w:val="28"/>
          <w:szCs w:val="28"/>
        </w:rPr>
        <w:t xml:space="preserve"> – цена 1 единицы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запасной части для вычислительной техники.</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32. Затраты на приобретение носителей информации, в том числе магнитных и оптических носителей информации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мн</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390015" cy="475615"/>
            <wp:effectExtent l="0" t="0" r="0" b="0"/>
            <wp:docPr id="2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8" cstate="print"/>
                    <a:srcRect/>
                    <a:stretch>
                      <a:fillRect/>
                    </a:stretch>
                  </pic:blipFill>
                  <pic:spPr bwMode="auto">
                    <a:xfrm>
                      <a:off x="0" y="0"/>
                      <a:ext cx="139001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мн</w:t>
      </w:r>
      <w:proofErr w:type="spellEnd"/>
      <w:r w:rsidRPr="0020144F">
        <w:rPr>
          <w:rFonts w:ascii="Times New Roman" w:hAnsi="Times New Roman" w:cs="Times New Roman"/>
          <w:sz w:val="28"/>
          <w:szCs w:val="28"/>
        </w:rPr>
        <w:t xml:space="preserve"> – количество носителей информации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мн</w:t>
      </w:r>
      <w:proofErr w:type="spellEnd"/>
      <w:r w:rsidRPr="0020144F">
        <w:rPr>
          <w:rFonts w:ascii="Times New Roman" w:hAnsi="Times New Roman" w:cs="Times New Roman"/>
          <w:sz w:val="28"/>
          <w:szCs w:val="28"/>
        </w:rPr>
        <w:t xml:space="preserve"> – цена 1 единицы носителя информации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lastRenderedPageBreak/>
        <w:t>33. Затраты на приобретение деталей для содержания принтеров, многофункциональных устройств, копировальных аппаратов и иной оргтехники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дсо</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дсо</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рм</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зп</w:t>
      </w:r>
      <w:proofErr w:type="spellEnd"/>
      <w:r w:rsidRPr="0020144F">
        <w:rPr>
          <w:rFonts w:ascii="Times New Roman" w:hAnsi="Times New Roman" w:cs="Times New Roman"/>
          <w:sz w:val="28"/>
          <w:szCs w:val="28"/>
        </w:rPr>
        <w:t>,</w:t>
      </w:r>
    </w:p>
    <w:p w:rsidR="006C70EF" w:rsidRPr="0020144F" w:rsidRDefault="006C70EF" w:rsidP="006C70EF">
      <w:pPr>
        <w:pStyle w:val="ConsPlusNormal"/>
        <w:jc w:val="center"/>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рм</w:t>
      </w:r>
      <w:proofErr w:type="spellEnd"/>
      <w:r w:rsidRPr="0020144F">
        <w:rPr>
          <w:rFonts w:ascii="Times New Roman" w:hAnsi="Times New Roman" w:cs="Times New Roman"/>
          <w:sz w:val="28"/>
          <w:szCs w:val="28"/>
        </w:rPr>
        <w:t> – затраты на приобретение расходных материалов для принтеров, многофункциональных устройств, копировальных аппаратов и иной оргтехники;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зп</w:t>
      </w:r>
      <w:proofErr w:type="spellEnd"/>
      <w:r w:rsidRPr="0020144F">
        <w:rPr>
          <w:rFonts w:ascii="Times New Roman" w:hAnsi="Times New Roman" w:cs="Times New Roman"/>
          <w:sz w:val="28"/>
          <w:szCs w:val="28"/>
        </w:rPr>
        <w:t> – затраты на приобретение запасных частей для принтеров, многофункциональных устройств, копировальных аппаратов и иной оргтехники.</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34. Затраты на приобретение расходных материалов для принтеров, многофункциональных устройств, копировальных аппаратов и иной оргтехники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рм</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jc w:val="center"/>
        <w:rPr>
          <w:rFonts w:ascii="Times New Roman" w:hAnsi="Times New Roman" w:cs="Times New Roman"/>
          <w:sz w:val="28"/>
          <w:szCs w:val="28"/>
          <w:lang w:val="en-US"/>
        </w:rPr>
      </w:pPr>
      <w:r w:rsidRPr="0020144F">
        <w:rPr>
          <w:rFonts w:ascii="Times New Roman" w:hAnsi="Times New Roman" w:cs="Times New Roman"/>
          <w:noProof/>
          <w:position w:val="-26"/>
          <w:sz w:val="28"/>
          <w:szCs w:val="28"/>
        </w:rPr>
        <w:drawing>
          <wp:inline distT="0" distB="0" distL="0" distR="0">
            <wp:extent cx="1843405" cy="475615"/>
            <wp:effectExtent l="0" t="0" r="0" b="0"/>
            <wp:docPr id="3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9" cstate="print"/>
                    <a:srcRect/>
                    <a:stretch>
                      <a:fillRect/>
                    </a:stretch>
                  </pic:blipFill>
                  <pic:spPr bwMode="auto">
                    <a:xfrm>
                      <a:off x="0" y="0"/>
                      <a:ext cx="184340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рм</w:t>
      </w:r>
      <w:proofErr w:type="spellEnd"/>
      <w:r w:rsidRPr="0020144F">
        <w:rPr>
          <w:rFonts w:ascii="Times New Roman" w:hAnsi="Times New Roman" w:cs="Times New Roman"/>
          <w:sz w:val="28"/>
          <w:szCs w:val="28"/>
        </w:rPr>
        <w:t xml:space="preserve"> – фактическое количество принтеров, многофункциональных устройств, копировальных аппаратов и иной оргтехники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рм</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норматив потребления расходных материалов для принтеров, многофункциональных устройств, копировальных аппаратов и иной оргтехники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w:t>
      </w:r>
      <w:proofErr w:type="gramStart"/>
      <w:r w:rsidRPr="0020144F">
        <w:rPr>
          <w:rFonts w:ascii="Times New Roman" w:hAnsi="Times New Roman" w:cs="Times New Roman"/>
          <w:sz w:val="28"/>
          <w:szCs w:val="28"/>
        </w:rPr>
        <w:t>нормативами  обеспечения</w:t>
      </w:r>
      <w:proofErr w:type="gramEnd"/>
      <w:r w:rsidRPr="0020144F">
        <w:rPr>
          <w:rFonts w:ascii="Times New Roman" w:hAnsi="Times New Roman" w:cs="Times New Roman"/>
          <w:sz w:val="28"/>
          <w:szCs w:val="28"/>
        </w:rPr>
        <w:t xml:space="preserve">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рм</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цена расходного материала для принтеров, многофункциональных устройств, копировальных аппаратов и иной оргтехники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35. Затраты на приобретение запасных частей для принтеров, многофункциональных устройств, копировальных аппаратов и иной оргтехники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зп</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lang w:val="en-US"/>
        </w:rPr>
      </w:pPr>
      <w:r w:rsidRPr="0020144F">
        <w:rPr>
          <w:rFonts w:ascii="Times New Roman" w:hAnsi="Times New Roman" w:cs="Times New Roman"/>
          <w:noProof/>
          <w:position w:val="-26"/>
          <w:sz w:val="28"/>
          <w:szCs w:val="28"/>
        </w:rPr>
        <w:drawing>
          <wp:inline distT="0" distB="0" distL="0" distR="0">
            <wp:extent cx="1331595" cy="475615"/>
            <wp:effectExtent l="0" t="0" r="0" b="0"/>
            <wp:docPr id="3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0" cstate="print"/>
                    <a:srcRect/>
                    <a:stretch>
                      <a:fillRect/>
                    </a:stretch>
                  </pic:blipFill>
                  <pic:spPr bwMode="auto">
                    <a:xfrm>
                      <a:off x="0" y="0"/>
                      <a:ext cx="133159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зп</w:t>
      </w:r>
      <w:proofErr w:type="spellEnd"/>
      <w:r w:rsidRPr="0020144F">
        <w:rPr>
          <w:rFonts w:ascii="Times New Roman" w:hAnsi="Times New Roman" w:cs="Times New Roman"/>
          <w:sz w:val="28"/>
          <w:szCs w:val="28"/>
        </w:rPr>
        <w:t xml:space="preserve"> –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запасных частей для принтеров, многофункциональных устройств, копировальных аппаратов и иной оргтехники;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зп</w:t>
      </w:r>
      <w:proofErr w:type="spellEnd"/>
      <w:r w:rsidRPr="0020144F">
        <w:rPr>
          <w:rFonts w:ascii="Times New Roman" w:hAnsi="Times New Roman" w:cs="Times New Roman"/>
          <w:sz w:val="28"/>
          <w:szCs w:val="28"/>
        </w:rPr>
        <w:t xml:space="preserve"> – цена 1 единицы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запасной части.</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lastRenderedPageBreak/>
        <w:t>36. Затраты на приобретение материальных запасов по обеспечению безопасности информации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мби</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550670" cy="475615"/>
            <wp:effectExtent l="0" t="0" r="0" b="0"/>
            <wp:docPr id="3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1" cstate="print"/>
                    <a:srcRect/>
                    <a:stretch>
                      <a:fillRect/>
                    </a:stretch>
                  </pic:blipFill>
                  <pic:spPr bwMode="auto">
                    <a:xfrm>
                      <a:off x="0" y="0"/>
                      <a:ext cx="155067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мби</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 количество i-го материального запаса;</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мби</w:t>
      </w:r>
      <w:proofErr w:type="spellEnd"/>
      <w:r w:rsidRPr="0020144F">
        <w:rPr>
          <w:rFonts w:ascii="Times New Roman" w:hAnsi="Times New Roman" w:cs="Times New Roman"/>
          <w:sz w:val="28"/>
          <w:szCs w:val="28"/>
        </w:rPr>
        <w:t xml:space="preserve"> – цена 1 единицы i-го материального запаса.</w:t>
      </w:r>
    </w:p>
    <w:p w:rsidR="006C70EF" w:rsidRPr="0020144F" w:rsidRDefault="006C70EF" w:rsidP="006C70EF">
      <w:pPr>
        <w:pStyle w:val="ConsPlusTitle"/>
        <w:jc w:val="center"/>
        <w:outlineLvl w:val="3"/>
      </w:pPr>
    </w:p>
    <w:p w:rsidR="006C70EF" w:rsidRPr="0020144F" w:rsidRDefault="006C70EF" w:rsidP="006C70EF">
      <w:pPr>
        <w:pStyle w:val="ConsPlusTitle"/>
        <w:jc w:val="center"/>
        <w:outlineLvl w:val="3"/>
      </w:pPr>
      <w:r w:rsidRPr="0020144F">
        <w:t>Затраты на аренду</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37. Затраты на оплату услуг по предоставлению рабочей станции                                                         с базовым программным обеспечением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рсбпо</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2362835" cy="467995"/>
            <wp:effectExtent l="0" t="0" r="0" b="0"/>
            <wp:docPr id="3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2" cstate="print"/>
                    <a:srcRect/>
                    <a:stretch>
                      <a:fillRect/>
                    </a:stretch>
                  </pic:blipFill>
                  <pic:spPr bwMode="auto">
                    <a:xfrm>
                      <a:off x="0" y="0"/>
                      <a:ext cx="2362835" cy="467995"/>
                    </a:xfrm>
                    <a:prstGeom prst="rect">
                      <a:avLst/>
                    </a:prstGeom>
                    <a:noFill/>
                    <a:ln w="9525">
                      <a:noFill/>
                      <a:miter lim="800000"/>
                      <a:headEnd/>
                      <a:tailEnd/>
                    </a:ln>
                  </pic:spPr>
                </pic:pic>
              </a:graphicData>
            </a:graphic>
          </wp:inline>
        </w:drawing>
      </w:r>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рсбпо</w:t>
      </w:r>
      <w:proofErr w:type="spellEnd"/>
      <w:r w:rsidRPr="0020144F">
        <w:rPr>
          <w:rFonts w:ascii="Times New Roman" w:hAnsi="Times New Roman" w:cs="Times New Roman"/>
          <w:sz w:val="28"/>
          <w:szCs w:val="28"/>
        </w:rPr>
        <w:t xml:space="preserve"> – количество рабочих станций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не превышающее предельное количество рабочих станций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рсбпо</w:t>
      </w:r>
      <w:proofErr w:type="spellEnd"/>
      <w:r w:rsidRPr="0020144F">
        <w:rPr>
          <w:rFonts w:ascii="Times New Roman" w:hAnsi="Times New Roman" w:cs="Times New Roman"/>
          <w:sz w:val="28"/>
          <w:szCs w:val="28"/>
        </w:rPr>
        <w:t xml:space="preserve"> – цена услуги по предоставлению 1 рабочей станции в месяц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функций администрации Плотавского сельского поселения</w:t>
      </w:r>
      <w:proofErr w:type="gramStart"/>
      <w:r w:rsidRPr="0020144F">
        <w:rPr>
          <w:rFonts w:ascii="Times New Roman" w:hAnsi="Times New Roman" w:cs="Times New Roman"/>
          <w:sz w:val="28"/>
          <w:szCs w:val="28"/>
        </w:rPr>
        <w:t xml:space="preserve"> ;</w:t>
      </w:r>
      <w:proofErr w:type="gramEnd"/>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рсбпо</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планируемое количество месяцев пользования услугой                        по предоставлению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рабочей станции.</w:t>
      </w:r>
      <w:proofErr w:type="gramEnd"/>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38.</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Затраты на оплату услуг по предоставлению стационарного телефонного аппарата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тел</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945640" cy="467995"/>
            <wp:effectExtent l="0" t="0" r="0" b="0"/>
            <wp:docPr id="3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3" cstate="print"/>
                    <a:srcRect/>
                    <a:stretch>
                      <a:fillRect/>
                    </a:stretch>
                  </pic:blipFill>
                  <pic:spPr bwMode="auto">
                    <a:xfrm>
                      <a:off x="0" y="0"/>
                      <a:ext cx="1945640" cy="467995"/>
                    </a:xfrm>
                    <a:prstGeom prst="rect">
                      <a:avLst/>
                    </a:prstGeom>
                    <a:noFill/>
                    <a:ln w="9525">
                      <a:noFill/>
                      <a:miter lim="800000"/>
                      <a:headEnd/>
                      <a:tailEnd/>
                    </a:ln>
                  </pic:spPr>
                </pic:pic>
              </a:graphicData>
            </a:graphic>
          </wp:inline>
        </w:drawing>
      </w:r>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r w:rsidRPr="0020144F">
        <w:rPr>
          <w:rFonts w:ascii="Times New Roman" w:hAnsi="Times New Roman" w:cs="Times New Roman"/>
          <w:sz w:val="28"/>
          <w:szCs w:val="28"/>
          <w:vertAlign w:val="subscript"/>
        </w:rPr>
        <w:t>тел</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количество телефонных аппаратов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не превышающее предельное количество телефонных аппаратов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тел</w:t>
      </w:r>
      <w:r w:rsidRPr="0020144F">
        <w:rPr>
          <w:rFonts w:ascii="Times New Roman" w:hAnsi="Times New Roman" w:cs="Times New Roman"/>
          <w:sz w:val="28"/>
          <w:szCs w:val="28"/>
        </w:rPr>
        <w:t xml:space="preserve"> – цена услуги по предоставлению телефонного аппарата в месяц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r w:rsidRPr="0020144F">
        <w:rPr>
          <w:rFonts w:ascii="Times New Roman" w:hAnsi="Times New Roman" w:cs="Times New Roman"/>
          <w:sz w:val="28"/>
          <w:szCs w:val="28"/>
          <w:vertAlign w:val="subscript"/>
        </w:rPr>
        <w:t>тел</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планируемое количество месяцев пользования услугой                          по предоставлению i-го телефонного аппарата.</w:t>
      </w:r>
      <w:proofErr w:type="gramEnd"/>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Title"/>
        <w:jc w:val="center"/>
        <w:outlineLvl w:val="2"/>
      </w:pPr>
      <w:bookmarkStart w:id="15" w:name="P512"/>
      <w:bookmarkEnd w:id="15"/>
      <w:r w:rsidRPr="0020144F">
        <w:t>II. Прочие затраты</w:t>
      </w:r>
    </w:p>
    <w:p w:rsidR="006C70EF" w:rsidRPr="0020144F" w:rsidRDefault="006C70EF" w:rsidP="006C70EF">
      <w:pPr>
        <w:pStyle w:val="ConsPlusNormal"/>
        <w:jc w:val="both"/>
        <w:rPr>
          <w:rFonts w:ascii="Times New Roman" w:hAnsi="Times New Roman" w:cs="Times New Roman"/>
          <w:sz w:val="28"/>
          <w:szCs w:val="28"/>
        </w:rPr>
      </w:pPr>
    </w:p>
    <w:p w:rsidR="006C70EF" w:rsidRPr="0020144F" w:rsidRDefault="006C70EF" w:rsidP="006C70EF">
      <w:pPr>
        <w:pStyle w:val="ConsPlusTitle"/>
        <w:jc w:val="center"/>
        <w:outlineLvl w:val="3"/>
      </w:pPr>
      <w:r w:rsidRPr="0020144F">
        <w:t>Затраты на услуги связи, не отнесенные к затратам на услуги связи              в рамках затрат на информационно-коммуникационные технологии</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39. Затраты на услуги связи </w:t>
      </w:r>
      <w:r w:rsidRPr="0020144F">
        <w:rPr>
          <w:rFonts w:ascii="Times New Roman" w:hAnsi="Times New Roman" w:cs="Times New Roman"/>
          <w:noProof/>
          <w:position w:val="-11"/>
          <w:sz w:val="28"/>
          <w:szCs w:val="28"/>
        </w:rPr>
        <w:drawing>
          <wp:inline distT="0" distB="0" distL="0" distR="0">
            <wp:extent cx="409575" cy="285115"/>
            <wp:effectExtent l="19050" t="0" r="0" b="0"/>
            <wp:docPr id="3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4" cstate="print"/>
                    <a:srcRect/>
                    <a:stretch>
                      <a:fillRect/>
                    </a:stretch>
                  </pic:blipFill>
                  <pic:spPr bwMode="auto">
                    <a:xfrm>
                      <a:off x="0" y="0"/>
                      <a:ext cx="409575" cy="285115"/>
                    </a:xfrm>
                    <a:prstGeom prst="rect">
                      <a:avLst/>
                    </a:prstGeom>
                    <a:noFill/>
                    <a:ln w="9525">
                      <a:noFill/>
                      <a:miter lim="800000"/>
                      <a:headEnd/>
                      <a:tailEnd/>
                    </a:ln>
                  </pic:spPr>
                </pic:pic>
              </a:graphicData>
            </a:graphic>
          </wp:inline>
        </w:drawing>
      </w:r>
      <w:r w:rsidRPr="0020144F">
        <w:rPr>
          <w:rFonts w:ascii="Times New Roman" w:hAnsi="Times New Roman" w:cs="Times New Roman"/>
          <w:sz w:val="28"/>
          <w:szCs w:val="28"/>
        </w:rPr>
        <w:t xml:space="preserve">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center"/>
        <w:rPr>
          <w:rFonts w:ascii="Times New Roman" w:hAnsi="Times New Roman" w:cs="Times New Roman"/>
          <w:sz w:val="28"/>
          <w:szCs w:val="28"/>
        </w:rPr>
      </w:pPr>
      <w:r w:rsidRPr="0020144F">
        <w:rPr>
          <w:rFonts w:ascii="Times New Roman" w:hAnsi="Times New Roman" w:cs="Times New Roman"/>
          <w:noProof/>
          <w:position w:val="-11"/>
          <w:sz w:val="28"/>
          <w:szCs w:val="28"/>
        </w:rPr>
        <w:drawing>
          <wp:inline distT="0" distB="0" distL="0" distR="0">
            <wp:extent cx="1009650" cy="285115"/>
            <wp:effectExtent l="19050" t="0" r="0" b="0"/>
            <wp:docPr id="3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5" cstate="print"/>
                    <a:srcRect/>
                    <a:stretch>
                      <a:fillRect/>
                    </a:stretch>
                  </pic:blipFill>
                  <pic:spPr bwMode="auto">
                    <a:xfrm>
                      <a:off x="0" y="0"/>
                      <a:ext cx="1009650" cy="2851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п</w:t>
      </w:r>
      <w:proofErr w:type="spellEnd"/>
      <w:r w:rsidRPr="0020144F">
        <w:rPr>
          <w:rFonts w:ascii="Times New Roman" w:hAnsi="Times New Roman" w:cs="Times New Roman"/>
          <w:sz w:val="28"/>
          <w:szCs w:val="28"/>
        </w:rPr>
        <w:t> – затраты на оплату услуг почтовой связи;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сс</w:t>
      </w:r>
      <w:proofErr w:type="spellEnd"/>
      <w:r w:rsidRPr="0020144F">
        <w:rPr>
          <w:rFonts w:ascii="Times New Roman" w:hAnsi="Times New Roman" w:cs="Times New Roman"/>
          <w:sz w:val="28"/>
          <w:szCs w:val="28"/>
        </w:rPr>
        <w:t> – затраты на оплату услуг специальной связи.</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40. Затраты на оплату услуг почтовой связи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п</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214120" cy="475615"/>
            <wp:effectExtent l="0" t="0" r="0" b="0"/>
            <wp:docPr id="3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6" cstate="print"/>
                    <a:srcRect/>
                    <a:stretch>
                      <a:fillRect/>
                    </a:stretch>
                  </pic:blipFill>
                  <pic:spPr bwMode="auto">
                    <a:xfrm>
                      <a:off x="0" y="0"/>
                      <a:ext cx="121412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proofErr w:type="gramStart"/>
      <w:r w:rsidRPr="0020144F">
        <w:rPr>
          <w:rFonts w:ascii="Times New Roman" w:hAnsi="Times New Roman" w:cs="Times New Roman"/>
          <w:sz w:val="28"/>
          <w:szCs w:val="28"/>
          <w:vertAlign w:val="subscript"/>
        </w:rPr>
        <w:t>п</w:t>
      </w:r>
      <w:proofErr w:type="spellEnd"/>
      <w:proofErr w:type="gramEnd"/>
      <w:r w:rsidRPr="0020144F">
        <w:rPr>
          <w:rFonts w:ascii="Times New Roman" w:hAnsi="Times New Roman" w:cs="Times New Roman"/>
          <w:sz w:val="28"/>
          <w:szCs w:val="28"/>
        </w:rPr>
        <w:t xml:space="preserve"> – планируемое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почтовых отправлений в год;</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proofErr w:type="gramStart"/>
      <w:r w:rsidRPr="0020144F">
        <w:rPr>
          <w:rFonts w:ascii="Times New Roman" w:hAnsi="Times New Roman" w:cs="Times New Roman"/>
          <w:sz w:val="28"/>
          <w:szCs w:val="28"/>
          <w:vertAlign w:val="subscript"/>
        </w:rPr>
        <w:t>п</w:t>
      </w:r>
      <w:proofErr w:type="spellEnd"/>
      <w:proofErr w:type="gramEnd"/>
      <w:r w:rsidRPr="0020144F">
        <w:rPr>
          <w:rFonts w:ascii="Times New Roman" w:hAnsi="Times New Roman" w:cs="Times New Roman"/>
          <w:sz w:val="28"/>
          <w:szCs w:val="28"/>
        </w:rPr>
        <w:t> – цена 1 i-го почтового отправления.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41. Затраты на оплату услуг специальной связи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сс</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сс</w:t>
      </w:r>
      <w:proofErr w:type="spellEnd"/>
      <w:r w:rsidRPr="0020144F">
        <w:rPr>
          <w:rFonts w:ascii="Times New Roman" w:hAnsi="Times New Roman" w:cs="Times New Roman"/>
          <w:sz w:val="28"/>
          <w:szCs w:val="28"/>
        </w:rPr>
        <w:t xml:space="preserve"> = </w:t>
      </w:r>
      <w:proofErr w:type="spellStart"/>
      <w:proofErr w:type="gramStart"/>
      <w:r w:rsidRPr="0020144F">
        <w:rPr>
          <w:rFonts w:ascii="Times New Roman" w:hAnsi="Times New Roman" w:cs="Times New Roman"/>
          <w:sz w:val="28"/>
          <w:szCs w:val="28"/>
        </w:rPr>
        <w:t>Q</w:t>
      </w:r>
      <w:proofErr w:type="gramEnd"/>
      <w:r w:rsidRPr="0020144F">
        <w:rPr>
          <w:rFonts w:ascii="Times New Roman" w:hAnsi="Times New Roman" w:cs="Times New Roman"/>
          <w:sz w:val="28"/>
          <w:szCs w:val="28"/>
          <w:vertAlign w:val="subscript"/>
        </w:rPr>
        <w:t>сс</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Р</w:t>
      </w:r>
      <w:r w:rsidRPr="0020144F">
        <w:rPr>
          <w:rFonts w:ascii="Times New Roman" w:hAnsi="Times New Roman" w:cs="Times New Roman"/>
          <w:sz w:val="28"/>
          <w:szCs w:val="28"/>
          <w:vertAlign w:val="subscript"/>
        </w:rPr>
        <w:t>сс</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Q</w:t>
      </w:r>
      <w:proofErr w:type="gramEnd"/>
      <w:r w:rsidRPr="0020144F">
        <w:rPr>
          <w:rFonts w:ascii="Times New Roman" w:hAnsi="Times New Roman" w:cs="Times New Roman"/>
          <w:sz w:val="28"/>
          <w:szCs w:val="28"/>
          <w:vertAlign w:val="subscript"/>
        </w:rPr>
        <w:t>сс</w:t>
      </w:r>
      <w:proofErr w:type="spellEnd"/>
      <w:r w:rsidRPr="0020144F">
        <w:rPr>
          <w:rFonts w:ascii="Times New Roman" w:hAnsi="Times New Roman" w:cs="Times New Roman"/>
          <w:sz w:val="28"/>
          <w:szCs w:val="28"/>
        </w:rPr>
        <w:t> – планируемое количество листов (пакетов) исходящей информации     в год;</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Р</w:t>
      </w:r>
      <w:r w:rsidRPr="0020144F">
        <w:rPr>
          <w:rFonts w:ascii="Times New Roman" w:hAnsi="Times New Roman" w:cs="Times New Roman"/>
          <w:sz w:val="28"/>
          <w:szCs w:val="28"/>
          <w:vertAlign w:val="subscript"/>
        </w:rPr>
        <w:t>сс</w:t>
      </w:r>
      <w:proofErr w:type="spellEnd"/>
      <w:r w:rsidRPr="0020144F">
        <w:rPr>
          <w:rFonts w:ascii="Times New Roman" w:hAnsi="Times New Roman" w:cs="Times New Roman"/>
          <w:sz w:val="28"/>
          <w:szCs w:val="28"/>
        </w:rPr>
        <w:t> – цена 1 листа (пакета) исходящей информации, отправляемой                      по каналам специальной связи.</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Title"/>
        <w:ind w:firstLine="709"/>
        <w:jc w:val="center"/>
        <w:outlineLvl w:val="3"/>
      </w:pPr>
      <w:r w:rsidRPr="0020144F">
        <w:t>Затраты на транспортные услуги</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42. Затраты по договору об оказании услуг перевозки (транспортировки) грузов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дг</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338580" cy="475615"/>
            <wp:effectExtent l="0" t="0" r="0" b="0"/>
            <wp:docPr id="3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7" cstate="print"/>
                    <a:srcRect/>
                    <a:stretch>
                      <a:fillRect/>
                    </a:stretch>
                  </pic:blipFill>
                  <pic:spPr bwMode="auto">
                    <a:xfrm>
                      <a:off x="0" y="0"/>
                      <a:ext cx="133858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lastRenderedPageBreak/>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дг</w:t>
      </w:r>
      <w:proofErr w:type="spellEnd"/>
      <w:r w:rsidRPr="0020144F">
        <w:rPr>
          <w:rFonts w:ascii="Times New Roman" w:hAnsi="Times New Roman" w:cs="Times New Roman"/>
          <w:sz w:val="28"/>
          <w:szCs w:val="28"/>
        </w:rPr>
        <w:t xml:space="preserve"> –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услуг перевозки (транспортировки) грузов;</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дг</w:t>
      </w:r>
      <w:proofErr w:type="spellEnd"/>
      <w:r w:rsidRPr="0020144F">
        <w:rPr>
          <w:rFonts w:ascii="Times New Roman" w:hAnsi="Times New Roman" w:cs="Times New Roman"/>
          <w:sz w:val="28"/>
          <w:szCs w:val="28"/>
        </w:rPr>
        <w:t xml:space="preserve"> – цена 1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услуги перевозки (транспортировки) груза.</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43. Затраты на оплату услуг аренды транспортных средств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аут</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931035" cy="475615"/>
            <wp:effectExtent l="0" t="0" r="0" b="0"/>
            <wp:docPr id="3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8" cstate="print"/>
                    <a:srcRect/>
                    <a:stretch>
                      <a:fillRect/>
                    </a:stretch>
                  </pic:blipFill>
                  <pic:spPr bwMode="auto">
                    <a:xfrm>
                      <a:off x="0" y="0"/>
                      <a:ext cx="193103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r w:rsidRPr="0020144F">
        <w:rPr>
          <w:rFonts w:ascii="Times New Roman" w:hAnsi="Times New Roman" w:cs="Times New Roman"/>
          <w:sz w:val="28"/>
          <w:szCs w:val="28"/>
          <w:vertAlign w:val="subscript"/>
        </w:rPr>
        <w:t>аут</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транспортных средств. </w:t>
      </w:r>
      <w:proofErr w:type="gramStart"/>
      <w:r w:rsidRPr="0020144F">
        <w:rPr>
          <w:rFonts w:ascii="Times New Roman" w:hAnsi="Times New Roman" w:cs="Times New Roman"/>
          <w:sz w:val="28"/>
          <w:szCs w:val="28"/>
        </w:rPr>
        <w:t>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администрации Плотавского сельского поселения, применяемыми при расчете нормативных затрат на приобретение служебного легкового автотранспорта, приведенными в приложении № 4 к методике;</w:t>
      </w:r>
      <w:proofErr w:type="gramEnd"/>
    </w:p>
    <w:p w:rsidR="006C70EF" w:rsidRPr="0020144F" w:rsidRDefault="006C70EF" w:rsidP="006C70EF">
      <w:pPr>
        <w:autoSpaceDE w:val="0"/>
        <w:autoSpaceDN w:val="0"/>
        <w:adjustRightInd w:val="0"/>
        <w:jc w:val="both"/>
        <w:rPr>
          <w:sz w:val="28"/>
          <w:szCs w:val="28"/>
        </w:rPr>
      </w:pPr>
      <w:proofErr w:type="spellStart"/>
      <w:r w:rsidRPr="0020144F">
        <w:rPr>
          <w:sz w:val="28"/>
          <w:szCs w:val="28"/>
        </w:rPr>
        <w:t>P</w:t>
      </w:r>
      <w:r w:rsidRPr="0020144F">
        <w:rPr>
          <w:sz w:val="28"/>
          <w:szCs w:val="28"/>
          <w:vertAlign w:val="subscript"/>
        </w:rPr>
        <w:t>i</w:t>
      </w:r>
      <w:proofErr w:type="spellEnd"/>
      <w:r w:rsidRPr="0020144F">
        <w:rPr>
          <w:sz w:val="28"/>
          <w:szCs w:val="28"/>
          <w:vertAlign w:val="subscript"/>
        </w:rPr>
        <w:t> аут</w:t>
      </w:r>
      <w:r w:rsidRPr="0020144F">
        <w:rPr>
          <w:sz w:val="28"/>
          <w:szCs w:val="28"/>
        </w:rP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w:t>
      </w:r>
    </w:p>
    <w:p w:rsidR="006C70EF" w:rsidRPr="0020144F" w:rsidRDefault="006C70EF" w:rsidP="006C70EF">
      <w:pPr>
        <w:autoSpaceDE w:val="0"/>
        <w:autoSpaceDN w:val="0"/>
        <w:adjustRightInd w:val="0"/>
        <w:jc w:val="both"/>
        <w:rPr>
          <w:sz w:val="28"/>
          <w:szCs w:val="28"/>
        </w:rPr>
      </w:pPr>
      <w:proofErr w:type="gramStart"/>
      <w:r w:rsidRPr="0020144F">
        <w:rPr>
          <w:sz w:val="28"/>
          <w:szCs w:val="28"/>
        </w:rPr>
        <w:t>с приложением № 1 к Правилам определения требований к закупаемым администрацией Плотавского сельского поселения отдельным видам товаров, работ, услуг (в том числе предельных цен товаров, работ, услуг), утвержденным  постановлением администрации Плотавского сельского поселения муниципального района «Корочанский район»  от 28 ноября 2024 года   № 42          «</w:t>
      </w:r>
      <w:r w:rsidRPr="0020144F">
        <w:rPr>
          <w:bCs/>
          <w:kern w:val="24"/>
          <w:sz w:val="28"/>
          <w:szCs w:val="28"/>
        </w:rPr>
        <w:t xml:space="preserve">Об    утверждении  Правил   определения     требований  к   закупаемым  Администрацией Плотавского сельского поселения </w:t>
      </w:r>
      <w:r w:rsidRPr="0020144F">
        <w:rPr>
          <w:sz w:val="28"/>
          <w:szCs w:val="28"/>
        </w:rPr>
        <w:t>отдельным видам товаров, работ, услуг (в   том</w:t>
      </w:r>
      <w:proofErr w:type="gramEnd"/>
      <w:r w:rsidRPr="0020144F">
        <w:rPr>
          <w:sz w:val="28"/>
          <w:szCs w:val="28"/>
        </w:rPr>
        <w:t xml:space="preserve"> </w:t>
      </w:r>
      <w:proofErr w:type="gramStart"/>
      <w:r w:rsidRPr="0020144F">
        <w:rPr>
          <w:sz w:val="28"/>
          <w:szCs w:val="28"/>
        </w:rPr>
        <w:t>числе</w:t>
      </w:r>
      <w:proofErr w:type="gramEnd"/>
      <w:r w:rsidRPr="0020144F">
        <w:rPr>
          <w:sz w:val="28"/>
          <w:szCs w:val="28"/>
        </w:rPr>
        <w:t xml:space="preserve"> предельные цены товаров, работ, услуг)»;</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аут</w:t>
      </w:r>
      <w:r w:rsidRPr="0020144F">
        <w:rPr>
          <w:rFonts w:ascii="Times New Roman" w:hAnsi="Times New Roman" w:cs="Times New Roman"/>
          <w:sz w:val="28"/>
          <w:szCs w:val="28"/>
        </w:rPr>
        <w:t> – планируемое количество месяцев аренды i-го транспортного средства.</w:t>
      </w:r>
      <w:proofErr w:type="gramEnd"/>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44. Затраты на оплату разовых услуг пассажирских перевозок                          при проведении совещания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пп</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631315" cy="475615"/>
            <wp:effectExtent l="0" t="0" r="0" b="0"/>
            <wp:docPr id="4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9" cstate="print"/>
                    <a:srcRect/>
                    <a:stretch>
                      <a:fillRect/>
                    </a:stretch>
                  </pic:blipFill>
                  <pic:spPr bwMode="auto">
                    <a:xfrm>
                      <a:off x="0" y="0"/>
                      <a:ext cx="163131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у</w:t>
      </w:r>
      <w:r w:rsidRPr="0020144F">
        <w:rPr>
          <w:rFonts w:ascii="Times New Roman" w:hAnsi="Times New Roman" w:cs="Times New Roman"/>
          <w:sz w:val="28"/>
          <w:szCs w:val="28"/>
        </w:rPr>
        <w:t xml:space="preserve"> –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разовых услуг пассажирских перевозок;</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ч</w:t>
      </w:r>
      <w:r w:rsidRPr="0020144F">
        <w:rPr>
          <w:rFonts w:ascii="Times New Roman" w:hAnsi="Times New Roman" w:cs="Times New Roman"/>
          <w:sz w:val="28"/>
          <w:szCs w:val="28"/>
        </w:rPr>
        <w:t xml:space="preserve"> – среднее количество часов аренды транспортного средства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разовой услуге;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ч</w:t>
      </w:r>
      <w:r w:rsidRPr="0020144F">
        <w:rPr>
          <w:rFonts w:ascii="Times New Roman" w:hAnsi="Times New Roman" w:cs="Times New Roman"/>
          <w:sz w:val="28"/>
          <w:szCs w:val="28"/>
        </w:rPr>
        <w:t xml:space="preserve"> – цена 1 часа аренды транспортного средства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разовой услуге.</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45. Затраты на оплату проезда работника к месту нахождения учебного заведения и обратно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тру</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center"/>
        <w:rPr>
          <w:rFonts w:ascii="Times New Roman" w:hAnsi="Times New Roman" w:cs="Times New Roman"/>
          <w:sz w:val="28"/>
          <w:szCs w:val="28"/>
        </w:rPr>
      </w:pPr>
      <w:r w:rsidRPr="0020144F">
        <w:rPr>
          <w:rFonts w:ascii="Times New Roman" w:hAnsi="Times New Roman" w:cs="Times New Roman"/>
          <w:noProof/>
          <w:position w:val="-26"/>
          <w:sz w:val="28"/>
          <w:szCs w:val="28"/>
        </w:rPr>
        <w:lastRenderedPageBreak/>
        <w:drawing>
          <wp:inline distT="0" distB="0" distL="0" distR="0">
            <wp:extent cx="1689735" cy="475615"/>
            <wp:effectExtent l="0" t="0" r="0" b="0"/>
            <wp:docPr id="4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0" cstate="print"/>
                    <a:srcRect/>
                    <a:stretch>
                      <a:fillRect/>
                    </a:stretch>
                  </pic:blipFill>
                  <pic:spPr bwMode="auto">
                    <a:xfrm>
                      <a:off x="0" y="0"/>
                      <a:ext cx="168973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тру</w:t>
      </w:r>
      <w:r w:rsidRPr="0020144F">
        <w:rPr>
          <w:rFonts w:ascii="Times New Roman" w:hAnsi="Times New Roman" w:cs="Times New Roman"/>
          <w:sz w:val="28"/>
          <w:szCs w:val="28"/>
        </w:rPr>
        <w:t xml:space="preserve"> – количество работников, имеющих право на компенсацию расходов, по </w:t>
      </w:r>
      <w:proofErr w:type="spellStart"/>
      <w:r w:rsidRPr="0020144F">
        <w:rPr>
          <w:rFonts w:ascii="Times New Roman" w:hAnsi="Times New Roman" w:cs="Times New Roman"/>
          <w:sz w:val="28"/>
          <w:szCs w:val="28"/>
        </w:rPr>
        <w:t>i-му</w:t>
      </w:r>
      <w:proofErr w:type="spellEnd"/>
      <w:r w:rsidRPr="0020144F">
        <w:rPr>
          <w:rFonts w:ascii="Times New Roman" w:hAnsi="Times New Roman" w:cs="Times New Roman"/>
          <w:sz w:val="28"/>
          <w:szCs w:val="28"/>
        </w:rPr>
        <w:t xml:space="preserve"> направлению;</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тру</w:t>
      </w:r>
      <w:r w:rsidRPr="0020144F">
        <w:rPr>
          <w:rFonts w:ascii="Times New Roman" w:hAnsi="Times New Roman" w:cs="Times New Roman"/>
          <w:sz w:val="28"/>
          <w:szCs w:val="28"/>
        </w:rPr>
        <w:t xml:space="preserve"> – цена проезда к месту нахождения учебного заведения по </w:t>
      </w:r>
      <w:proofErr w:type="spellStart"/>
      <w:r w:rsidRPr="0020144F">
        <w:rPr>
          <w:rFonts w:ascii="Times New Roman" w:hAnsi="Times New Roman" w:cs="Times New Roman"/>
          <w:sz w:val="28"/>
          <w:szCs w:val="28"/>
        </w:rPr>
        <w:t>i-му</w:t>
      </w:r>
      <w:proofErr w:type="spellEnd"/>
      <w:r w:rsidRPr="0020144F">
        <w:rPr>
          <w:rFonts w:ascii="Times New Roman" w:hAnsi="Times New Roman" w:cs="Times New Roman"/>
          <w:sz w:val="28"/>
          <w:szCs w:val="28"/>
        </w:rPr>
        <w:t xml:space="preserve"> направлению.</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Title"/>
        <w:jc w:val="center"/>
        <w:outlineLvl w:val="3"/>
      </w:pPr>
      <w:r w:rsidRPr="0020144F">
        <w:t xml:space="preserve">Затраты на оплату расходов по договорам об оказании услуг, </w:t>
      </w:r>
    </w:p>
    <w:p w:rsidR="006C70EF" w:rsidRPr="0020144F" w:rsidRDefault="006C70EF" w:rsidP="006C70EF">
      <w:pPr>
        <w:pStyle w:val="ConsPlusTitle"/>
        <w:jc w:val="center"/>
        <w:outlineLvl w:val="3"/>
      </w:pPr>
      <w:proofErr w:type="gramStart"/>
      <w:r w:rsidRPr="0020144F">
        <w:t>связанных</w:t>
      </w:r>
      <w:proofErr w:type="gramEnd"/>
      <w:r w:rsidRPr="0020144F">
        <w:t xml:space="preserve"> с проездом и наймом жилого помещения в связи</w:t>
      </w:r>
    </w:p>
    <w:p w:rsidR="006C70EF" w:rsidRPr="0020144F" w:rsidRDefault="006C70EF" w:rsidP="006C70EF">
      <w:pPr>
        <w:pStyle w:val="ConsPlusTitle"/>
        <w:jc w:val="center"/>
        <w:outlineLvl w:val="3"/>
      </w:pPr>
      <w:r w:rsidRPr="0020144F">
        <w:t xml:space="preserve"> с командированием работников, заключаемым </w:t>
      </w:r>
    </w:p>
    <w:p w:rsidR="006C70EF" w:rsidRPr="0020144F" w:rsidRDefault="006C70EF" w:rsidP="006C70EF">
      <w:pPr>
        <w:pStyle w:val="ConsPlusTitle"/>
        <w:jc w:val="center"/>
        <w:outlineLvl w:val="3"/>
      </w:pPr>
      <w:r w:rsidRPr="0020144F">
        <w:t>со сторонними организациями</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46.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кр</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кр</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проезд</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найм</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проезд</w:t>
      </w:r>
      <w:proofErr w:type="spellEnd"/>
      <w:r w:rsidRPr="0020144F">
        <w:rPr>
          <w:rFonts w:ascii="Times New Roman" w:hAnsi="Times New Roman" w:cs="Times New Roman"/>
          <w:sz w:val="28"/>
          <w:szCs w:val="28"/>
        </w:rPr>
        <w:t> – затраты по договору на проезд к месту командирования                           и обратно;</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найм</w:t>
      </w:r>
      <w:proofErr w:type="spellEnd"/>
      <w:r w:rsidRPr="0020144F">
        <w:rPr>
          <w:rFonts w:ascii="Times New Roman" w:hAnsi="Times New Roman" w:cs="Times New Roman"/>
          <w:sz w:val="28"/>
          <w:szCs w:val="28"/>
        </w:rPr>
        <w:t> – затраты по договору найма жилого помещения на период командирования.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47. Затраты по договору на проезд к месту командирования и обратно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проезд</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2106930" cy="475615"/>
            <wp:effectExtent l="0" t="0" r="0" b="0"/>
            <wp:docPr id="4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1" cstate="print"/>
                    <a:srcRect/>
                    <a:stretch>
                      <a:fillRect/>
                    </a:stretch>
                  </pic:blipFill>
                  <pic:spPr bwMode="auto">
                    <a:xfrm>
                      <a:off x="0" y="0"/>
                      <a:ext cx="210693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проезд</w:t>
      </w:r>
      <w:r w:rsidRPr="0020144F">
        <w:rPr>
          <w:rFonts w:ascii="Times New Roman" w:hAnsi="Times New Roman" w:cs="Times New Roman"/>
          <w:sz w:val="28"/>
          <w:szCs w:val="28"/>
        </w:rPr>
        <w:t xml:space="preserve"> – количество командированных работников по </w:t>
      </w:r>
      <w:proofErr w:type="spellStart"/>
      <w:r w:rsidRPr="0020144F">
        <w:rPr>
          <w:rFonts w:ascii="Times New Roman" w:hAnsi="Times New Roman" w:cs="Times New Roman"/>
          <w:sz w:val="28"/>
          <w:szCs w:val="28"/>
        </w:rPr>
        <w:t>i-му</w:t>
      </w:r>
      <w:proofErr w:type="spellEnd"/>
      <w:r w:rsidRPr="0020144F">
        <w:rPr>
          <w:rFonts w:ascii="Times New Roman" w:hAnsi="Times New Roman" w:cs="Times New Roman"/>
          <w:sz w:val="28"/>
          <w:szCs w:val="28"/>
        </w:rPr>
        <w:t xml:space="preserve"> направлению командирования с учетом показателей утвержденных планов служебных командировок;</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Р</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проезд</w:t>
      </w:r>
      <w:r w:rsidRPr="0020144F">
        <w:rPr>
          <w:rFonts w:ascii="Times New Roman" w:hAnsi="Times New Roman" w:cs="Times New Roman"/>
          <w:sz w:val="28"/>
          <w:szCs w:val="28"/>
        </w:rPr>
        <w:t xml:space="preserve"> – цена проезда по </w:t>
      </w:r>
      <w:proofErr w:type="spellStart"/>
      <w:r w:rsidRPr="0020144F">
        <w:rPr>
          <w:rFonts w:ascii="Times New Roman" w:hAnsi="Times New Roman" w:cs="Times New Roman"/>
          <w:sz w:val="28"/>
          <w:szCs w:val="28"/>
        </w:rPr>
        <w:t>i-му</w:t>
      </w:r>
      <w:proofErr w:type="spellEnd"/>
      <w:r w:rsidRPr="0020144F">
        <w:rPr>
          <w:rFonts w:ascii="Times New Roman" w:hAnsi="Times New Roman" w:cs="Times New Roman"/>
          <w:sz w:val="28"/>
          <w:szCs w:val="28"/>
        </w:rPr>
        <w:t xml:space="preserve"> направлению командирования с учетом требований постановления Правительства Российской Федерации                                     от 13 октября 2008 года № 749 «Об особенностях направления работников                    в служебные командировки», постановления администрации Плотавского сельского поселения муниципального района «Корочанский район»  от 05 июля 2022 года № 508 «Об утверждении Положения о порядке и условиях командирования, возмещения расходов, связанных со служебными командировками работников органов местного</w:t>
      </w:r>
      <w:proofErr w:type="gramEnd"/>
      <w:r w:rsidRPr="0020144F">
        <w:rPr>
          <w:rFonts w:ascii="Times New Roman" w:hAnsi="Times New Roman" w:cs="Times New Roman"/>
          <w:sz w:val="28"/>
          <w:szCs w:val="28"/>
        </w:rPr>
        <w:t xml:space="preserve"> самоуправления Корочанского </w:t>
      </w:r>
      <w:r w:rsidRPr="0020144F">
        <w:rPr>
          <w:rFonts w:ascii="Times New Roman" w:hAnsi="Times New Roman" w:cs="Times New Roman"/>
          <w:sz w:val="28"/>
          <w:szCs w:val="28"/>
        </w:rPr>
        <w:lastRenderedPageBreak/>
        <w:t>района, работников подведомственных предприятий и учреждений Корочанского района» и иных нормативных правовых актов, регламентирующих вопросы направления работников в служебные командировки.</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48. Затраты по договору найма жилого помещения на период командирования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найм</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2231390" cy="475615"/>
            <wp:effectExtent l="0" t="0" r="0" b="0"/>
            <wp:docPr id="4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2" cstate="print"/>
                    <a:srcRect/>
                    <a:stretch>
                      <a:fillRect/>
                    </a:stretch>
                  </pic:blipFill>
                  <pic:spPr bwMode="auto">
                    <a:xfrm>
                      <a:off x="0" y="0"/>
                      <a:ext cx="223139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найм</w:t>
      </w:r>
      <w:proofErr w:type="spellEnd"/>
      <w:r w:rsidRPr="0020144F">
        <w:rPr>
          <w:rFonts w:ascii="Times New Roman" w:hAnsi="Times New Roman" w:cs="Times New Roman"/>
          <w:sz w:val="28"/>
          <w:szCs w:val="28"/>
        </w:rPr>
        <w:t xml:space="preserve"> – количество командированных работников по </w:t>
      </w:r>
      <w:proofErr w:type="spellStart"/>
      <w:r w:rsidRPr="0020144F">
        <w:rPr>
          <w:rFonts w:ascii="Times New Roman" w:hAnsi="Times New Roman" w:cs="Times New Roman"/>
          <w:sz w:val="28"/>
          <w:szCs w:val="28"/>
        </w:rPr>
        <w:t>i-му</w:t>
      </w:r>
      <w:proofErr w:type="spellEnd"/>
      <w:r w:rsidRPr="0020144F">
        <w:rPr>
          <w:rFonts w:ascii="Times New Roman" w:hAnsi="Times New Roman" w:cs="Times New Roman"/>
          <w:sz w:val="28"/>
          <w:szCs w:val="28"/>
        </w:rPr>
        <w:t xml:space="preserve"> направлению командирования;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Р</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найм</w:t>
      </w:r>
      <w:proofErr w:type="spellEnd"/>
      <w:r w:rsidRPr="0020144F">
        <w:rPr>
          <w:rFonts w:ascii="Times New Roman" w:hAnsi="Times New Roman" w:cs="Times New Roman"/>
          <w:sz w:val="28"/>
          <w:szCs w:val="28"/>
        </w:rPr>
        <w:t xml:space="preserve"> – цена найма жилого помещения в сутки по </w:t>
      </w:r>
      <w:proofErr w:type="spellStart"/>
      <w:r w:rsidRPr="0020144F">
        <w:rPr>
          <w:rFonts w:ascii="Times New Roman" w:hAnsi="Times New Roman" w:cs="Times New Roman"/>
          <w:sz w:val="28"/>
          <w:szCs w:val="28"/>
        </w:rPr>
        <w:t>i-му</w:t>
      </w:r>
      <w:proofErr w:type="spellEnd"/>
      <w:r w:rsidRPr="0020144F">
        <w:rPr>
          <w:rFonts w:ascii="Times New Roman" w:hAnsi="Times New Roman" w:cs="Times New Roman"/>
          <w:sz w:val="28"/>
          <w:szCs w:val="28"/>
        </w:rPr>
        <w:t xml:space="preserve"> направлению командирования с учетом требований постановления Правительства Российской Федерации от 13 октября 2008 года № 749 «Об особенностях направления работников в служебные командировки», постановления администрации муниципального района «Корочанский район»  от 05 июля 2022 года № 508 «Об утверждении Положения о порядке и условиях командирования, возмещения расходов, связанных со служебными командировками работников органов</w:t>
      </w:r>
      <w:proofErr w:type="gramEnd"/>
      <w:r w:rsidRPr="0020144F">
        <w:rPr>
          <w:rFonts w:ascii="Times New Roman" w:hAnsi="Times New Roman" w:cs="Times New Roman"/>
          <w:sz w:val="28"/>
          <w:szCs w:val="28"/>
        </w:rPr>
        <w:t xml:space="preserve"> местного самоуправления Корочанского района, работников подведомственных предприятий и учреждений Корочанского района» и иных нормативных правовых актов, регламентирующих вопросы направления работников в служебные командировки;</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caps/>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найм</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количество суток нахождения в командировке по </w:t>
      </w:r>
      <w:proofErr w:type="spellStart"/>
      <w:r w:rsidRPr="0020144F">
        <w:rPr>
          <w:rFonts w:ascii="Times New Roman" w:hAnsi="Times New Roman" w:cs="Times New Roman"/>
          <w:sz w:val="28"/>
          <w:szCs w:val="28"/>
        </w:rPr>
        <w:t>i-му</w:t>
      </w:r>
      <w:proofErr w:type="spellEnd"/>
      <w:r w:rsidRPr="0020144F">
        <w:rPr>
          <w:rFonts w:ascii="Times New Roman" w:hAnsi="Times New Roman" w:cs="Times New Roman"/>
          <w:sz w:val="28"/>
          <w:szCs w:val="28"/>
        </w:rPr>
        <w:t xml:space="preserve"> направлению командирования.</w:t>
      </w:r>
      <w:proofErr w:type="gramEnd"/>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Title"/>
        <w:ind w:firstLine="709"/>
        <w:jc w:val="center"/>
        <w:outlineLvl w:val="3"/>
      </w:pPr>
    </w:p>
    <w:p w:rsidR="006C70EF" w:rsidRPr="0020144F" w:rsidRDefault="006C70EF" w:rsidP="006C70EF">
      <w:pPr>
        <w:pStyle w:val="ConsPlusTitle"/>
        <w:ind w:firstLine="709"/>
        <w:jc w:val="center"/>
        <w:outlineLvl w:val="3"/>
      </w:pPr>
      <w:r w:rsidRPr="0020144F">
        <w:t>Затраты на коммунальные услуги</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49. Затраты на коммунальные услуги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ком</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ком</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гс</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эс</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тс</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гв</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хв</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внск</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гс</w:t>
      </w:r>
      <w:proofErr w:type="spellEnd"/>
      <w:r w:rsidRPr="0020144F">
        <w:rPr>
          <w:rFonts w:ascii="Times New Roman" w:hAnsi="Times New Roman" w:cs="Times New Roman"/>
          <w:sz w:val="28"/>
          <w:szCs w:val="28"/>
        </w:rPr>
        <w:t> – затраты на газоснабжение и иные виды топлива;</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эс</w:t>
      </w:r>
      <w:proofErr w:type="spellEnd"/>
      <w:r w:rsidRPr="0020144F">
        <w:rPr>
          <w:rFonts w:ascii="Times New Roman" w:hAnsi="Times New Roman" w:cs="Times New Roman"/>
          <w:sz w:val="28"/>
          <w:szCs w:val="28"/>
        </w:rPr>
        <w:t> – затраты на электроснабжение;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тс</w:t>
      </w:r>
      <w:proofErr w:type="spellEnd"/>
      <w:r w:rsidRPr="0020144F">
        <w:rPr>
          <w:rFonts w:ascii="Times New Roman" w:hAnsi="Times New Roman" w:cs="Times New Roman"/>
          <w:sz w:val="28"/>
          <w:szCs w:val="28"/>
        </w:rPr>
        <w:t> – затраты на теплоснабжение;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гв</w:t>
      </w:r>
      <w:proofErr w:type="spellEnd"/>
      <w:r w:rsidRPr="0020144F">
        <w:rPr>
          <w:rFonts w:ascii="Times New Roman" w:hAnsi="Times New Roman" w:cs="Times New Roman"/>
          <w:sz w:val="28"/>
          <w:szCs w:val="28"/>
        </w:rPr>
        <w:t> – затраты на горячее водоснабжение;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хв</w:t>
      </w:r>
      <w:proofErr w:type="spellEnd"/>
      <w:r w:rsidRPr="0020144F">
        <w:rPr>
          <w:rFonts w:ascii="Times New Roman" w:hAnsi="Times New Roman" w:cs="Times New Roman"/>
          <w:sz w:val="28"/>
          <w:szCs w:val="28"/>
        </w:rPr>
        <w:t> – затраты на холодное водоснабжение и водоотведение;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внск</w:t>
      </w:r>
      <w:proofErr w:type="spellEnd"/>
      <w:r w:rsidRPr="0020144F">
        <w:rPr>
          <w:rFonts w:ascii="Times New Roman" w:hAnsi="Times New Roman" w:cs="Times New Roman"/>
          <w:sz w:val="28"/>
          <w:szCs w:val="28"/>
        </w:rPr>
        <w:t> – затраты на оплату услуг лиц, привлекаемых на основании гражданско-правовых договоров (далее – внештатный сотрудник).</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50. Затраты на газоснабжение и иные виды топлива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гс</w:t>
      </w:r>
      <w:proofErr w:type="spellEnd"/>
      <w:r w:rsidRPr="0020144F">
        <w:rPr>
          <w:rFonts w:ascii="Times New Roman" w:hAnsi="Times New Roman" w:cs="Times New Roman"/>
          <w:sz w:val="28"/>
          <w:szCs w:val="28"/>
        </w:rPr>
        <w:t xml:space="preserve">) определяются     </w:t>
      </w:r>
      <w:r w:rsidRPr="0020144F">
        <w:rPr>
          <w:rFonts w:ascii="Times New Roman" w:hAnsi="Times New Roman" w:cs="Times New Roman"/>
          <w:sz w:val="28"/>
          <w:szCs w:val="28"/>
        </w:rPr>
        <w:lastRenderedPageBreak/>
        <w:t>по формуле:</w:t>
      </w:r>
    </w:p>
    <w:p w:rsidR="006C70EF" w:rsidRPr="0020144F" w:rsidRDefault="006C70EF" w:rsidP="006C70EF">
      <w:pPr>
        <w:pStyle w:val="ConsPlusNormal"/>
        <w:ind w:firstLine="709"/>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718945" cy="475615"/>
            <wp:effectExtent l="0" t="0" r="0" b="0"/>
            <wp:docPr id="4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3" cstate="print"/>
                    <a:srcRect/>
                    <a:stretch>
                      <a:fillRect/>
                    </a:stretch>
                  </pic:blipFill>
                  <pic:spPr bwMode="auto">
                    <a:xfrm>
                      <a:off x="0" y="0"/>
                      <a:ext cx="171894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П</w:t>
      </w:r>
      <w:proofErr w:type="gramStart"/>
      <w:r w:rsidRPr="0020144F">
        <w:rPr>
          <w:rFonts w:ascii="Times New Roman" w:hAnsi="Times New Roman" w:cs="Times New Roman"/>
          <w:sz w:val="28"/>
          <w:szCs w:val="28"/>
          <w:vertAlign w:val="subscript"/>
        </w:rPr>
        <w:t>i</w:t>
      </w:r>
      <w:proofErr w:type="spellEnd"/>
      <w:proofErr w:type="gram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гс</w:t>
      </w:r>
      <w:proofErr w:type="spellEnd"/>
      <w:r w:rsidRPr="0020144F">
        <w:rPr>
          <w:rFonts w:ascii="Times New Roman" w:hAnsi="Times New Roman" w:cs="Times New Roman"/>
          <w:sz w:val="28"/>
          <w:szCs w:val="28"/>
        </w:rPr>
        <w:t> – расчетная потребность в i-м виде топлива (газе и ином виде топлива);</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Т</w:t>
      </w:r>
      <w:proofErr w:type="gramStart"/>
      <w:r w:rsidRPr="0020144F">
        <w:rPr>
          <w:rFonts w:ascii="Times New Roman" w:hAnsi="Times New Roman" w:cs="Times New Roman"/>
          <w:sz w:val="28"/>
          <w:szCs w:val="28"/>
          <w:vertAlign w:val="subscript"/>
        </w:rPr>
        <w:t>i</w:t>
      </w:r>
      <w:proofErr w:type="spellEnd"/>
      <w:proofErr w:type="gram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гс</w:t>
      </w:r>
      <w:proofErr w:type="spellEnd"/>
      <w:r w:rsidRPr="0020144F">
        <w:rPr>
          <w:rFonts w:ascii="Times New Roman" w:hAnsi="Times New Roman" w:cs="Times New Roman"/>
          <w:sz w:val="28"/>
          <w:szCs w:val="28"/>
        </w:rPr>
        <w:t xml:space="preserve"> – тариф на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k</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гс</w:t>
      </w:r>
      <w:proofErr w:type="spellEnd"/>
      <w:r w:rsidRPr="0020144F">
        <w:rPr>
          <w:rFonts w:ascii="Times New Roman" w:hAnsi="Times New Roman" w:cs="Times New Roman"/>
          <w:sz w:val="28"/>
          <w:szCs w:val="28"/>
        </w:rPr>
        <w:t> – поправочный коэффициент, учитывающий затраты                                 на транспортировку i-го вида топлива.</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51. Затраты на электроснабжение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эс</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346200" cy="467995"/>
            <wp:effectExtent l="0" t="0" r="0" b="0"/>
            <wp:docPr id="4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4" cstate="print"/>
                    <a:srcRect/>
                    <a:stretch>
                      <a:fillRect/>
                    </a:stretch>
                  </pic:blipFill>
                  <pic:spPr bwMode="auto">
                    <a:xfrm>
                      <a:off x="0" y="0"/>
                      <a:ext cx="1346200" cy="467995"/>
                    </a:xfrm>
                    <a:prstGeom prst="rect">
                      <a:avLst/>
                    </a:prstGeom>
                    <a:noFill/>
                    <a:ln w="9525">
                      <a:noFill/>
                      <a:miter lim="800000"/>
                      <a:headEnd/>
                      <a:tailEnd/>
                    </a:ln>
                  </pic:spPr>
                </pic:pic>
              </a:graphicData>
            </a:graphic>
          </wp:inline>
        </w:drawing>
      </w:r>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Т</w:t>
      </w:r>
      <w:proofErr w:type="gramStart"/>
      <w:r w:rsidRPr="0020144F">
        <w:rPr>
          <w:rFonts w:ascii="Times New Roman" w:hAnsi="Times New Roman" w:cs="Times New Roman"/>
          <w:sz w:val="28"/>
          <w:szCs w:val="28"/>
          <w:vertAlign w:val="subscript"/>
        </w:rPr>
        <w:t>i</w:t>
      </w:r>
      <w:proofErr w:type="spellEnd"/>
      <w:proofErr w:type="gram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эс</w:t>
      </w:r>
      <w:proofErr w:type="spellEnd"/>
      <w:r w:rsidRPr="0020144F">
        <w:rPr>
          <w:rFonts w:ascii="Times New Roman" w:hAnsi="Times New Roman" w:cs="Times New Roman"/>
          <w:sz w:val="28"/>
          <w:szCs w:val="28"/>
        </w:rPr>
        <w:t> –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регулируемый тариф на электроэнергию (в рамках применяемого </w:t>
      </w:r>
      <w:proofErr w:type="spellStart"/>
      <w:r w:rsidRPr="0020144F">
        <w:rPr>
          <w:rFonts w:ascii="Times New Roman" w:hAnsi="Times New Roman" w:cs="Times New Roman"/>
          <w:sz w:val="28"/>
          <w:szCs w:val="28"/>
        </w:rPr>
        <w:t>одноставочного</w:t>
      </w:r>
      <w:proofErr w:type="spellEnd"/>
      <w:r w:rsidRPr="0020144F">
        <w:rPr>
          <w:rFonts w:ascii="Times New Roman" w:hAnsi="Times New Roman" w:cs="Times New Roman"/>
          <w:sz w:val="28"/>
          <w:szCs w:val="28"/>
        </w:rPr>
        <w:t xml:space="preserve">, дифференцированного по зонам суток                   или </w:t>
      </w:r>
      <w:proofErr w:type="spellStart"/>
      <w:r w:rsidRPr="0020144F">
        <w:rPr>
          <w:rFonts w:ascii="Times New Roman" w:hAnsi="Times New Roman" w:cs="Times New Roman"/>
          <w:sz w:val="28"/>
          <w:szCs w:val="28"/>
        </w:rPr>
        <w:t>двуставочного</w:t>
      </w:r>
      <w:proofErr w:type="spellEnd"/>
      <w:r w:rsidRPr="0020144F">
        <w:rPr>
          <w:rFonts w:ascii="Times New Roman" w:hAnsi="Times New Roman" w:cs="Times New Roman"/>
          <w:sz w:val="28"/>
          <w:szCs w:val="28"/>
        </w:rPr>
        <w:t xml:space="preserve"> тарифа);</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П</w:t>
      </w:r>
      <w:proofErr w:type="gramStart"/>
      <w:r w:rsidRPr="0020144F">
        <w:rPr>
          <w:rFonts w:ascii="Times New Roman" w:hAnsi="Times New Roman" w:cs="Times New Roman"/>
          <w:sz w:val="28"/>
          <w:szCs w:val="28"/>
          <w:vertAlign w:val="subscript"/>
        </w:rPr>
        <w:t>i</w:t>
      </w:r>
      <w:proofErr w:type="spellEnd"/>
      <w:proofErr w:type="gram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эс</w:t>
      </w:r>
      <w:proofErr w:type="spellEnd"/>
      <w:r w:rsidRPr="0020144F">
        <w:rPr>
          <w:rFonts w:ascii="Times New Roman" w:hAnsi="Times New Roman" w:cs="Times New Roman"/>
          <w:sz w:val="28"/>
          <w:szCs w:val="28"/>
        </w:rPr>
        <w:t xml:space="preserve"> – расчетная потребность электроэнергии в год по </w:t>
      </w:r>
      <w:proofErr w:type="spellStart"/>
      <w:r w:rsidRPr="0020144F">
        <w:rPr>
          <w:rFonts w:ascii="Times New Roman" w:hAnsi="Times New Roman" w:cs="Times New Roman"/>
          <w:sz w:val="28"/>
          <w:szCs w:val="28"/>
        </w:rPr>
        <w:t>i-му</w:t>
      </w:r>
      <w:proofErr w:type="spellEnd"/>
      <w:r w:rsidRPr="0020144F">
        <w:rPr>
          <w:rFonts w:ascii="Times New Roman" w:hAnsi="Times New Roman" w:cs="Times New Roman"/>
          <w:sz w:val="28"/>
          <w:szCs w:val="28"/>
        </w:rPr>
        <w:t xml:space="preserve"> тарифу (цене) на электроэнергию (в рамках применяемого </w:t>
      </w:r>
      <w:proofErr w:type="spellStart"/>
      <w:r w:rsidRPr="0020144F">
        <w:rPr>
          <w:rFonts w:ascii="Times New Roman" w:hAnsi="Times New Roman" w:cs="Times New Roman"/>
          <w:sz w:val="28"/>
          <w:szCs w:val="28"/>
        </w:rPr>
        <w:t>одноставочного</w:t>
      </w:r>
      <w:proofErr w:type="spellEnd"/>
      <w:r w:rsidRPr="0020144F">
        <w:rPr>
          <w:rFonts w:ascii="Times New Roman" w:hAnsi="Times New Roman" w:cs="Times New Roman"/>
          <w:sz w:val="28"/>
          <w:szCs w:val="28"/>
        </w:rPr>
        <w:t xml:space="preserve">, дифференцированного по зонам суток или </w:t>
      </w:r>
      <w:proofErr w:type="spellStart"/>
      <w:r w:rsidRPr="0020144F">
        <w:rPr>
          <w:rFonts w:ascii="Times New Roman" w:hAnsi="Times New Roman" w:cs="Times New Roman"/>
          <w:sz w:val="28"/>
          <w:szCs w:val="28"/>
        </w:rPr>
        <w:t>двуставочного</w:t>
      </w:r>
      <w:proofErr w:type="spellEnd"/>
      <w:r w:rsidRPr="0020144F">
        <w:rPr>
          <w:rFonts w:ascii="Times New Roman" w:hAnsi="Times New Roman" w:cs="Times New Roman"/>
          <w:sz w:val="28"/>
          <w:szCs w:val="28"/>
        </w:rPr>
        <w:t xml:space="preserve"> тарифа).</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52. Затраты на теплоснабжение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тс</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тс</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П</w:t>
      </w:r>
      <w:r w:rsidRPr="0020144F">
        <w:rPr>
          <w:rFonts w:ascii="Times New Roman" w:hAnsi="Times New Roman" w:cs="Times New Roman"/>
          <w:sz w:val="28"/>
          <w:szCs w:val="28"/>
          <w:vertAlign w:val="subscript"/>
        </w:rPr>
        <w:t>топл</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Т</w:t>
      </w:r>
      <w:r w:rsidRPr="0020144F">
        <w:rPr>
          <w:rFonts w:ascii="Times New Roman" w:hAnsi="Times New Roman" w:cs="Times New Roman"/>
          <w:sz w:val="28"/>
          <w:szCs w:val="28"/>
          <w:vertAlign w:val="subscript"/>
        </w:rPr>
        <w:t>тс</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rPr>
          <w:rFonts w:ascii="Times New Roman" w:hAnsi="Times New Roman" w:cs="Times New Roman"/>
          <w:sz w:val="28"/>
          <w:szCs w:val="28"/>
        </w:rPr>
      </w:pPr>
    </w:p>
    <w:p w:rsidR="006C70EF" w:rsidRPr="0020144F" w:rsidRDefault="006C70EF" w:rsidP="006C70EF">
      <w:pPr>
        <w:pStyle w:val="ConsPlusNormal"/>
        <w:ind w:firstLine="709"/>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П</w:t>
      </w:r>
      <w:r w:rsidRPr="0020144F">
        <w:rPr>
          <w:rFonts w:ascii="Times New Roman" w:hAnsi="Times New Roman" w:cs="Times New Roman"/>
          <w:sz w:val="28"/>
          <w:szCs w:val="28"/>
          <w:vertAlign w:val="subscript"/>
        </w:rPr>
        <w:t>топл</w:t>
      </w:r>
      <w:proofErr w:type="spellEnd"/>
      <w:r w:rsidRPr="0020144F">
        <w:rPr>
          <w:rFonts w:ascii="Times New Roman" w:hAnsi="Times New Roman" w:cs="Times New Roman"/>
          <w:sz w:val="28"/>
          <w:szCs w:val="28"/>
        </w:rPr>
        <w:t xml:space="preserve"> – расчетная потребность в </w:t>
      </w:r>
      <w:proofErr w:type="spellStart"/>
      <w:r w:rsidRPr="0020144F">
        <w:rPr>
          <w:rFonts w:ascii="Times New Roman" w:hAnsi="Times New Roman" w:cs="Times New Roman"/>
          <w:sz w:val="28"/>
          <w:szCs w:val="28"/>
        </w:rPr>
        <w:t>теплоэнергии</w:t>
      </w:r>
      <w:proofErr w:type="spellEnd"/>
      <w:r w:rsidRPr="0020144F">
        <w:rPr>
          <w:rFonts w:ascii="Times New Roman" w:hAnsi="Times New Roman" w:cs="Times New Roman"/>
          <w:sz w:val="28"/>
          <w:szCs w:val="28"/>
        </w:rPr>
        <w:t xml:space="preserve"> на отопление зданий, помещений и сооружений;</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Т</w:t>
      </w:r>
      <w:r w:rsidRPr="0020144F">
        <w:rPr>
          <w:rFonts w:ascii="Times New Roman" w:hAnsi="Times New Roman" w:cs="Times New Roman"/>
          <w:sz w:val="28"/>
          <w:szCs w:val="28"/>
          <w:vertAlign w:val="subscript"/>
        </w:rPr>
        <w:t>тс</w:t>
      </w:r>
      <w:proofErr w:type="spellEnd"/>
      <w:r w:rsidRPr="0020144F">
        <w:rPr>
          <w:rFonts w:ascii="Times New Roman" w:hAnsi="Times New Roman" w:cs="Times New Roman"/>
          <w:sz w:val="28"/>
          <w:szCs w:val="28"/>
        </w:rPr>
        <w:t> – регулируемый тариф на теплоснабжение.</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53. Затраты на горячее водоснабжение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гв</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гв</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П</w:t>
      </w:r>
      <w:r w:rsidRPr="0020144F">
        <w:rPr>
          <w:rFonts w:ascii="Times New Roman" w:hAnsi="Times New Roman" w:cs="Times New Roman"/>
          <w:sz w:val="28"/>
          <w:szCs w:val="28"/>
          <w:vertAlign w:val="subscript"/>
        </w:rPr>
        <w:t>гв</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Т</w:t>
      </w:r>
      <w:r w:rsidRPr="0020144F">
        <w:rPr>
          <w:rFonts w:ascii="Times New Roman" w:hAnsi="Times New Roman" w:cs="Times New Roman"/>
          <w:sz w:val="28"/>
          <w:szCs w:val="28"/>
          <w:vertAlign w:val="subscript"/>
        </w:rPr>
        <w:t>гв</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П</w:t>
      </w:r>
      <w:r w:rsidRPr="0020144F">
        <w:rPr>
          <w:rFonts w:ascii="Times New Roman" w:hAnsi="Times New Roman" w:cs="Times New Roman"/>
          <w:sz w:val="28"/>
          <w:szCs w:val="28"/>
          <w:vertAlign w:val="subscript"/>
        </w:rPr>
        <w:t>гв</w:t>
      </w:r>
      <w:proofErr w:type="spellEnd"/>
      <w:r w:rsidRPr="0020144F">
        <w:rPr>
          <w:rFonts w:ascii="Times New Roman" w:hAnsi="Times New Roman" w:cs="Times New Roman"/>
          <w:sz w:val="28"/>
          <w:szCs w:val="28"/>
        </w:rPr>
        <w:t> – расчетная потребность в горячей воде;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Т</w:t>
      </w:r>
      <w:r w:rsidRPr="0020144F">
        <w:rPr>
          <w:rFonts w:ascii="Times New Roman" w:hAnsi="Times New Roman" w:cs="Times New Roman"/>
          <w:sz w:val="28"/>
          <w:szCs w:val="28"/>
          <w:vertAlign w:val="subscript"/>
        </w:rPr>
        <w:t>гв</w:t>
      </w:r>
      <w:proofErr w:type="spellEnd"/>
      <w:r w:rsidRPr="0020144F">
        <w:rPr>
          <w:rFonts w:ascii="Times New Roman" w:hAnsi="Times New Roman" w:cs="Times New Roman"/>
          <w:sz w:val="28"/>
          <w:szCs w:val="28"/>
        </w:rPr>
        <w:t> – регулируемый тариф на горячее водоснабжение.</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54. Затраты на холодное водоснабжение и водоотведение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хв</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хв</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П</w:t>
      </w:r>
      <w:r w:rsidRPr="0020144F">
        <w:rPr>
          <w:rFonts w:ascii="Times New Roman" w:hAnsi="Times New Roman" w:cs="Times New Roman"/>
          <w:sz w:val="28"/>
          <w:szCs w:val="28"/>
          <w:vertAlign w:val="subscript"/>
        </w:rPr>
        <w:t>хв</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Т</w:t>
      </w:r>
      <w:r w:rsidRPr="0020144F">
        <w:rPr>
          <w:rFonts w:ascii="Times New Roman" w:hAnsi="Times New Roman" w:cs="Times New Roman"/>
          <w:sz w:val="28"/>
          <w:szCs w:val="28"/>
          <w:vertAlign w:val="subscript"/>
        </w:rPr>
        <w:t>хв</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П</w:t>
      </w:r>
      <w:r w:rsidRPr="0020144F">
        <w:rPr>
          <w:rFonts w:ascii="Times New Roman" w:hAnsi="Times New Roman" w:cs="Times New Roman"/>
          <w:sz w:val="28"/>
          <w:szCs w:val="28"/>
          <w:vertAlign w:val="subscript"/>
        </w:rPr>
        <w:t>во</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Т</w:t>
      </w:r>
      <w:r w:rsidRPr="0020144F">
        <w:rPr>
          <w:rFonts w:ascii="Times New Roman" w:hAnsi="Times New Roman" w:cs="Times New Roman"/>
          <w:sz w:val="28"/>
          <w:szCs w:val="28"/>
          <w:vertAlign w:val="subscript"/>
        </w:rPr>
        <w:t>во</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lastRenderedPageBreak/>
        <w:t>П</w:t>
      </w:r>
      <w:r w:rsidRPr="0020144F">
        <w:rPr>
          <w:rFonts w:ascii="Times New Roman" w:hAnsi="Times New Roman" w:cs="Times New Roman"/>
          <w:sz w:val="28"/>
          <w:szCs w:val="28"/>
          <w:vertAlign w:val="subscript"/>
        </w:rPr>
        <w:t>хв</w:t>
      </w:r>
      <w:proofErr w:type="spellEnd"/>
      <w:r w:rsidRPr="0020144F">
        <w:rPr>
          <w:rFonts w:ascii="Times New Roman" w:hAnsi="Times New Roman" w:cs="Times New Roman"/>
          <w:sz w:val="28"/>
          <w:szCs w:val="28"/>
        </w:rPr>
        <w:t xml:space="preserve"> – расчетная потребность в холодном водоснабжении;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Т</w:t>
      </w:r>
      <w:r w:rsidRPr="0020144F">
        <w:rPr>
          <w:rFonts w:ascii="Times New Roman" w:hAnsi="Times New Roman" w:cs="Times New Roman"/>
          <w:sz w:val="28"/>
          <w:szCs w:val="28"/>
          <w:vertAlign w:val="subscript"/>
        </w:rPr>
        <w:t>хв</w:t>
      </w:r>
      <w:proofErr w:type="spellEnd"/>
      <w:r w:rsidRPr="0020144F">
        <w:rPr>
          <w:rFonts w:ascii="Times New Roman" w:hAnsi="Times New Roman" w:cs="Times New Roman"/>
          <w:sz w:val="28"/>
          <w:szCs w:val="28"/>
        </w:rPr>
        <w:t> – регулируемый тариф на холодное водоснабжение;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П</w:t>
      </w:r>
      <w:r w:rsidRPr="0020144F">
        <w:rPr>
          <w:rFonts w:ascii="Times New Roman" w:hAnsi="Times New Roman" w:cs="Times New Roman"/>
          <w:sz w:val="28"/>
          <w:szCs w:val="28"/>
          <w:vertAlign w:val="subscript"/>
        </w:rPr>
        <w:t>во</w:t>
      </w:r>
      <w:proofErr w:type="spellEnd"/>
      <w:r w:rsidRPr="0020144F">
        <w:rPr>
          <w:rFonts w:ascii="Times New Roman" w:hAnsi="Times New Roman" w:cs="Times New Roman"/>
          <w:sz w:val="28"/>
          <w:szCs w:val="28"/>
        </w:rPr>
        <w:t> – расчетная потребность в водоотведении;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Т</w:t>
      </w:r>
      <w:r w:rsidRPr="0020144F">
        <w:rPr>
          <w:rFonts w:ascii="Times New Roman" w:hAnsi="Times New Roman" w:cs="Times New Roman"/>
          <w:sz w:val="28"/>
          <w:szCs w:val="28"/>
          <w:vertAlign w:val="subscript"/>
        </w:rPr>
        <w:t>во</w:t>
      </w:r>
      <w:proofErr w:type="spellEnd"/>
      <w:r w:rsidRPr="0020144F">
        <w:rPr>
          <w:rFonts w:ascii="Times New Roman" w:hAnsi="Times New Roman" w:cs="Times New Roman"/>
          <w:sz w:val="28"/>
          <w:szCs w:val="28"/>
        </w:rPr>
        <w:t> – регулируемый тариф на водоотведение.</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55. Затраты на оплату услуг внештатных сотрудников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внск</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2479675" cy="475615"/>
            <wp:effectExtent l="0" t="0" r="0" b="0"/>
            <wp:docPr id="4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5" cstate="print"/>
                    <a:srcRect/>
                    <a:stretch>
                      <a:fillRect/>
                    </a:stretch>
                  </pic:blipFill>
                  <pic:spPr bwMode="auto">
                    <a:xfrm>
                      <a:off x="0" y="0"/>
                      <a:ext cx="247967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M</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внск</w:t>
      </w:r>
      <w:proofErr w:type="spellEnd"/>
      <w:r w:rsidRPr="0020144F">
        <w:rPr>
          <w:rFonts w:ascii="Times New Roman" w:hAnsi="Times New Roman" w:cs="Times New Roman"/>
          <w:sz w:val="28"/>
          <w:szCs w:val="28"/>
        </w:rPr>
        <w:t xml:space="preserve"> – планируемое количество месяцев работы внештатного сотрудника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внск</w:t>
      </w:r>
      <w:proofErr w:type="spellEnd"/>
      <w:r w:rsidRPr="0020144F">
        <w:rPr>
          <w:rFonts w:ascii="Times New Roman" w:hAnsi="Times New Roman" w:cs="Times New Roman"/>
          <w:sz w:val="28"/>
          <w:szCs w:val="28"/>
        </w:rPr>
        <w:t xml:space="preserve"> – стоимость 1 месяца работы внештатного сотрудника по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должности;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t</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внск</w:t>
      </w:r>
      <w:proofErr w:type="spellEnd"/>
      <w:r w:rsidRPr="0020144F">
        <w:rPr>
          <w:rFonts w:ascii="Times New Roman" w:hAnsi="Times New Roman" w:cs="Times New Roman"/>
          <w:sz w:val="28"/>
          <w:szCs w:val="28"/>
        </w:rPr>
        <w:t> – процентная ставка страховых взносов в государственные внебюджетные фонды.</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Title"/>
        <w:ind w:firstLine="709"/>
        <w:jc w:val="center"/>
        <w:outlineLvl w:val="3"/>
      </w:pPr>
      <w:r w:rsidRPr="0020144F">
        <w:t>Затраты на аренду помещений и оборудования</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bookmarkStart w:id="16" w:name="P676"/>
      <w:bookmarkEnd w:id="16"/>
      <w:r w:rsidRPr="0020144F">
        <w:rPr>
          <w:rFonts w:ascii="Times New Roman" w:hAnsi="Times New Roman" w:cs="Times New Roman"/>
          <w:sz w:val="28"/>
          <w:szCs w:val="28"/>
        </w:rPr>
        <w:t>56. Затраты на аренду помещений (</w:t>
      </w:r>
      <w:proofErr w:type="spellStart"/>
      <w:proofErr w:type="gram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ап</w:t>
      </w:r>
      <w:proofErr w:type="spellEnd"/>
      <w:proofErr w:type="gram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2165350" cy="467995"/>
            <wp:effectExtent l="0" t="0" r="0" b="0"/>
            <wp:docPr id="4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6" cstate="print"/>
                    <a:srcRect/>
                    <a:stretch>
                      <a:fillRect/>
                    </a:stretch>
                  </pic:blipFill>
                  <pic:spPr bwMode="auto">
                    <a:xfrm>
                      <a:off x="0" y="0"/>
                      <a:ext cx="2165350" cy="467995"/>
                    </a:xfrm>
                    <a:prstGeom prst="rect">
                      <a:avLst/>
                    </a:prstGeom>
                    <a:noFill/>
                    <a:ln w="9525">
                      <a:noFill/>
                      <a:miter lim="800000"/>
                      <a:headEnd/>
                      <a:tailEnd/>
                    </a:ln>
                  </pic:spPr>
                </pic:pic>
              </a:graphicData>
            </a:graphic>
          </wp:inline>
        </w:drawing>
      </w:r>
      <w:r w:rsidRPr="0020144F">
        <w:rPr>
          <w:rFonts w:ascii="Times New Roman" w:hAnsi="Times New Roman" w:cs="Times New Roman"/>
          <w:sz w:val="28"/>
          <w:szCs w:val="28"/>
        </w:rPr>
        <w:t>,</w:t>
      </w:r>
    </w:p>
    <w:p w:rsidR="006C70EF" w:rsidRPr="0020144F" w:rsidRDefault="006C70EF" w:rsidP="006C70EF">
      <w:pPr>
        <w:pStyle w:val="ConsPlusNormal"/>
        <w:ind w:firstLine="709"/>
        <w:rPr>
          <w:rFonts w:ascii="Times New Roman" w:hAnsi="Times New Roman" w:cs="Times New Roman"/>
          <w:sz w:val="28"/>
          <w:szCs w:val="28"/>
        </w:rPr>
      </w:pPr>
    </w:p>
    <w:p w:rsidR="006C70EF" w:rsidRPr="0020144F" w:rsidRDefault="006C70EF" w:rsidP="006C70EF">
      <w:pPr>
        <w:pStyle w:val="ConsPlusNormal"/>
        <w:ind w:firstLine="709"/>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Ч</w:t>
      </w:r>
      <w:proofErr w:type="gramStart"/>
      <w:r w:rsidRPr="0020144F">
        <w:rPr>
          <w:rFonts w:ascii="Times New Roman" w:hAnsi="Times New Roman" w:cs="Times New Roman"/>
          <w:sz w:val="28"/>
          <w:szCs w:val="28"/>
          <w:vertAlign w:val="subscript"/>
        </w:rPr>
        <w:t>i</w:t>
      </w:r>
      <w:proofErr w:type="spellEnd"/>
      <w:proofErr w:type="gram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ап</w:t>
      </w:r>
      <w:proofErr w:type="spellEnd"/>
      <w:r w:rsidRPr="0020144F">
        <w:rPr>
          <w:rFonts w:ascii="Times New Roman" w:hAnsi="Times New Roman" w:cs="Times New Roman"/>
          <w:sz w:val="28"/>
          <w:szCs w:val="28"/>
        </w:rPr>
        <w:t xml:space="preserve"> – число работников, размещаемых на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арендуемой площади помещений;</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S – арендуемая площадь помещений с учетом установленных нормативов; </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ап</w:t>
      </w:r>
      <w:proofErr w:type="spellEnd"/>
      <w:r w:rsidRPr="0020144F">
        <w:rPr>
          <w:rFonts w:ascii="Times New Roman" w:hAnsi="Times New Roman" w:cs="Times New Roman"/>
          <w:sz w:val="28"/>
          <w:szCs w:val="28"/>
        </w:rPr>
        <w:t xml:space="preserve"> – цена ежемесячной аренды за 1 кв. метр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арендуемой площади помещений;</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ап</w:t>
      </w:r>
      <w:proofErr w:type="spellEnd"/>
      <w:r w:rsidRPr="0020144F">
        <w:rPr>
          <w:rFonts w:ascii="Times New Roman" w:hAnsi="Times New Roman" w:cs="Times New Roman"/>
          <w:sz w:val="28"/>
          <w:szCs w:val="28"/>
          <w:vertAlign w:val="subscript"/>
        </w:rPr>
        <w:t xml:space="preserve"> </w:t>
      </w:r>
      <w:r w:rsidRPr="0020144F">
        <w:rPr>
          <w:rFonts w:ascii="Times New Roman" w:hAnsi="Times New Roman" w:cs="Times New Roman"/>
          <w:sz w:val="28"/>
          <w:szCs w:val="28"/>
        </w:rPr>
        <w:t xml:space="preserve">– планируемое количество месяцев аренды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арендуемой площади помещений.</w:t>
      </w:r>
      <w:proofErr w:type="gramEnd"/>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57. Затраты на аренду </w:t>
      </w:r>
      <w:proofErr w:type="spellStart"/>
      <w:r w:rsidRPr="0020144F">
        <w:rPr>
          <w:rFonts w:ascii="Times New Roman" w:hAnsi="Times New Roman" w:cs="Times New Roman"/>
          <w:sz w:val="28"/>
          <w:szCs w:val="28"/>
        </w:rPr>
        <w:t>машино-мест</w:t>
      </w:r>
      <w:proofErr w:type="spellEnd"/>
      <w:r w:rsidRPr="0020144F">
        <w:rPr>
          <w:rFonts w:ascii="Times New Roman" w:hAnsi="Times New Roman" w:cs="Times New Roman"/>
          <w:sz w:val="28"/>
          <w:szCs w:val="28"/>
        </w:rPr>
        <w:t xml:space="preserve">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амм</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lastRenderedPageBreak/>
        <w:t>З</w:t>
      </w:r>
      <w:r w:rsidRPr="0020144F">
        <w:rPr>
          <w:rFonts w:ascii="Times New Roman" w:hAnsi="Times New Roman" w:cs="Times New Roman"/>
          <w:sz w:val="28"/>
          <w:szCs w:val="28"/>
          <w:vertAlign w:val="subscript"/>
        </w:rPr>
        <w:t>амм</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мм</w:t>
      </w:r>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мм</w:t>
      </w:r>
      <w:r w:rsidRPr="0020144F">
        <w:rPr>
          <w:rFonts w:ascii="Times New Roman" w:hAnsi="Times New Roman" w:cs="Times New Roman"/>
          <w:sz w:val="28"/>
          <w:szCs w:val="28"/>
        </w:rPr>
        <w:t xml:space="preserve"> × </w:t>
      </w:r>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мм</w:t>
      </w:r>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мм</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количество </w:t>
      </w:r>
      <w:proofErr w:type="spellStart"/>
      <w:r w:rsidRPr="0020144F">
        <w:rPr>
          <w:rFonts w:ascii="Times New Roman" w:hAnsi="Times New Roman" w:cs="Times New Roman"/>
          <w:sz w:val="28"/>
          <w:szCs w:val="28"/>
        </w:rPr>
        <w:t>машино-мест</w:t>
      </w:r>
      <w:proofErr w:type="spellEnd"/>
      <w:r w:rsidRPr="0020144F">
        <w:rPr>
          <w:rFonts w:ascii="Times New Roman" w:hAnsi="Times New Roman" w:cs="Times New Roman"/>
          <w:sz w:val="28"/>
          <w:szCs w:val="28"/>
        </w:rPr>
        <w:t xml:space="preserve"> i-го типа;</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мм</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цена ежемесячной аренды за 1 </w:t>
      </w:r>
      <w:proofErr w:type="spellStart"/>
      <w:r w:rsidRPr="0020144F">
        <w:rPr>
          <w:rFonts w:ascii="Times New Roman" w:hAnsi="Times New Roman" w:cs="Times New Roman"/>
          <w:sz w:val="28"/>
          <w:szCs w:val="28"/>
        </w:rPr>
        <w:t>машино-место</w:t>
      </w:r>
      <w:proofErr w:type="spellEnd"/>
      <w:r w:rsidRPr="0020144F">
        <w:rPr>
          <w:rFonts w:ascii="Times New Roman" w:hAnsi="Times New Roman" w:cs="Times New Roman"/>
          <w:sz w:val="28"/>
          <w:szCs w:val="28"/>
        </w:rPr>
        <w:t xml:space="preserve"> i-го типа;</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мм</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планируемое количество месяцев аренды i-го </w:t>
      </w:r>
      <w:proofErr w:type="spellStart"/>
      <w:r w:rsidRPr="0020144F">
        <w:rPr>
          <w:rFonts w:ascii="Times New Roman" w:hAnsi="Times New Roman" w:cs="Times New Roman"/>
          <w:sz w:val="28"/>
          <w:szCs w:val="28"/>
        </w:rPr>
        <w:t>машино-места</w:t>
      </w:r>
      <w:proofErr w:type="spellEnd"/>
      <w:r w:rsidRPr="0020144F">
        <w:rPr>
          <w:rFonts w:ascii="Times New Roman" w:hAnsi="Times New Roman" w:cs="Times New Roman"/>
          <w:sz w:val="28"/>
          <w:szCs w:val="28"/>
        </w:rPr>
        <w:t>.</w:t>
      </w:r>
      <w:proofErr w:type="gramEnd"/>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58. Затраты на аренду помещения (зала) для проведения совещания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акз</w:t>
      </w:r>
      <w:proofErr w:type="spellEnd"/>
      <w:r w:rsidRPr="0020144F">
        <w:rPr>
          <w:rFonts w:ascii="Times New Roman" w:hAnsi="Times New Roman" w:cs="Times New Roman"/>
          <w:sz w:val="28"/>
          <w:szCs w:val="28"/>
        </w:rPr>
        <w:t xml:space="preserve">) (за исключением помещений, арендуемых в соответствии с пунктом 56      раздела </w:t>
      </w:r>
      <w:r w:rsidRPr="0020144F">
        <w:rPr>
          <w:rFonts w:ascii="Times New Roman" w:hAnsi="Times New Roman" w:cs="Times New Roman"/>
          <w:sz w:val="28"/>
          <w:szCs w:val="28"/>
          <w:lang w:val="en-US"/>
        </w:rPr>
        <w:t>I</w:t>
      </w:r>
      <w:r w:rsidRPr="0020144F">
        <w:rPr>
          <w:rFonts w:ascii="Times New Roman" w:hAnsi="Times New Roman" w:cs="Times New Roman"/>
          <w:sz w:val="28"/>
          <w:szCs w:val="28"/>
        </w:rPr>
        <w:t xml:space="preserve"> методики)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411605" cy="467995"/>
            <wp:effectExtent l="0" t="0" r="0" b="0"/>
            <wp:docPr id="4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7" cstate="print"/>
                    <a:srcRect/>
                    <a:stretch>
                      <a:fillRect/>
                    </a:stretch>
                  </pic:blipFill>
                  <pic:spPr bwMode="auto">
                    <a:xfrm>
                      <a:off x="0" y="0"/>
                      <a:ext cx="1411605" cy="467995"/>
                    </a:xfrm>
                    <a:prstGeom prst="rect">
                      <a:avLst/>
                    </a:prstGeom>
                    <a:noFill/>
                    <a:ln w="9525">
                      <a:noFill/>
                      <a:miter lim="800000"/>
                      <a:headEnd/>
                      <a:tailEnd/>
                    </a:ln>
                  </pic:spPr>
                </pic:pic>
              </a:graphicData>
            </a:graphic>
          </wp:inline>
        </w:drawing>
      </w:r>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акз</w:t>
      </w:r>
      <w:proofErr w:type="spellEnd"/>
      <w:r w:rsidRPr="0020144F">
        <w:rPr>
          <w:rFonts w:ascii="Times New Roman" w:hAnsi="Times New Roman" w:cs="Times New Roman"/>
          <w:sz w:val="28"/>
          <w:szCs w:val="28"/>
        </w:rPr>
        <w:t> – планируемое количество суток аренды i-го помещения (зала);</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акз</w:t>
      </w:r>
      <w:proofErr w:type="spellEnd"/>
      <w:r w:rsidRPr="0020144F">
        <w:rPr>
          <w:rFonts w:ascii="Times New Roman" w:hAnsi="Times New Roman" w:cs="Times New Roman"/>
          <w:sz w:val="28"/>
          <w:szCs w:val="28"/>
        </w:rPr>
        <w:t> – цена аренды i-го помещения (зала) в сутки.</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59. Затраты на аренду оборудования для проведения совещания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аоб</w:t>
      </w:r>
      <w:proofErr w:type="spellEnd"/>
      <w:r w:rsidRPr="0020144F">
        <w:rPr>
          <w:rFonts w:ascii="Times New Roman" w:hAnsi="Times New Roman" w:cs="Times New Roman"/>
          <w:sz w:val="28"/>
          <w:szCs w:val="28"/>
        </w:rPr>
        <w:t xml:space="preserve">)                     (за исключением оборудования, арендуемого в соответствии с пунктом 60 раздела </w:t>
      </w:r>
      <w:r w:rsidRPr="0020144F">
        <w:rPr>
          <w:rFonts w:ascii="Times New Roman" w:hAnsi="Times New Roman" w:cs="Times New Roman"/>
          <w:sz w:val="28"/>
          <w:szCs w:val="28"/>
          <w:lang w:val="en-US"/>
        </w:rPr>
        <w:t>I</w:t>
      </w:r>
      <w:r w:rsidRPr="0020144F">
        <w:rPr>
          <w:rFonts w:ascii="Times New Roman" w:hAnsi="Times New Roman" w:cs="Times New Roman"/>
          <w:sz w:val="28"/>
          <w:szCs w:val="28"/>
        </w:rPr>
        <w:t xml:space="preserve">  методики)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2223770" cy="467995"/>
            <wp:effectExtent l="0" t="0" r="0" b="0"/>
            <wp:docPr id="4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8" cstate="print"/>
                    <a:srcRect/>
                    <a:stretch>
                      <a:fillRect/>
                    </a:stretch>
                  </pic:blipFill>
                  <pic:spPr bwMode="auto">
                    <a:xfrm>
                      <a:off x="0" y="0"/>
                      <a:ext cx="2223770" cy="467995"/>
                    </a:xfrm>
                    <a:prstGeom prst="rect">
                      <a:avLst/>
                    </a:prstGeom>
                    <a:noFill/>
                    <a:ln w="9525">
                      <a:noFill/>
                      <a:miter lim="800000"/>
                      <a:headEnd/>
                      <a:tailEnd/>
                    </a:ln>
                  </pic:spPr>
                </pic:pic>
              </a:graphicData>
            </a:graphic>
          </wp:inline>
        </w:drawing>
      </w:r>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об</w:t>
      </w:r>
      <w:r w:rsidRPr="0020144F">
        <w:rPr>
          <w:rFonts w:ascii="Times New Roman" w:hAnsi="Times New Roman" w:cs="Times New Roman"/>
          <w:sz w:val="28"/>
          <w:szCs w:val="28"/>
        </w:rPr>
        <w:t> – количество арендуемого i-го оборудования;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дн</w:t>
      </w:r>
      <w:proofErr w:type="spellEnd"/>
      <w:r w:rsidRPr="0020144F">
        <w:rPr>
          <w:rFonts w:ascii="Times New Roman" w:hAnsi="Times New Roman" w:cs="Times New Roman"/>
          <w:sz w:val="28"/>
          <w:szCs w:val="28"/>
        </w:rPr>
        <w:t> – количество дней аренды i-го оборудования;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ч</w:t>
      </w:r>
      <w:r w:rsidRPr="0020144F">
        <w:rPr>
          <w:rFonts w:ascii="Times New Roman" w:hAnsi="Times New Roman" w:cs="Times New Roman"/>
          <w:sz w:val="28"/>
          <w:szCs w:val="28"/>
        </w:rPr>
        <w:t> – количество часов аренды в день i-го оборудования;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ч</w:t>
      </w:r>
      <w:r w:rsidRPr="0020144F">
        <w:rPr>
          <w:rFonts w:ascii="Times New Roman" w:hAnsi="Times New Roman" w:cs="Times New Roman"/>
          <w:sz w:val="28"/>
          <w:szCs w:val="28"/>
        </w:rPr>
        <w:t> – цена 1 часа аренды i-го оборудования.</w:t>
      </w:r>
    </w:p>
    <w:p w:rsidR="006C70EF" w:rsidRPr="0020144F" w:rsidRDefault="006C70EF" w:rsidP="006C70EF">
      <w:pPr>
        <w:pStyle w:val="ConsPlusNormal"/>
        <w:ind w:firstLine="709"/>
        <w:jc w:val="both"/>
        <w:rPr>
          <w:rFonts w:ascii="Times New Roman" w:hAnsi="Times New Roman" w:cs="Times New Roman"/>
          <w:sz w:val="28"/>
          <w:szCs w:val="28"/>
        </w:rPr>
      </w:pPr>
      <w:bookmarkStart w:id="17" w:name="P712"/>
      <w:bookmarkEnd w:id="17"/>
      <w:r w:rsidRPr="0020144F">
        <w:rPr>
          <w:rFonts w:ascii="Times New Roman" w:hAnsi="Times New Roman" w:cs="Times New Roman"/>
          <w:sz w:val="28"/>
          <w:szCs w:val="28"/>
        </w:rPr>
        <w:t xml:space="preserve">60. Затраты на оплату услуг по предоставлению </w:t>
      </w:r>
      <w:proofErr w:type="spellStart"/>
      <w:r w:rsidRPr="0020144F">
        <w:rPr>
          <w:rFonts w:ascii="Times New Roman" w:hAnsi="Times New Roman" w:cs="Times New Roman"/>
          <w:sz w:val="28"/>
          <w:szCs w:val="28"/>
        </w:rPr>
        <w:t>мультимедийного</w:t>
      </w:r>
      <w:proofErr w:type="spellEnd"/>
      <w:r w:rsidRPr="0020144F">
        <w:rPr>
          <w:rFonts w:ascii="Times New Roman" w:hAnsi="Times New Roman" w:cs="Times New Roman"/>
          <w:sz w:val="28"/>
          <w:szCs w:val="28"/>
        </w:rPr>
        <w:t xml:space="preserve"> оборудования для обеспечения деятельности администрации Плотавского сельского поселения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млоб</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2238375" cy="467995"/>
            <wp:effectExtent l="0" t="0" r="0" b="0"/>
            <wp:docPr id="5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9" cstate="print"/>
                    <a:srcRect/>
                    <a:stretch>
                      <a:fillRect/>
                    </a:stretch>
                  </pic:blipFill>
                  <pic:spPr bwMode="auto">
                    <a:xfrm>
                      <a:off x="0" y="0"/>
                      <a:ext cx="2238375" cy="467995"/>
                    </a:xfrm>
                    <a:prstGeom prst="rect">
                      <a:avLst/>
                    </a:prstGeom>
                    <a:noFill/>
                    <a:ln w="9525">
                      <a:noFill/>
                      <a:miter lim="800000"/>
                      <a:headEnd/>
                      <a:tailEnd/>
                    </a:ln>
                  </pic:spPr>
                </pic:pic>
              </a:graphicData>
            </a:graphic>
          </wp:inline>
        </w:drawing>
      </w:r>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млоб</w:t>
      </w:r>
      <w:proofErr w:type="spellEnd"/>
      <w:r w:rsidRPr="0020144F">
        <w:rPr>
          <w:rFonts w:ascii="Times New Roman" w:hAnsi="Times New Roman" w:cs="Times New Roman"/>
          <w:sz w:val="28"/>
          <w:szCs w:val="28"/>
        </w:rPr>
        <w:t xml:space="preserve"> –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комплектов </w:t>
      </w:r>
      <w:proofErr w:type="spellStart"/>
      <w:r w:rsidRPr="0020144F">
        <w:rPr>
          <w:rFonts w:ascii="Times New Roman" w:hAnsi="Times New Roman" w:cs="Times New Roman"/>
          <w:sz w:val="28"/>
          <w:szCs w:val="28"/>
        </w:rPr>
        <w:t>мультимедийного</w:t>
      </w:r>
      <w:proofErr w:type="spellEnd"/>
      <w:r w:rsidRPr="0020144F">
        <w:rPr>
          <w:rFonts w:ascii="Times New Roman" w:hAnsi="Times New Roman" w:cs="Times New Roman"/>
          <w:sz w:val="28"/>
          <w:szCs w:val="28"/>
        </w:rPr>
        <w:t xml:space="preserve"> оборудования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млоб</w:t>
      </w:r>
      <w:proofErr w:type="spellEnd"/>
      <w:r w:rsidRPr="0020144F">
        <w:rPr>
          <w:rFonts w:ascii="Times New Roman" w:hAnsi="Times New Roman" w:cs="Times New Roman"/>
          <w:sz w:val="28"/>
          <w:szCs w:val="28"/>
        </w:rPr>
        <w:t xml:space="preserve"> –  цена услуги по предоставлению одного i-го комплекта </w:t>
      </w:r>
      <w:proofErr w:type="spellStart"/>
      <w:r w:rsidRPr="0020144F">
        <w:rPr>
          <w:rFonts w:ascii="Times New Roman" w:hAnsi="Times New Roman" w:cs="Times New Roman"/>
          <w:sz w:val="28"/>
          <w:szCs w:val="28"/>
        </w:rPr>
        <w:t>мультимедийного</w:t>
      </w:r>
      <w:proofErr w:type="spellEnd"/>
      <w:r w:rsidRPr="0020144F">
        <w:rPr>
          <w:rFonts w:ascii="Times New Roman" w:hAnsi="Times New Roman" w:cs="Times New Roman"/>
          <w:sz w:val="28"/>
          <w:szCs w:val="28"/>
        </w:rPr>
        <w:t xml:space="preserve"> оборудования в месяц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млоб</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планируемое количество месяцев пользования i-м комплектом </w:t>
      </w:r>
      <w:proofErr w:type="spellStart"/>
      <w:r w:rsidRPr="0020144F">
        <w:rPr>
          <w:rFonts w:ascii="Times New Roman" w:hAnsi="Times New Roman" w:cs="Times New Roman"/>
          <w:sz w:val="28"/>
          <w:szCs w:val="28"/>
        </w:rPr>
        <w:t>мультимедийного</w:t>
      </w:r>
      <w:proofErr w:type="spellEnd"/>
      <w:r w:rsidRPr="0020144F">
        <w:rPr>
          <w:rFonts w:ascii="Times New Roman" w:hAnsi="Times New Roman" w:cs="Times New Roman"/>
          <w:sz w:val="28"/>
          <w:szCs w:val="28"/>
        </w:rPr>
        <w:t xml:space="preserve"> оборудования.</w:t>
      </w:r>
      <w:proofErr w:type="gramEnd"/>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Title"/>
        <w:jc w:val="center"/>
        <w:outlineLvl w:val="3"/>
      </w:pPr>
      <w:r w:rsidRPr="0020144F">
        <w:lastRenderedPageBreak/>
        <w:t>Затраты на содержание имущества,</w:t>
      </w:r>
    </w:p>
    <w:p w:rsidR="006C70EF" w:rsidRPr="0020144F" w:rsidRDefault="006C70EF" w:rsidP="006C70EF">
      <w:pPr>
        <w:pStyle w:val="ConsPlusTitle"/>
        <w:jc w:val="center"/>
      </w:pPr>
      <w:r w:rsidRPr="0020144F">
        <w:t>не отнесенные к затратам на содержание имущества в рамках</w:t>
      </w:r>
    </w:p>
    <w:p w:rsidR="006C70EF" w:rsidRPr="0020144F" w:rsidRDefault="006C70EF" w:rsidP="006C70EF">
      <w:pPr>
        <w:pStyle w:val="ConsPlusTitle"/>
        <w:jc w:val="center"/>
      </w:pPr>
      <w:r w:rsidRPr="0020144F">
        <w:t>затрат на информационно-коммуникационные технологии</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61. Затраты на содержание и техническое обслуживание помещений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сп</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сп</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ос</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тр</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эз</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аутп</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тбо</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л</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внсв</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внсп</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итп</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аэз</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ос</w:t>
      </w:r>
      <w:proofErr w:type="spellEnd"/>
      <w:r w:rsidRPr="0020144F">
        <w:rPr>
          <w:rFonts w:ascii="Times New Roman" w:hAnsi="Times New Roman" w:cs="Times New Roman"/>
          <w:sz w:val="28"/>
          <w:szCs w:val="28"/>
        </w:rPr>
        <w:t xml:space="preserve"> –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систем охранно-тревожной сигнализации;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тр</w:t>
      </w:r>
      <w:proofErr w:type="spellEnd"/>
      <w:r w:rsidRPr="0020144F">
        <w:rPr>
          <w:rFonts w:ascii="Times New Roman" w:hAnsi="Times New Roman" w:cs="Times New Roman"/>
          <w:sz w:val="28"/>
          <w:szCs w:val="28"/>
        </w:rPr>
        <w:t> – затраты на проведение текущего ремонта помещения;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эз</w:t>
      </w:r>
      <w:proofErr w:type="spellEnd"/>
      <w:r w:rsidRPr="0020144F">
        <w:rPr>
          <w:rFonts w:ascii="Times New Roman" w:hAnsi="Times New Roman" w:cs="Times New Roman"/>
          <w:sz w:val="28"/>
          <w:szCs w:val="28"/>
        </w:rPr>
        <w:t> – затраты на содержание прилегающей территории;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аутп</w:t>
      </w:r>
      <w:proofErr w:type="spellEnd"/>
      <w:r w:rsidRPr="0020144F">
        <w:rPr>
          <w:rFonts w:ascii="Times New Roman" w:hAnsi="Times New Roman" w:cs="Times New Roman"/>
          <w:sz w:val="28"/>
          <w:szCs w:val="28"/>
        </w:rPr>
        <w:t> – затраты на оплату услуг по обслуживанию и уборке помещения;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тбо</w:t>
      </w:r>
      <w:proofErr w:type="spellEnd"/>
      <w:r w:rsidRPr="0020144F">
        <w:rPr>
          <w:rFonts w:ascii="Times New Roman" w:hAnsi="Times New Roman" w:cs="Times New Roman"/>
          <w:sz w:val="28"/>
          <w:szCs w:val="28"/>
        </w:rPr>
        <w:t> – затраты на вывоз твердых бытовых отходов;</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л</w:t>
      </w:r>
      <w:proofErr w:type="spellEnd"/>
      <w:r w:rsidRPr="0020144F">
        <w:rPr>
          <w:rFonts w:ascii="Times New Roman" w:hAnsi="Times New Roman" w:cs="Times New Roman"/>
          <w:sz w:val="28"/>
          <w:szCs w:val="28"/>
        </w:rPr>
        <w:t xml:space="preserve"> –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лифтов;</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внсв</w:t>
      </w:r>
      <w:proofErr w:type="spellEnd"/>
      <w:r w:rsidRPr="0020144F">
        <w:rPr>
          <w:rFonts w:ascii="Times New Roman" w:hAnsi="Times New Roman" w:cs="Times New Roman"/>
          <w:sz w:val="28"/>
          <w:szCs w:val="28"/>
        </w:rPr>
        <w:t xml:space="preserve"> –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водонапорной насосной станции хозяйственно-питьевого и противопожарного водоснабжения;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внсп</w:t>
      </w:r>
      <w:proofErr w:type="spellEnd"/>
      <w:r w:rsidRPr="0020144F">
        <w:rPr>
          <w:rFonts w:ascii="Times New Roman" w:hAnsi="Times New Roman" w:cs="Times New Roman"/>
          <w:sz w:val="28"/>
          <w:szCs w:val="28"/>
        </w:rPr>
        <w:t xml:space="preserve"> –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водонапорной насосной станции пожаротушения;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итп</w:t>
      </w:r>
      <w:proofErr w:type="spellEnd"/>
      <w:r w:rsidRPr="0020144F">
        <w:rPr>
          <w:rFonts w:ascii="Times New Roman" w:hAnsi="Times New Roman" w:cs="Times New Roman"/>
          <w:sz w:val="28"/>
          <w:szCs w:val="28"/>
        </w:rPr>
        <w:t xml:space="preserve"> –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индивидуального теплового пункта, в том числе      на подготовку отопительной системы к зимнему сезону;</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аэз</w:t>
      </w:r>
      <w:proofErr w:type="spellEnd"/>
      <w:r w:rsidRPr="0020144F">
        <w:rPr>
          <w:rFonts w:ascii="Times New Roman" w:hAnsi="Times New Roman" w:cs="Times New Roman"/>
          <w:sz w:val="28"/>
          <w:szCs w:val="28"/>
        </w:rPr>
        <w:t xml:space="preserve"> –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электрооборудования (</w:t>
      </w:r>
      <w:proofErr w:type="spellStart"/>
      <w:r w:rsidRPr="0020144F">
        <w:rPr>
          <w:rFonts w:ascii="Times New Roman" w:hAnsi="Times New Roman" w:cs="Times New Roman"/>
          <w:sz w:val="28"/>
          <w:szCs w:val="28"/>
        </w:rPr>
        <w:t>электроподстанций</w:t>
      </w:r>
      <w:proofErr w:type="spellEnd"/>
      <w:r w:rsidRPr="0020144F">
        <w:rPr>
          <w:rFonts w:ascii="Times New Roman" w:hAnsi="Times New Roman" w:cs="Times New Roman"/>
          <w:sz w:val="28"/>
          <w:szCs w:val="28"/>
        </w:rPr>
        <w:t xml:space="preserve">, трансформаторных подстанций, </w:t>
      </w:r>
      <w:proofErr w:type="spellStart"/>
      <w:r w:rsidRPr="0020144F">
        <w:rPr>
          <w:rFonts w:ascii="Times New Roman" w:hAnsi="Times New Roman" w:cs="Times New Roman"/>
          <w:sz w:val="28"/>
          <w:szCs w:val="28"/>
        </w:rPr>
        <w:t>электрощитовых</w:t>
      </w:r>
      <w:proofErr w:type="spellEnd"/>
      <w:r w:rsidRPr="0020144F">
        <w:rPr>
          <w:rFonts w:ascii="Times New Roman" w:hAnsi="Times New Roman" w:cs="Times New Roman"/>
          <w:sz w:val="28"/>
          <w:szCs w:val="28"/>
        </w:rPr>
        <w:t>) административного здания (помещения).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Такие затраты не подлежат отдельному расчету, если они включены                      в общую стоимость комплексных услуг управляющей компании.</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62.</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Затраты на закупку услуг управляющей компании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ук</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791970" cy="475615"/>
            <wp:effectExtent l="0" t="0" r="0" b="0"/>
            <wp:docPr id="5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0" cstate="print"/>
                    <a:srcRect/>
                    <a:stretch>
                      <a:fillRect/>
                    </a:stretch>
                  </pic:blipFill>
                  <pic:spPr bwMode="auto">
                    <a:xfrm>
                      <a:off x="0" y="0"/>
                      <a:ext cx="179197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ук</w:t>
      </w:r>
      <w:proofErr w:type="spellEnd"/>
      <w:r w:rsidRPr="0020144F">
        <w:rPr>
          <w:rFonts w:ascii="Times New Roman" w:hAnsi="Times New Roman" w:cs="Times New Roman"/>
          <w:sz w:val="28"/>
          <w:szCs w:val="28"/>
        </w:rPr>
        <w:t xml:space="preserve"> – объем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услуги управляющей компании;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ук</w:t>
      </w:r>
      <w:proofErr w:type="spellEnd"/>
      <w:r w:rsidRPr="0020144F">
        <w:rPr>
          <w:rFonts w:ascii="Times New Roman" w:hAnsi="Times New Roman" w:cs="Times New Roman"/>
          <w:sz w:val="28"/>
          <w:szCs w:val="28"/>
        </w:rPr>
        <w:t xml:space="preserve"> – цена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услуги управляющей компании в месяц;</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ук</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планируемое количество месяцев использования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услуги управляющей компании.</w:t>
      </w:r>
      <w:proofErr w:type="gramEnd"/>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63. В формулах для расчета затрат, указанных в </w:t>
      </w:r>
      <w:hyperlink w:anchor="P762">
        <w:r w:rsidRPr="0020144F">
          <w:rPr>
            <w:rFonts w:ascii="Times New Roman" w:hAnsi="Times New Roman" w:cs="Times New Roman"/>
            <w:sz w:val="28"/>
            <w:szCs w:val="28"/>
          </w:rPr>
          <w:t>пунктах 65</w:t>
        </w:r>
      </w:hyperlink>
      <w:r w:rsidRPr="0020144F">
        <w:rPr>
          <w:rFonts w:ascii="Times New Roman" w:hAnsi="Times New Roman" w:cs="Times New Roman"/>
          <w:sz w:val="28"/>
          <w:szCs w:val="28"/>
        </w:rPr>
        <w:t xml:space="preserve">, </w:t>
      </w:r>
      <w:hyperlink w:anchor="P779">
        <w:r w:rsidRPr="0020144F">
          <w:rPr>
            <w:rFonts w:ascii="Times New Roman" w:hAnsi="Times New Roman" w:cs="Times New Roman"/>
            <w:sz w:val="28"/>
            <w:szCs w:val="28"/>
          </w:rPr>
          <w:t>67</w:t>
        </w:r>
      </w:hyperlink>
      <w:r w:rsidRPr="0020144F">
        <w:rPr>
          <w:rFonts w:ascii="Times New Roman" w:hAnsi="Times New Roman" w:cs="Times New Roman"/>
          <w:sz w:val="28"/>
          <w:szCs w:val="28"/>
        </w:rPr>
        <w:t xml:space="preserve"> и </w:t>
      </w:r>
      <w:hyperlink w:anchor="P812">
        <w:r w:rsidRPr="0020144F">
          <w:rPr>
            <w:rFonts w:ascii="Times New Roman" w:hAnsi="Times New Roman" w:cs="Times New Roman"/>
            <w:sz w:val="28"/>
            <w:szCs w:val="28"/>
          </w:rPr>
          <w:t>70</w:t>
        </w:r>
      </w:hyperlink>
      <w:r w:rsidRPr="0020144F">
        <w:rPr>
          <w:rFonts w:ascii="Times New Roman" w:hAnsi="Times New Roman" w:cs="Times New Roman"/>
          <w:sz w:val="28"/>
          <w:szCs w:val="28"/>
        </w:rPr>
        <w:t xml:space="preserve"> – </w:t>
      </w:r>
      <w:hyperlink w:anchor="P827">
        <w:r w:rsidRPr="0020144F">
          <w:rPr>
            <w:rFonts w:ascii="Times New Roman" w:hAnsi="Times New Roman" w:cs="Times New Roman"/>
            <w:sz w:val="28"/>
            <w:szCs w:val="28"/>
          </w:rPr>
          <w:t>72</w:t>
        </w:r>
      </w:hyperlink>
      <w:r w:rsidRPr="0020144F">
        <w:rPr>
          <w:rFonts w:ascii="Times New Roman" w:hAnsi="Times New Roman" w:cs="Times New Roman"/>
          <w:sz w:val="28"/>
          <w:szCs w:val="28"/>
        </w:rPr>
        <w:t xml:space="preserve"> раздела </w:t>
      </w:r>
      <w:r w:rsidRPr="0020144F">
        <w:rPr>
          <w:rFonts w:ascii="Times New Roman" w:hAnsi="Times New Roman" w:cs="Times New Roman"/>
          <w:sz w:val="28"/>
          <w:szCs w:val="28"/>
          <w:lang w:val="en-US"/>
        </w:rPr>
        <w:t>I</w:t>
      </w:r>
      <w:r w:rsidRPr="0020144F">
        <w:rPr>
          <w:rFonts w:ascii="Times New Roman" w:hAnsi="Times New Roman" w:cs="Times New Roman"/>
          <w:sz w:val="28"/>
          <w:szCs w:val="28"/>
        </w:rPr>
        <w:t xml:space="preserve"> методики, значение показателя площади помещений должно </w:t>
      </w:r>
      <w:r w:rsidRPr="0020144F">
        <w:rPr>
          <w:rFonts w:ascii="Times New Roman" w:hAnsi="Times New Roman" w:cs="Times New Roman"/>
          <w:sz w:val="28"/>
          <w:szCs w:val="28"/>
        </w:rPr>
        <w:lastRenderedPageBreak/>
        <w:t>находиться в пределах нормативов площадей закрепленных административных зданий, строений и нежилых помещений.</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64.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систем охранно-тревожной сигнализации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ос</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331595" cy="475615"/>
            <wp:effectExtent l="0" t="0" r="0" b="0"/>
            <wp:docPr id="5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1" cstate="print"/>
                    <a:srcRect/>
                    <a:stretch>
                      <a:fillRect/>
                    </a:stretch>
                  </pic:blipFill>
                  <pic:spPr bwMode="auto">
                    <a:xfrm>
                      <a:off x="0" y="0"/>
                      <a:ext cx="133159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ос</w:t>
      </w:r>
      <w:r w:rsidRPr="0020144F">
        <w:rPr>
          <w:rFonts w:ascii="Times New Roman" w:hAnsi="Times New Roman" w:cs="Times New Roman"/>
          <w:sz w:val="28"/>
          <w:szCs w:val="28"/>
        </w:rPr>
        <w:t xml:space="preserve"> –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обслуживаемых устройств в составе системы охранно-тревожной сигнализации;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ос</w:t>
      </w:r>
      <w:r w:rsidRPr="0020144F">
        <w:rPr>
          <w:rFonts w:ascii="Times New Roman" w:hAnsi="Times New Roman" w:cs="Times New Roman"/>
          <w:sz w:val="28"/>
          <w:szCs w:val="28"/>
        </w:rPr>
        <w:t xml:space="preserve"> – цена обслуживания 1 i-го устройства в год.</w:t>
      </w:r>
    </w:p>
    <w:p w:rsidR="006C70EF" w:rsidRPr="0020144F" w:rsidRDefault="006C70EF" w:rsidP="006C70EF">
      <w:pPr>
        <w:pStyle w:val="ConsPlusNormal"/>
        <w:ind w:firstLine="709"/>
        <w:jc w:val="both"/>
        <w:rPr>
          <w:rFonts w:ascii="Times New Roman" w:hAnsi="Times New Roman" w:cs="Times New Roman"/>
          <w:sz w:val="28"/>
          <w:szCs w:val="28"/>
        </w:rPr>
      </w:pPr>
      <w:bookmarkStart w:id="18" w:name="P762"/>
      <w:bookmarkEnd w:id="18"/>
      <w:r w:rsidRPr="0020144F">
        <w:rPr>
          <w:rFonts w:ascii="Times New Roman" w:hAnsi="Times New Roman" w:cs="Times New Roman"/>
          <w:sz w:val="28"/>
          <w:szCs w:val="28"/>
        </w:rPr>
        <w:t>65. </w:t>
      </w:r>
      <w:proofErr w:type="gramStart"/>
      <w:r w:rsidRPr="0020144F">
        <w:rPr>
          <w:rFonts w:ascii="Times New Roman" w:hAnsi="Times New Roman" w:cs="Times New Roman"/>
          <w:sz w:val="28"/>
          <w:szCs w:val="28"/>
        </w:rPr>
        <w:t>Затраты на проведение текущего ремонта помещения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тр</w:t>
      </w:r>
      <w:proofErr w:type="spellEnd"/>
      <w:r w:rsidRPr="0020144F">
        <w:rPr>
          <w:rFonts w:ascii="Times New Roman" w:hAnsi="Times New Roman" w:cs="Times New Roman"/>
          <w:sz w:val="28"/>
          <w:szCs w:val="28"/>
        </w:rPr>
        <w:t>) определяются с учетом установленной нормы проведения ремонта,                       но не более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w:t>
      </w:r>
      <w:proofErr w:type="spellStart"/>
      <w:r w:rsidRPr="0020144F">
        <w:rPr>
          <w:rFonts w:ascii="Times New Roman" w:hAnsi="Times New Roman" w:cs="Times New Roman"/>
          <w:sz w:val="28"/>
          <w:szCs w:val="28"/>
        </w:rPr>
        <w:t>р</w:t>
      </w:r>
      <w:proofErr w:type="spellEnd"/>
      <w:r w:rsidRPr="0020144F">
        <w:rPr>
          <w:rFonts w:ascii="Times New Roman" w:hAnsi="Times New Roman" w:cs="Times New Roman"/>
          <w:sz w:val="28"/>
          <w:szCs w:val="28"/>
        </w:rPr>
        <w:t>), утвержденного Приказом Государственного комитета                                по архитектуре и градостроительству при Госстрое СССР от 23 ноября                   1988</w:t>
      </w:r>
      <w:proofErr w:type="gramEnd"/>
      <w:r w:rsidRPr="0020144F">
        <w:rPr>
          <w:rFonts w:ascii="Times New Roman" w:hAnsi="Times New Roman" w:cs="Times New Roman"/>
          <w:sz w:val="28"/>
          <w:szCs w:val="28"/>
        </w:rPr>
        <w:t xml:space="preserve"> года № 312 «Об утверждении ведомственных строительных норм </w:t>
      </w:r>
      <w:proofErr w:type="spellStart"/>
      <w:r w:rsidRPr="0020144F">
        <w:rPr>
          <w:rFonts w:ascii="Times New Roman" w:hAnsi="Times New Roman" w:cs="Times New Roman"/>
          <w:sz w:val="28"/>
          <w:szCs w:val="28"/>
        </w:rPr>
        <w:t>Госкомархитектуры</w:t>
      </w:r>
      <w:proofErr w:type="spellEnd"/>
      <w:r w:rsidRPr="0020144F">
        <w:rPr>
          <w:rFonts w:ascii="Times New Roman" w:hAnsi="Times New Roman" w:cs="Times New Roman"/>
          <w:sz w:val="28"/>
          <w:szCs w:val="28"/>
        </w:rPr>
        <w:t xml:space="preserve">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302385" cy="475615"/>
            <wp:effectExtent l="0" t="0" r="0" b="0"/>
            <wp:docPr id="5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2" cstate="print"/>
                    <a:srcRect/>
                    <a:stretch>
                      <a:fillRect/>
                    </a:stretch>
                  </pic:blipFill>
                  <pic:spPr bwMode="auto">
                    <a:xfrm>
                      <a:off x="0" y="0"/>
                      <a:ext cx="130238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S</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proofErr w:type="gramStart"/>
      <w:r w:rsidRPr="0020144F">
        <w:rPr>
          <w:rFonts w:ascii="Times New Roman" w:hAnsi="Times New Roman" w:cs="Times New Roman"/>
          <w:sz w:val="28"/>
          <w:szCs w:val="28"/>
          <w:vertAlign w:val="subscript"/>
        </w:rPr>
        <w:t>тр</w:t>
      </w:r>
      <w:proofErr w:type="spellEnd"/>
      <w:proofErr w:type="gramEnd"/>
      <w:r w:rsidRPr="0020144F">
        <w:rPr>
          <w:rFonts w:ascii="Times New Roman" w:hAnsi="Times New Roman" w:cs="Times New Roman"/>
          <w:sz w:val="28"/>
          <w:szCs w:val="28"/>
        </w:rPr>
        <w:t> – площадь i-го здания, планируемая к проведению текущего ремонта;</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Р</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proofErr w:type="gramStart"/>
      <w:r w:rsidRPr="0020144F">
        <w:rPr>
          <w:rFonts w:ascii="Times New Roman" w:hAnsi="Times New Roman" w:cs="Times New Roman"/>
          <w:sz w:val="28"/>
          <w:szCs w:val="28"/>
          <w:vertAlign w:val="subscript"/>
        </w:rPr>
        <w:t>тр</w:t>
      </w:r>
      <w:proofErr w:type="spellEnd"/>
      <w:proofErr w:type="gramEnd"/>
      <w:r w:rsidRPr="0020144F">
        <w:rPr>
          <w:rFonts w:ascii="Times New Roman" w:hAnsi="Times New Roman" w:cs="Times New Roman"/>
          <w:sz w:val="28"/>
          <w:szCs w:val="28"/>
        </w:rPr>
        <w:t xml:space="preserve"> – цена текущего ремонта 1 кв. метра площади i-го здания.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66.</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Затраты на содержание прилегающей территории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эз</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675130" cy="475615"/>
            <wp:effectExtent l="0" t="0" r="0" b="0"/>
            <wp:docPr id="5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3" cstate="print"/>
                    <a:srcRect/>
                    <a:stretch>
                      <a:fillRect/>
                    </a:stretch>
                  </pic:blipFill>
                  <pic:spPr bwMode="auto">
                    <a:xfrm>
                      <a:off x="0" y="0"/>
                      <a:ext cx="167513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S</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эз</w:t>
      </w:r>
      <w:proofErr w:type="spellEnd"/>
      <w:r w:rsidRPr="0020144F">
        <w:rPr>
          <w:rFonts w:ascii="Times New Roman" w:hAnsi="Times New Roman" w:cs="Times New Roman"/>
          <w:sz w:val="28"/>
          <w:szCs w:val="28"/>
        </w:rPr>
        <w:t xml:space="preserve"> – площадь закрепленной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прилегающей территории;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Р</w:t>
      </w:r>
      <w:proofErr w:type="gramStart"/>
      <w:r w:rsidRPr="0020144F">
        <w:rPr>
          <w:rFonts w:ascii="Times New Roman" w:hAnsi="Times New Roman" w:cs="Times New Roman"/>
          <w:sz w:val="28"/>
          <w:szCs w:val="28"/>
          <w:vertAlign w:val="subscript"/>
        </w:rPr>
        <w:t>i</w:t>
      </w:r>
      <w:proofErr w:type="spellEnd"/>
      <w:proofErr w:type="gram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эз</w:t>
      </w:r>
      <w:proofErr w:type="spellEnd"/>
      <w:r w:rsidRPr="0020144F">
        <w:rPr>
          <w:rFonts w:ascii="Times New Roman" w:hAnsi="Times New Roman" w:cs="Times New Roman"/>
          <w:sz w:val="28"/>
          <w:szCs w:val="28"/>
        </w:rPr>
        <w:t xml:space="preserve"> – цена содержания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прилегающей территории в месяц в расчете            на 1 кв. метр площади;</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эз</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планируемое количество месяцев содержания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прилегающей территории в очередном финансовом году.</w:t>
      </w:r>
      <w:proofErr w:type="gramEnd"/>
    </w:p>
    <w:p w:rsidR="006C70EF" w:rsidRPr="0020144F" w:rsidRDefault="006C70EF" w:rsidP="006C70EF">
      <w:pPr>
        <w:pStyle w:val="ConsPlusNormal"/>
        <w:ind w:firstLine="709"/>
        <w:jc w:val="both"/>
        <w:rPr>
          <w:rFonts w:ascii="Times New Roman" w:hAnsi="Times New Roman" w:cs="Times New Roman"/>
          <w:sz w:val="28"/>
          <w:szCs w:val="28"/>
        </w:rPr>
      </w:pPr>
      <w:bookmarkStart w:id="19" w:name="P779"/>
      <w:bookmarkEnd w:id="19"/>
      <w:r w:rsidRPr="0020144F">
        <w:rPr>
          <w:rFonts w:ascii="Times New Roman" w:hAnsi="Times New Roman" w:cs="Times New Roman"/>
          <w:sz w:val="28"/>
          <w:szCs w:val="28"/>
        </w:rPr>
        <w:t>67.</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Затраты на оплату услуг по обслуживанию и уборке помещения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аутп</w:t>
      </w:r>
      <w:proofErr w:type="spellEnd"/>
      <w:r w:rsidRPr="0020144F">
        <w:rPr>
          <w:rFonts w:ascii="Times New Roman" w:hAnsi="Times New Roman" w:cs="Times New Roman"/>
          <w:sz w:val="28"/>
          <w:szCs w:val="28"/>
        </w:rPr>
        <w:t xml:space="preserve">) </w:t>
      </w:r>
      <w:r w:rsidRPr="0020144F">
        <w:rPr>
          <w:rFonts w:ascii="Times New Roman" w:hAnsi="Times New Roman" w:cs="Times New Roman"/>
          <w:sz w:val="28"/>
          <w:szCs w:val="28"/>
        </w:rPr>
        <w:lastRenderedPageBreak/>
        <w:t>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center"/>
        <w:rPr>
          <w:rFonts w:ascii="Times New Roman" w:hAnsi="Times New Roman" w:cs="Times New Roman"/>
          <w:sz w:val="28"/>
          <w:szCs w:val="28"/>
          <w:lang w:val="en-US"/>
        </w:rPr>
      </w:pPr>
      <w:r w:rsidRPr="0020144F">
        <w:rPr>
          <w:rFonts w:ascii="Times New Roman" w:hAnsi="Times New Roman" w:cs="Times New Roman"/>
          <w:noProof/>
          <w:position w:val="-26"/>
          <w:sz w:val="28"/>
          <w:szCs w:val="28"/>
        </w:rPr>
        <w:drawing>
          <wp:inline distT="0" distB="0" distL="0" distR="0">
            <wp:extent cx="2092325" cy="475615"/>
            <wp:effectExtent l="0" t="0" r="0" b="0"/>
            <wp:docPr id="5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4" cstate="print"/>
                    <a:srcRect/>
                    <a:stretch>
                      <a:fillRect/>
                    </a:stretch>
                  </pic:blipFill>
                  <pic:spPr bwMode="auto">
                    <a:xfrm>
                      <a:off x="0" y="0"/>
                      <a:ext cx="209232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S</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аутп</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площадь в i-м помещении, в отношении которой планируется заключение договора (контракта) на обслуживание и уборку;</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Р</w:t>
      </w:r>
      <w:proofErr w:type="gramStart"/>
      <w:r w:rsidRPr="0020144F">
        <w:rPr>
          <w:rFonts w:ascii="Times New Roman" w:hAnsi="Times New Roman" w:cs="Times New Roman"/>
          <w:sz w:val="28"/>
          <w:szCs w:val="28"/>
          <w:vertAlign w:val="subscript"/>
        </w:rPr>
        <w:t>i</w:t>
      </w:r>
      <w:proofErr w:type="spellEnd"/>
      <w:proofErr w:type="gram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аутп</w:t>
      </w:r>
      <w:proofErr w:type="spellEnd"/>
      <w:r w:rsidRPr="0020144F">
        <w:rPr>
          <w:rFonts w:ascii="Times New Roman" w:hAnsi="Times New Roman" w:cs="Times New Roman"/>
          <w:sz w:val="28"/>
          <w:szCs w:val="28"/>
        </w:rPr>
        <w:t xml:space="preserve"> – цена услуги по обслуживанию и уборке i-го помещения в месяц;</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аутп</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количество месяцев использования услуги по обслуживанию                 и уборке i-го помещения в месяц.</w:t>
      </w:r>
      <w:proofErr w:type="gramEnd"/>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68.</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Затраты на вывоз твердых бытовых отходов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тбо</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тбо</w:t>
      </w:r>
      <w:proofErr w:type="spellEnd"/>
      <w:r w:rsidRPr="0020144F">
        <w:rPr>
          <w:rFonts w:ascii="Times New Roman" w:hAnsi="Times New Roman" w:cs="Times New Roman"/>
          <w:sz w:val="28"/>
          <w:szCs w:val="28"/>
        </w:rPr>
        <w:t xml:space="preserve"> = </w:t>
      </w:r>
      <w:proofErr w:type="spellStart"/>
      <w:proofErr w:type="gramStart"/>
      <w:r w:rsidRPr="0020144F">
        <w:rPr>
          <w:rFonts w:ascii="Times New Roman" w:hAnsi="Times New Roman" w:cs="Times New Roman"/>
          <w:sz w:val="28"/>
          <w:szCs w:val="28"/>
        </w:rPr>
        <w:t>Q</w:t>
      </w:r>
      <w:proofErr w:type="gramEnd"/>
      <w:r w:rsidRPr="0020144F">
        <w:rPr>
          <w:rFonts w:ascii="Times New Roman" w:hAnsi="Times New Roman" w:cs="Times New Roman"/>
          <w:sz w:val="28"/>
          <w:szCs w:val="28"/>
          <w:vertAlign w:val="subscript"/>
        </w:rPr>
        <w:t>тбо</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тбо</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Q</w:t>
      </w:r>
      <w:proofErr w:type="gramEnd"/>
      <w:r w:rsidRPr="0020144F">
        <w:rPr>
          <w:rFonts w:ascii="Times New Roman" w:hAnsi="Times New Roman" w:cs="Times New Roman"/>
          <w:sz w:val="28"/>
          <w:szCs w:val="28"/>
          <w:vertAlign w:val="subscript"/>
        </w:rPr>
        <w:t>тбо</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количество куб. метров твердых бытовых отходов в год;</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P</w:t>
      </w:r>
      <w:proofErr w:type="gramEnd"/>
      <w:r w:rsidRPr="0020144F">
        <w:rPr>
          <w:rFonts w:ascii="Times New Roman" w:hAnsi="Times New Roman" w:cs="Times New Roman"/>
          <w:sz w:val="28"/>
          <w:szCs w:val="28"/>
          <w:vertAlign w:val="subscript"/>
        </w:rPr>
        <w:t>тбо</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цена вывоза 1 куб. метра твердых бытовых отходов.</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69.</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лифтов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л</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center"/>
        <w:rPr>
          <w:rFonts w:ascii="Times New Roman" w:hAnsi="Times New Roman" w:cs="Times New Roman"/>
          <w:sz w:val="28"/>
          <w:szCs w:val="28"/>
          <w:lang w:val="en-US"/>
        </w:rPr>
      </w:pPr>
      <w:r w:rsidRPr="0020144F">
        <w:rPr>
          <w:rFonts w:ascii="Times New Roman" w:hAnsi="Times New Roman" w:cs="Times New Roman"/>
          <w:noProof/>
          <w:position w:val="-26"/>
          <w:sz w:val="28"/>
          <w:szCs w:val="28"/>
        </w:rPr>
        <w:drawing>
          <wp:inline distT="0" distB="0" distL="0" distR="0">
            <wp:extent cx="1207135" cy="475615"/>
            <wp:effectExtent l="0" t="0" r="0" b="0"/>
            <wp:docPr id="5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5" cstate="print"/>
                    <a:srcRect/>
                    <a:stretch>
                      <a:fillRect/>
                    </a:stretch>
                  </pic:blipFill>
                  <pic:spPr bwMode="auto">
                    <a:xfrm>
                      <a:off x="0" y="0"/>
                      <a:ext cx="120713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л</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количество лифтов i-го типа;</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r w:rsidRPr="0020144F">
        <w:rPr>
          <w:rFonts w:ascii="Times New Roman" w:hAnsi="Times New Roman" w:cs="Times New Roman"/>
          <w:sz w:val="28"/>
          <w:szCs w:val="28"/>
          <w:vertAlign w:val="subscript"/>
        </w:rPr>
        <w:t>л</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цена технического обслуживания и текущего ремонта 1 лифта                     i-го типа в год.</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70.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водонапорной насосной станции хозяйственно-питьевого и противопожарного водоснабжения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внсв</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внсв</w:t>
      </w:r>
      <w:proofErr w:type="spellEnd"/>
      <w:r w:rsidRPr="0020144F">
        <w:rPr>
          <w:rFonts w:ascii="Times New Roman" w:hAnsi="Times New Roman" w:cs="Times New Roman"/>
          <w:sz w:val="28"/>
          <w:szCs w:val="28"/>
        </w:rPr>
        <w:t xml:space="preserve"> = </w:t>
      </w:r>
      <w:proofErr w:type="spellStart"/>
      <w:proofErr w:type="gramStart"/>
      <w:r w:rsidRPr="0020144F">
        <w:rPr>
          <w:rFonts w:ascii="Times New Roman" w:hAnsi="Times New Roman" w:cs="Times New Roman"/>
          <w:sz w:val="28"/>
          <w:szCs w:val="28"/>
        </w:rPr>
        <w:t>S</w:t>
      </w:r>
      <w:proofErr w:type="gramEnd"/>
      <w:r w:rsidRPr="0020144F">
        <w:rPr>
          <w:rFonts w:ascii="Times New Roman" w:hAnsi="Times New Roman" w:cs="Times New Roman"/>
          <w:sz w:val="28"/>
          <w:szCs w:val="28"/>
          <w:vertAlign w:val="subscript"/>
        </w:rPr>
        <w:t>внсв</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Р</w:t>
      </w:r>
      <w:r w:rsidRPr="0020144F">
        <w:rPr>
          <w:rFonts w:ascii="Times New Roman" w:hAnsi="Times New Roman" w:cs="Times New Roman"/>
          <w:sz w:val="28"/>
          <w:szCs w:val="28"/>
          <w:vertAlign w:val="subscript"/>
        </w:rPr>
        <w:t>внсв</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S</w:t>
      </w:r>
      <w:proofErr w:type="gramEnd"/>
      <w:r w:rsidRPr="0020144F">
        <w:rPr>
          <w:rFonts w:ascii="Times New Roman" w:hAnsi="Times New Roman" w:cs="Times New Roman"/>
          <w:sz w:val="28"/>
          <w:szCs w:val="28"/>
          <w:vertAlign w:val="subscript"/>
        </w:rPr>
        <w:t>внсв</w:t>
      </w:r>
      <w:proofErr w:type="spellEnd"/>
      <w:r w:rsidRPr="0020144F">
        <w:rPr>
          <w:rFonts w:ascii="Times New Roman" w:hAnsi="Times New Roman" w:cs="Times New Roman"/>
          <w:sz w:val="28"/>
          <w:szCs w:val="28"/>
        </w:rPr>
        <w:t> – площадь административных помещений, водоснабжение которых осуществляется с использованием обслуживаемой водонапорной насосной станции хозяйственно-питьевого и противопожарного водоснабжения;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Р</w:t>
      </w:r>
      <w:r w:rsidRPr="0020144F">
        <w:rPr>
          <w:rFonts w:ascii="Times New Roman" w:hAnsi="Times New Roman" w:cs="Times New Roman"/>
          <w:sz w:val="28"/>
          <w:szCs w:val="28"/>
          <w:vertAlign w:val="subscript"/>
        </w:rPr>
        <w:t>внсв</w:t>
      </w:r>
      <w:proofErr w:type="spellEnd"/>
      <w:r w:rsidRPr="0020144F">
        <w:rPr>
          <w:rFonts w:ascii="Times New Roman" w:hAnsi="Times New Roman" w:cs="Times New Roman"/>
          <w:sz w:val="28"/>
          <w:szCs w:val="28"/>
        </w:rPr>
        <w:t>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6C70EF" w:rsidRPr="0020144F" w:rsidRDefault="006C70EF" w:rsidP="006C70EF">
      <w:pPr>
        <w:pStyle w:val="ConsPlusNormal"/>
        <w:ind w:firstLine="709"/>
        <w:jc w:val="both"/>
        <w:rPr>
          <w:rFonts w:ascii="Times New Roman" w:hAnsi="Times New Roman" w:cs="Times New Roman"/>
          <w:sz w:val="28"/>
          <w:szCs w:val="28"/>
        </w:rPr>
      </w:pPr>
      <w:bookmarkStart w:id="20" w:name="P812"/>
      <w:bookmarkEnd w:id="20"/>
      <w:r w:rsidRPr="0020144F">
        <w:rPr>
          <w:rFonts w:ascii="Times New Roman" w:hAnsi="Times New Roman" w:cs="Times New Roman"/>
          <w:sz w:val="28"/>
          <w:szCs w:val="28"/>
        </w:rPr>
        <w:t xml:space="preserve">71.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водонапорной насосной станции пожаротушения </w:t>
      </w:r>
      <w:r w:rsidRPr="0020144F">
        <w:rPr>
          <w:rFonts w:ascii="Times New Roman" w:hAnsi="Times New Roman" w:cs="Times New Roman"/>
          <w:sz w:val="28"/>
          <w:szCs w:val="28"/>
        </w:rPr>
        <w:lastRenderedPageBreak/>
        <w:t>(</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внсп</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внсп</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S</w:t>
      </w:r>
      <w:r w:rsidRPr="0020144F">
        <w:rPr>
          <w:rFonts w:ascii="Times New Roman" w:hAnsi="Times New Roman" w:cs="Times New Roman"/>
          <w:sz w:val="28"/>
          <w:szCs w:val="28"/>
          <w:vertAlign w:val="subscript"/>
        </w:rPr>
        <w:t>внсп</w:t>
      </w:r>
      <w:proofErr w:type="spellEnd"/>
      <w:r w:rsidRPr="0020144F">
        <w:rPr>
          <w:rFonts w:ascii="Times New Roman" w:hAnsi="Times New Roman" w:cs="Times New Roman"/>
          <w:sz w:val="28"/>
          <w:szCs w:val="28"/>
        </w:rPr>
        <w:t xml:space="preserve"> × </w:t>
      </w:r>
      <w:proofErr w:type="spellStart"/>
      <w:proofErr w:type="gramStart"/>
      <w:r w:rsidRPr="0020144F">
        <w:rPr>
          <w:rFonts w:ascii="Times New Roman" w:hAnsi="Times New Roman" w:cs="Times New Roman"/>
          <w:sz w:val="28"/>
          <w:szCs w:val="28"/>
        </w:rPr>
        <w:t>P</w:t>
      </w:r>
      <w:proofErr w:type="gramEnd"/>
      <w:r w:rsidRPr="0020144F">
        <w:rPr>
          <w:rFonts w:ascii="Times New Roman" w:hAnsi="Times New Roman" w:cs="Times New Roman"/>
          <w:sz w:val="28"/>
          <w:szCs w:val="28"/>
          <w:vertAlign w:val="subscript"/>
        </w:rPr>
        <w:t>внсп</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center"/>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S</w:t>
      </w:r>
      <w:proofErr w:type="gramEnd"/>
      <w:r w:rsidRPr="0020144F">
        <w:rPr>
          <w:rFonts w:ascii="Times New Roman" w:hAnsi="Times New Roman" w:cs="Times New Roman"/>
          <w:sz w:val="28"/>
          <w:szCs w:val="28"/>
          <w:vertAlign w:val="subscript"/>
        </w:rPr>
        <w:t>внсп</w:t>
      </w:r>
      <w:proofErr w:type="spellEnd"/>
      <w:r w:rsidRPr="0020144F">
        <w:rPr>
          <w:rFonts w:ascii="Times New Roman" w:hAnsi="Times New Roman" w:cs="Times New Roman"/>
          <w:sz w:val="28"/>
          <w:szCs w:val="28"/>
        </w:rPr>
        <w:t> – площадь административных помещений, для обслуживания которых предназначена водонапорная насосная станция пожаротушения;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P</w:t>
      </w:r>
      <w:proofErr w:type="gramEnd"/>
      <w:r w:rsidRPr="0020144F">
        <w:rPr>
          <w:rFonts w:ascii="Times New Roman" w:hAnsi="Times New Roman" w:cs="Times New Roman"/>
          <w:sz w:val="28"/>
          <w:szCs w:val="28"/>
          <w:vertAlign w:val="subscript"/>
        </w:rPr>
        <w:t>внсп</w:t>
      </w:r>
      <w:proofErr w:type="spellEnd"/>
      <w:r w:rsidRPr="0020144F">
        <w:rPr>
          <w:rFonts w:ascii="Times New Roman" w:hAnsi="Times New Roman" w:cs="Times New Roman"/>
          <w:sz w:val="28"/>
          <w:szCs w:val="28"/>
        </w:rPr>
        <w:t>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72.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индивидуального теплового пункта, в том числе      на подготовку отопительной системы к зимнему сезону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итп</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итп</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S</w:t>
      </w:r>
      <w:r w:rsidRPr="0020144F">
        <w:rPr>
          <w:rFonts w:ascii="Times New Roman" w:hAnsi="Times New Roman" w:cs="Times New Roman"/>
          <w:sz w:val="28"/>
          <w:szCs w:val="28"/>
          <w:vertAlign w:val="subscript"/>
        </w:rPr>
        <w:t>итп</w:t>
      </w:r>
      <w:proofErr w:type="spellEnd"/>
      <w:r w:rsidRPr="0020144F">
        <w:rPr>
          <w:rFonts w:ascii="Times New Roman" w:hAnsi="Times New Roman" w:cs="Times New Roman"/>
          <w:sz w:val="28"/>
          <w:szCs w:val="28"/>
        </w:rPr>
        <w:t xml:space="preserve"> × </w:t>
      </w:r>
      <w:proofErr w:type="spellStart"/>
      <w:proofErr w:type="gramStart"/>
      <w:r w:rsidRPr="0020144F">
        <w:rPr>
          <w:rFonts w:ascii="Times New Roman" w:hAnsi="Times New Roman" w:cs="Times New Roman"/>
          <w:sz w:val="28"/>
          <w:szCs w:val="28"/>
        </w:rPr>
        <w:t>P</w:t>
      </w:r>
      <w:proofErr w:type="gramEnd"/>
      <w:r w:rsidRPr="0020144F">
        <w:rPr>
          <w:rFonts w:ascii="Times New Roman" w:hAnsi="Times New Roman" w:cs="Times New Roman"/>
          <w:sz w:val="28"/>
          <w:szCs w:val="28"/>
          <w:vertAlign w:val="subscript"/>
        </w:rPr>
        <w:t>итп</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S</w:t>
      </w:r>
      <w:proofErr w:type="gramEnd"/>
      <w:r w:rsidRPr="0020144F">
        <w:rPr>
          <w:rFonts w:ascii="Times New Roman" w:hAnsi="Times New Roman" w:cs="Times New Roman"/>
          <w:sz w:val="28"/>
          <w:szCs w:val="28"/>
          <w:vertAlign w:val="subscript"/>
        </w:rPr>
        <w:t>итп</w:t>
      </w:r>
      <w:proofErr w:type="spellEnd"/>
      <w:r w:rsidRPr="0020144F">
        <w:rPr>
          <w:rFonts w:ascii="Times New Roman" w:hAnsi="Times New Roman" w:cs="Times New Roman"/>
          <w:sz w:val="28"/>
          <w:szCs w:val="28"/>
        </w:rPr>
        <w:t> – площадь административных помещений, для отопления которых используется индивидуальный тепловой пункт;</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P</w:t>
      </w:r>
      <w:proofErr w:type="gramEnd"/>
      <w:r w:rsidRPr="0020144F">
        <w:rPr>
          <w:rFonts w:ascii="Times New Roman" w:hAnsi="Times New Roman" w:cs="Times New Roman"/>
          <w:sz w:val="28"/>
          <w:szCs w:val="28"/>
          <w:vertAlign w:val="subscript"/>
        </w:rPr>
        <w:t>итп</w:t>
      </w:r>
      <w:proofErr w:type="spellEnd"/>
      <w:r w:rsidRPr="0020144F">
        <w:rPr>
          <w:rFonts w:ascii="Times New Roman" w:hAnsi="Times New Roman" w:cs="Times New Roman"/>
          <w:sz w:val="28"/>
          <w:szCs w:val="28"/>
        </w:rPr>
        <w:t> – стоимость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6C70EF" w:rsidRPr="0020144F" w:rsidRDefault="006C70EF" w:rsidP="006C70EF">
      <w:pPr>
        <w:pStyle w:val="ConsPlusNormal"/>
        <w:ind w:firstLine="709"/>
        <w:jc w:val="both"/>
        <w:rPr>
          <w:rFonts w:ascii="Times New Roman" w:hAnsi="Times New Roman" w:cs="Times New Roman"/>
          <w:sz w:val="28"/>
          <w:szCs w:val="28"/>
        </w:rPr>
      </w:pPr>
      <w:bookmarkStart w:id="21" w:name="P827"/>
      <w:bookmarkEnd w:id="21"/>
      <w:r w:rsidRPr="0020144F">
        <w:rPr>
          <w:rFonts w:ascii="Times New Roman" w:hAnsi="Times New Roman" w:cs="Times New Roman"/>
          <w:sz w:val="28"/>
          <w:szCs w:val="28"/>
        </w:rPr>
        <w:t xml:space="preserve">73.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электрооборудования (</w:t>
      </w:r>
      <w:proofErr w:type="spellStart"/>
      <w:r w:rsidRPr="0020144F">
        <w:rPr>
          <w:rFonts w:ascii="Times New Roman" w:hAnsi="Times New Roman" w:cs="Times New Roman"/>
          <w:sz w:val="28"/>
          <w:szCs w:val="28"/>
        </w:rPr>
        <w:t>электроподстанций</w:t>
      </w:r>
      <w:proofErr w:type="spellEnd"/>
      <w:r w:rsidRPr="0020144F">
        <w:rPr>
          <w:rFonts w:ascii="Times New Roman" w:hAnsi="Times New Roman" w:cs="Times New Roman"/>
          <w:sz w:val="28"/>
          <w:szCs w:val="28"/>
        </w:rPr>
        <w:t xml:space="preserve">, трансформаторных подстанций, </w:t>
      </w:r>
      <w:proofErr w:type="spellStart"/>
      <w:r w:rsidRPr="0020144F">
        <w:rPr>
          <w:rFonts w:ascii="Times New Roman" w:hAnsi="Times New Roman" w:cs="Times New Roman"/>
          <w:sz w:val="28"/>
          <w:szCs w:val="28"/>
        </w:rPr>
        <w:t>электрощитовых</w:t>
      </w:r>
      <w:proofErr w:type="spellEnd"/>
      <w:r w:rsidRPr="0020144F">
        <w:rPr>
          <w:rFonts w:ascii="Times New Roman" w:hAnsi="Times New Roman" w:cs="Times New Roman"/>
          <w:sz w:val="28"/>
          <w:szCs w:val="28"/>
        </w:rPr>
        <w:t>) административного здания (помещения)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аэз</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463040" cy="497205"/>
            <wp:effectExtent l="0" t="0" r="0" b="0"/>
            <wp:docPr id="5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6" cstate="print"/>
                    <a:srcRect/>
                    <a:stretch>
                      <a:fillRect/>
                    </a:stretch>
                  </pic:blipFill>
                  <pic:spPr bwMode="auto">
                    <a:xfrm>
                      <a:off x="0" y="0"/>
                      <a:ext cx="1463040" cy="49720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аэз</w:t>
      </w:r>
      <w:proofErr w:type="spellEnd"/>
      <w:r w:rsidRPr="0020144F">
        <w:rPr>
          <w:rFonts w:ascii="Times New Roman" w:hAnsi="Times New Roman" w:cs="Times New Roman"/>
          <w:sz w:val="28"/>
          <w:szCs w:val="28"/>
        </w:rPr>
        <w:t> – цена технического обслуживания и текущего ремонта i-го электрооборудования (</w:t>
      </w:r>
      <w:proofErr w:type="spellStart"/>
      <w:r w:rsidRPr="0020144F">
        <w:rPr>
          <w:rFonts w:ascii="Times New Roman" w:hAnsi="Times New Roman" w:cs="Times New Roman"/>
          <w:sz w:val="28"/>
          <w:szCs w:val="28"/>
        </w:rPr>
        <w:t>электроподстанций</w:t>
      </w:r>
      <w:proofErr w:type="spellEnd"/>
      <w:r w:rsidRPr="0020144F">
        <w:rPr>
          <w:rFonts w:ascii="Times New Roman" w:hAnsi="Times New Roman" w:cs="Times New Roman"/>
          <w:sz w:val="28"/>
          <w:szCs w:val="28"/>
        </w:rPr>
        <w:t xml:space="preserve">, трансформаторных подстанций, </w:t>
      </w:r>
      <w:proofErr w:type="spellStart"/>
      <w:r w:rsidRPr="0020144F">
        <w:rPr>
          <w:rFonts w:ascii="Times New Roman" w:hAnsi="Times New Roman" w:cs="Times New Roman"/>
          <w:sz w:val="28"/>
          <w:szCs w:val="28"/>
        </w:rPr>
        <w:t>электрощитовых</w:t>
      </w:r>
      <w:proofErr w:type="spellEnd"/>
      <w:r w:rsidRPr="0020144F">
        <w:rPr>
          <w:rFonts w:ascii="Times New Roman" w:hAnsi="Times New Roman" w:cs="Times New Roman"/>
          <w:sz w:val="28"/>
          <w:szCs w:val="28"/>
        </w:rPr>
        <w:t>) административного здания (помещения);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аэз</w:t>
      </w:r>
      <w:proofErr w:type="spellEnd"/>
      <w:r w:rsidRPr="0020144F">
        <w:rPr>
          <w:rFonts w:ascii="Times New Roman" w:hAnsi="Times New Roman" w:cs="Times New Roman"/>
          <w:sz w:val="28"/>
          <w:szCs w:val="28"/>
        </w:rPr>
        <w:t> – количество i-го оборудования.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74. Затраты на техническое обслуживание и ремонт транспортных средств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тортс</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375410" cy="467995"/>
            <wp:effectExtent l="0" t="0" r="0" b="0"/>
            <wp:docPr id="5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7" cstate="print"/>
                    <a:srcRect/>
                    <a:stretch>
                      <a:fillRect/>
                    </a:stretch>
                  </pic:blipFill>
                  <pic:spPr bwMode="auto">
                    <a:xfrm>
                      <a:off x="0" y="0"/>
                      <a:ext cx="1375410" cy="46799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Q</w:t>
      </w:r>
      <w:proofErr w:type="gramEnd"/>
      <w:r w:rsidRPr="0020144F">
        <w:rPr>
          <w:rFonts w:ascii="Times New Roman" w:hAnsi="Times New Roman" w:cs="Times New Roman"/>
          <w:sz w:val="28"/>
          <w:szCs w:val="28"/>
          <w:vertAlign w:val="subscript"/>
        </w:rPr>
        <w:t>тортс</w:t>
      </w:r>
      <w:proofErr w:type="spellEnd"/>
      <w:r w:rsidRPr="0020144F">
        <w:rPr>
          <w:rFonts w:ascii="Times New Roman" w:hAnsi="Times New Roman" w:cs="Times New Roman"/>
          <w:sz w:val="28"/>
          <w:szCs w:val="28"/>
        </w:rPr>
        <w:t xml:space="preserve"> –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транспортных средств;</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P</w:t>
      </w:r>
      <w:proofErr w:type="gramEnd"/>
      <w:r w:rsidRPr="0020144F">
        <w:rPr>
          <w:rFonts w:ascii="Times New Roman" w:hAnsi="Times New Roman" w:cs="Times New Roman"/>
          <w:sz w:val="28"/>
          <w:szCs w:val="28"/>
          <w:vertAlign w:val="subscript"/>
        </w:rPr>
        <w:t>тортс</w:t>
      </w:r>
      <w:proofErr w:type="spellEnd"/>
      <w:r w:rsidRPr="0020144F">
        <w:rPr>
          <w:rFonts w:ascii="Times New Roman" w:hAnsi="Times New Roman" w:cs="Times New Roman"/>
          <w:sz w:val="28"/>
          <w:szCs w:val="28"/>
        </w:rPr>
        <w:t xml:space="preserve"> – стоимость технического обслуживания и ремонта i-го </w:t>
      </w:r>
      <w:r w:rsidRPr="0020144F">
        <w:rPr>
          <w:rFonts w:ascii="Times New Roman" w:hAnsi="Times New Roman" w:cs="Times New Roman"/>
          <w:sz w:val="28"/>
          <w:szCs w:val="28"/>
        </w:rPr>
        <w:lastRenderedPageBreak/>
        <w:t>транспортного средства, которая определяется по средним фактическим данным за 3 предыдущих финансовых года.</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75.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бытового оборудования определяются                             по фактическим затратам в отчетном финансовом году.</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76.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ио</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ио</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дгу</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сгп</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скив</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спс</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скуд</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саду</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свн</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дгу</w:t>
      </w:r>
      <w:proofErr w:type="spellEnd"/>
      <w:r w:rsidRPr="0020144F">
        <w:rPr>
          <w:rFonts w:ascii="Times New Roman" w:hAnsi="Times New Roman" w:cs="Times New Roman"/>
          <w:sz w:val="28"/>
          <w:szCs w:val="28"/>
        </w:rPr>
        <w:t xml:space="preserve"> –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дизельных генераторных установок;</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сгп</w:t>
      </w:r>
      <w:proofErr w:type="spellEnd"/>
      <w:r w:rsidRPr="0020144F">
        <w:rPr>
          <w:rFonts w:ascii="Times New Roman" w:hAnsi="Times New Roman" w:cs="Times New Roman"/>
          <w:sz w:val="28"/>
          <w:szCs w:val="28"/>
        </w:rPr>
        <w:t xml:space="preserve"> –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системы газового пожаротушения;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скив</w:t>
      </w:r>
      <w:proofErr w:type="spellEnd"/>
      <w:r w:rsidRPr="0020144F">
        <w:rPr>
          <w:rFonts w:ascii="Times New Roman" w:hAnsi="Times New Roman" w:cs="Times New Roman"/>
          <w:sz w:val="28"/>
          <w:szCs w:val="28"/>
        </w:rPr>
        <w:t xml:space="preserve"> –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систем кондиционирования и вентиляции;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спс</w:t>
      </w:r>
      <w:proofErr w:type="spellEnd"/>
      <w:r w:rsidRPr="0020144F">
        <w:rPr>
          <w:rFonts w:ascii="Times New Roman" w:hAnsi="Times New Roman" w:cs="Times New Roman"/>
          <w:sz w:val="28"/>
          <w:szCs w:val="28"/>
        </w:rPr>
        <w:t xml:space="preserve"> –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систем пожарной сигнализации;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скуд</w:t>
      </w:r>
      <w:proofErr w:type="spellEnd"/>
      <w:r w:rsidRPr="0020144F">
        <w:rPr>
          <w:rFonts w:ascii="Times New Roman" w:hAnsi="Times New Roman" w:cs="Times New Roman"/>
          <w:sz w:val="28"/>
          <w:szCs w:val="28"/>
        </w:rPr>
        <w:t xml:space="preserve"> –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систем контроля и управления доступом;</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саду</w:t>
      </w:r>
      <w:proofErr w:type="spellEnd"/>
      <w:r w:rsidRPr="0020144F">
        <w:rPr>
          <w:rFonts w:ascii="Times New Roman" w:hAnsi="Times New Roman" w:cs="Times New Roman"/>
          <w:sz w:val="28"/>
          <w:szCs w:val="28"/>
        </w:rPr>
        <w:t xml:space="preserve"> –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систем автоматического диспетчерского управления;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свн</w:t>
      </w:r>
      <w:proofErr w:type="spellEnd"/>
      <w:r w:rsidRPr="0020144F">
        <w:rPr>
          <w:rFonts w:ascii="Times New Roman" w:hAnsi="Times New Roman" w:cs="Times New Roman"/>
          <w:sz w:val="28"/>
          <w:szCs w:val="28"/>
        </w:rPr>
        <w:t xml:space="preserve"> –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систем видеонаблюдения.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77.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дизельных генераторных установок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дгу</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470660" cy="475615"/>
            <wp:effectExtent l="0" t="0" r="0" b="0"/>
            <wp:docPr id="5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8" cstate="print"/>
                    <a:srcRect/>
                    <a:stretch>
                      <a:fillRect/>
                    </a:stretch>
                  </pic:blipFill>
                  <pic:spPr bwMode="auto">
                    <a:xfrm>
                      <a:off x="0" y="0"/>
                      <a:ext cx="147066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дгу</w:t>
      </w:r>
      <w:proofErr w:type="spellEnd"/>
      <w:r w:rsidRPr="0020144F">
        <w:rPr>
          <w:rFonts w:ascii="Times New Roman" w:hAnsi="Times New Roman" w:cs="Times New Roman"/>
          <w:sz w:val="28"/>
          <w:szCs w:val="28"/>
        </w:rPr>
        <w:t xml:space="preserve"> –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дизельных генераторных установок;</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дгу</w:t>
      </w:r>
      <w:proofErr w:type="spellEnd"/>
      <w:r w:rsidRPr="0020144F">
        <w:rPr>
          <w:rFonts w:ascii="Times New Roman" w:hAnsi="Times New Roman" w:cs="Times New Roman"/>
          <w:sz w:val="28"/>
          <w:szCs w:val="28"/>
        </w:rPr>
        <w:t xml:space="preserve"> – цена технического обслуживания и </w:t>
      </w:r>
      <w:proofErr w:type="spellStart"/>
      <w:r w:rsidRPr="0020144F">
        <w:rPr>
          <w:rFonts w:ascii="Times New Roman" w:hAnsi="Times New Roman" w:cs="Times New Roman"/>
          <w:sz w:val="28"/>
          <w:szCs w:val="28"/>
        </w:rPr>
        <w:t>регламентно-профилактического</w:t>
      </w:r>
      <w:proofErr w:type="spellEnd"/>
      <w:r w:rsidRPr="0020144F">
        <w:rPr>
          <w:rFonts w:ascii="Times New Roman" w:hAnsi="Times New Roman" w:cs="Times New Roman"/>
          <w:sz w:val="28"/>
          <w:szCs w:val="28"/>
        </w:rPr>
        <w:t xml:space="preserve"> ремонта 1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дизельной генераторной установки в год.</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78.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системы газового пожаротушения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сгп</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lastRenderedPageBreak/>
        <w:drawing>
          <wp:inline distT="0" distB="0" distL="0" distR="0">
            <wp:extent cx="1455420" cy="475615"/>
            <wp:effectExtent l="0" t="0" r="0" b="0"/>
            <wp:docPr id="6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9" cstate="print"/>
                    <a:srcRect/>
                    <a:stretch>
                      <a:fillRect/>
                    </a:stretch>
                  </pic:blipFill>
                  <pic:spPr bwMode="auto">
                    <a:xfrm>
                      <a:off x="0" y="0"/>
                      <a:ext cx="145542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сгп</w:t>
      </w:r>
      <w:proofErr w:type="spellEnd"/>
      <w:r w:rsidRPr="0020144F">
        <w:rPr>
          <w:rFonts w:ascii="Times New Roman" w:hAnsi="Times New Roman" w:cs="Times New Roman"/>
          <w:sz w:val="28"/>
          <w:szCs w:val="28"/>
        </w:rPr>
        <w:t xml:space="preserve"> –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датчиков системы газового пожаротушения;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сгп</w:t>
      </w:r>
      <w:proofErr w:type="spellEnd"/>
      <w:r w:rsidRPr="0020144F">
        <w:rPr>
          <w:rFonts w:ascii="Times New Roman" w:hAnsi="Times New Roman" w:cs="Times New Roman"/>
          <w:sz w:val="28"/>
          <w:szCs w:val="28"/>
        </w:rPr>
        <w:t xml:space="preserve"> – цена технического обслуживания и </w:t>
      </w:r>
      <w:proofErr w:type="spellStart"/>
      <w:r w:rsidRPr="0020144F">
        <w:rPr>
          <w:rFonts w:ascii="Times New Roman" w:hAnsi="Times New Roman" w:cs="Times New Roman"/>
          <w:sz w:val="28"/>
          <w:szCs w:val="28"/>
        </w:rPr>
        <w:t>регламентно-профилактического</w:t>
      </w:r>
      <w:proofErr w:type="spellEnd"/>
      <w:r w:rsidRPr="0020144F">
        <w:rPr>
          <w:rFonts w:ascii="Times New Roman" w:hAnsi="Times New Roman" w:cs="Times New Roman"/>
          <w:sz w:val="28"/>
          <w:szCs w:val="28"/>
        </w:rPr>
        <w:t xml:space="preserve"> ремонта 1 i-го датчика системы газового пожаротушения     в год.</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79.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систем кондиционирования и вентиляции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скив</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623695" cy="475615"/>
            <wp:effectExtent l="0" t="0" r="0" b="0"/>
            <wp:docPr id="6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0" cstate="print"/>
                    <a:srcRect/>
                    <a:stretch>
                      <a:fillRect/>
                    </a:stretch>
                  </pic:blipFill>
                  <pic:spPr bwMode="auto">
                    <a:xfrm>
                      <a:off x="0" y="0"/>
                      <a:ext cx="162369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скив</w:t>
      </w:r>
      <w:proofErr w:type="spellEnd"/>
      <w:r w:rsidRPr="0020144F">
        <w:rPr>
          <w:rFonts w:ascii="Times New Roman" w:hAnsi="Times New Roman" w:cs="Times New Roman"/>
          <w:sz w:val="28"/>
          <w:szCs w:val="28"/>
        </w:rPr>
        <w:t xml:space="preserve"> –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установок кондиционирования и элементов систем вентиляции;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скив</w:t>
      </w:r>
      <w:proofErr w:type="spellEnd"/>
      <w:r w:rsidRPr="0020144F">
        <w:rPr>
          <w:rFonts w:ascii="Times New Roman" w:hAnsi="Times New Roman" w:cs="Times New Roman"/>
          <w:sz w:val="28"/>
          <w:szCs w:val="28"/>
        </w:rPr>
        <w:t xml:space="preserve"> – цена технического обслуживания и </w:t>
      </w:r>
      <w:proofErr w:type="spellStart"/>
      <w:r w:rsidRPr="0020144F">
        <w:rPr>
          <w:rFonts w:ascii="Times New Roman" w:hAnsi="Times New Roman" w:cs="Times New Roman"/>
          <w:sz w:val="28"/>
          <w:szCs w:val="28"/>
        </w:rPr>
        <w:t>регламентно-профилактического</w:t>
      </w:r>
      <w:proofErr w:type="spellEnd"/>
      <w:r w:rsidRPr="0020144F">
        <w:rPr>
          <w:rFonts w:ascii="Times New Roman" w:hAnsi="Times New Roman" w:cs="Times New Roman"/>
          <w:sz w:val="28"/>
          <w:szCs w:val="28"/>
        </w:rPr>
        <w:t xml:space="preserve"> ремонта 1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установки кондиционирования и элементов вентиляции.</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80.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систем пожарной сигнализации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спс</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470660" cy="475615"/>
            <wp:effectExtent l="0" t="0" r="0" b="0"/>
            <wp:docPr id="6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1" cstate="print"/>
                    <a:srcRect/>
                    <a:stretch>
                      <a:fillRect/>
                    </a:stretch>
                  </pic:blipFill>
                  <pic:spPr bwMode="auto">
                    <a:xfrm>
                      <a:off x="0" y="0"/>
                      <a:ext cx="147066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спс</w:t>
      </w:r>
      <w:proofErr w:type="spellEnd"/>
      <w:r w:rsidRPr="0020144F">
        <w:rPr>
          <w:rFonts w:ascii="Times New Roman" w:hAnsi="Times New Roman" w:cs="Times New Roman"/>
          <w:sz w:val="28"/>
          <w:szCs w:val="28"/>
        </w:rPr>
        <w:t xml:space="preserve"> –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w:t>
      </w:r>
      <w:proofErr w:type="spellStart"/>
      <w:r w:rsidRPr="0020144F">
        <w:rPr>
          <w:rFonts w:ascii="Times New Roman" w:hAnsi="Times New Roman" w:cs="Times New Roman"/>
          <w:sz w:val="28"/>
          <w:szCs w:val="28"/>
        </w:rPr>
        <w:t>извещателей</w:t>
      </w:r>
      <w:proofErr w:type="spellEnd"/>
      <w:r w:rsidRPr="0020144F">
        <w:rPr>
          <w:rFonts w:ascii="Times New Roman" w:hAnsi="Times New Roman" w:cs="Times New Roman"/>
          <w:sz w:val="28"/>
          <w:szCs w:val="28"/>
        </w:rPr>
        <w:t xml:space="preserve"> пожарной сигнализации;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спс</w:t>
      </w:r>
      <w:proofErr w:type="spellEnd"/>
      <w:r w:rsidRPr="0020144F">
        <w:rPr>
          <w:rFonts w:ascii="Times New Roman" w:hAnsi="Times New Roman" w:cs="Times New Roman"/>
          <w:sz w:val="28"/>
          <w:szCs w:val="28"/>
        </w:rPr>
        <w:t xml:space="preserve"> – цена технического обслуживания и </w:t>
      </w:r>
      <w:proofErr w:type="spellStart"/>
      <w:r w:rsidRPr="0020144F">
        <w:rPr>
          <w:rFonts w:ascii="Times New Roman" w:hAnsi="Times New Roman" w:cs="Times New Roman"/>
          <w:sz w:val="28"/>
          <w:szCs w:val="28"/>
        </w:rPr>
        <w:t>регламентно-профилактического</w:t>
      </w:r>
      <w:proofErr w:type="spellEnd"/>
      <w:r w:rsidRPr="0020144F">
        <w:rPr>
          <w:rFonts w:ascii="Times New Roman" w:hAnsi="Times New Roman" w:cs="Times New Roman"/>
          <w:sz w:val="28"/>
          <w:szCs w:val="28"/>
        </w:rPr>
        <w:t xml:space="preserve"> ремонта 1 i-го </w:t>
      </w:r>
      <w:proofErr w:type="spellStart"/>
      <w:r w:rsidRPr="0020144F">
        <w:rPr>
          <w:rFonts w:ascii="Times New Roman" w:hAnsi="Times New Roman" w:cs="Times New Roman"/>
          <w:sz w:val="28"/>
          <w:szCs w:val="28"/>
        </w:rPr>
        <w:t>извещателя</w:t>
      </w:r>
      <w:proofErr w:type="spellEnd"/>
      <w:r w:rsidRPr="0020144F">
        <w:rPr>
          <w:rFonts w:ascii="Times New Roman" w:hAnsi="Times New Roman" w:cs="Times New Roman"/>
          <w:sz w:val="28"/>
          <w:szCs w:val="28"/>
        </w:rPr>
        <w:t xml:space="preserve"> пожарной сигнализации в год.</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81.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систем контроля и управления доступом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скуд</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602105" cy="475615"/>
            <wp:effectExtent l="0" t="0" r="0" b="0"/>
            <wp:docPr id="6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2" cstate="print"/>
                    <a:srcRect/>
                    <a:stretch>
                      <a:fillRect/>
                    </a:stretch>
                  </pic:blipFill>
                  <pic:spPr bwMode="auto">
                    <a:xfrm>
                      <a:off x="0" y="0"/>
                      <a:ext cx="160210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скуд</w:t>
      </w:r>
      <w:proofErr w:type="spellEnd"/>
      <w:r w:rsidRPr="0020144F">
        <w:rPr>
          <w:rFonts w:ascii="Times New Roman" w:hAnsi="Times New Roman" w:cs="Times New Roman"/>
          <w:sz w:val="28"/>
          <w:szCs w:val="28"/>
        </w:rPr>
        <w:t xml:space="preserve"> –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устройств в составе систем контроля и управления доступом;</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скуд</w:t>
      </w:r>
      <w:proofErr w:type="spellEnd"/>
      <w:r w:rsidRPr="0020144F">
        <w:rPr>
          <w:rFonts w:ascii="Times New Roman" w:hAnsi="Times New Roman" w:cs="Times New Roman"/>
          <w:sz w:val="28"/>
          <w:szCs w:val="28"/>
        </w:rPr>
        <w:t> – цена технического обслуживания и текущего ремонта 1 i-го устройства в составе систем контроля и управления доступом в год.</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lastRenderedPageBreak/>
        <w:t xml:space="preserve">82.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систем автоматического диспетчерского управления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саду</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602105" cy="475615"/>
            <wp:effectExtent l="0" t="0" r="0" b="0"/>
            <wp:docPr id="6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3" cstate="print"/>
                    <a:srcRect/>
                    <a:stretch>
                      <a:fillRect/>
                    </a:stretch>
                  </pic:blipFill>
                  <pic:spPr bwMode="auto">
                    <a:xfrm>
                      <a:off x="0" y="0"/>
                      <a:ext cx="160210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саду</w:t>
      </w:r>
      <w:r w:rsidRPr="0020144F">
        <w:rPr>
          <w:rFonts w:ascii="Times New Roman" w:hAnsi="Times New Roman" w:cs="Times New Roman"/>
          <w:sz w:val="28"/>
          <w:szCs w:val="28"/>
        </w:rPr>
        <w:t xml:space="preserve"> – количество обслуживаемых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устройств в составе систем автоматического диспетчерского управления;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саду</w:t>
      </w:r>
      <w:r w:rsidRPr="0020144F">
        <w:rPr>
          <w:rFonts w:ascii="Times New Roman" w:hAnsi="Times New Roman" w:cs="Times New Roman"/>
          <w:sz w:val="28"/>
          <w:szCs w:val="28"/>
        </w:rPr>
        <w:t xml:space="preserve"> – цена технического обслуживания и </w:t>
      </w:r>
      <w:proofErr w:type="spellStart"/>
      <w:r w:rsidRPr="0020144F">
        <w:rPr>
          <w:rFonts w:ascii="Times New Roman" w:hAnsi="Times New Roman" w:cs="Times New Roman"/>
          <w:sz w:val="28"/>
          <w:szCs w:val="28"/>
        </w:rPr>
        <w:t>регламентно-профилактического</w:t>
      </w:r>
      <w:proofErr w:type="spellEnd"/>
      <w:r w:rsidRPr="0020144F">
        <w:rPr>
          <w:rFonts w:ascii="Times New Roman" w:hAnsi="Times New Roman" w:cs="Times New Roman"/>
          <w:sz w:val="28"/>
          <w:szCs w:val="28"/>
        </w:rPr>
        <w:t xml:space="preserve"> ремонта 1 i-го устройства в составе систем автоматического диспетчерского управления в год.</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83. Затраты на техническое обслуживание и </w:t>
      </w:r>
      <w:proofErr w:type="spellStart"/>
      <w:r w:rsidRPr="0020144F">
        <w:rPr>
          <w:rFonts w:ascii="Times New Roman" w:hAnsi="Times New Roman" w:cs="Times New Roman"/>
          <w:sz w:val="28"/>
          <w:szCs w:val="28"/>
        </w:rPr>
        <w:t>регламентно-профилактический</w:t>
      </w:r>
      <w:proofErr w:type="spellEnd"/>
      <w:r w:rsidRPr="0020144F">
        <w:rPr>
          <w:rFonts w:ascii="Times New Roman" w:hAnsi="Times New Roman" w:cs="Times New Roman"/>
          <w:sz w:val="28"/>
          <w:szCs w:val="28"/>
        </w:rPr>
        <w:t xml:space="preserve"> ремонт систем видеонаблюдения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свн</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477645" cy="475615"/>
            <wp:effectExtent l="0" t="0" r="0" b="0"/>
            <wp:docPr id="6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4" cstate="print"/>
                    <a:srcRect/>
                    <a:stretch>
                      <a:fillRect/>
                    </a:stretch>
                  </pic:blipFill>
                  <pic:spPr bwMode="auto">
                    <a:xfrm>
                      <a:off x="0" y="0"/>
                      <a:ext cx="147764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свн</w:t>
      </w:r>
      <w:proofErr w:type="spellEnd"/>
      <w:r w:rsidRPr="0020144F">
        <w:rPr>
          <w:rFonts w:ascii="Times New Roman" w:hAnsi="Times New Roman" w:cs="Times New Roman"/>
          <w:sz w:val="28"/>
          <w:szCs w:val="28"/>
        </w:rPr>
        <w:t xml:space="preserve"> – количество обслуживаемых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устройств в составе систем видеонаблюдения;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свн</w:t>
      </w:r>
      <w:proofErr w:type="spellEnd"/>
      <w:r w:rsidRPr="0020144F">
        <w:rPr>
          <w:rFonts w:ascii="Times New Roman" w:hAnsi="Times New Roman" w:cs="Times New Roman"/>
          <w:sz w:val="28"/>
          <w:szCs w:val="28"/>
        </w:rPr>
        <w:t xml:space="preserve"> – цена технического обслуживания и </w:t>
      </w:r>
      <w:proofErr w:type="spellStart"/>
      <w:r w:rsidRPr="0020144F">
        <w:rPr>
          <w:rFonts w:ascii="Times New Roman" w:hAnsi="Times New Roman" w:cs="Times New Roman"/>
          <w:sz w:val="28"/>
          <w:szCs w:val="28"/>
        </w:rPr>
        <w:t>регламентно-профилактического</w:t>
      </w:r>
      <w:proofErr w:type="spellEnd"/>
      <w:r w:rsidRPr="0020144F">
        <w:rPr>
          <w:rFonts w:ascii="Times New Roman" w:hAnsi="Times New Roman" w:cs="Times New Roman"/>
          <w:sz w:val="28"/>
          <w:szCs w:val="28"/>
        </w:rPr>
        <w:t xml:space="preserve"> ремонта 1 i-го устройства в составе систем видеонаблюдения в год.</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84. Затраты на оплату услуг внештатных сотрудников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внси</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7"/>
          <w:sz w:val="28"/>
          <w:szCs w:val="28"/>
        </w:rPr>
        <w:drawing>
          <wp:inline distT="0" distB="0" distL="0" distR="0">
            <wp:extent cx="2458085" cy="453390"/>
            <wp:effectExtent l="0" t="0" r="0" b="0"/>
            <wp:docPr id="6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5" cstate="print"/>
                    <a:srcRect/>
                    <a:stretch>
                      <a:fillRect/>
                    </a:stretch>
                  </pic:blipFill>
                  <pic:spPr bwMode="auto">
                    <a:xfrm>
                      <a:off x="0" y="0"/>
                      <a:ext cx="2458085" cy="453390"/>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М</w:t>
      </w:r>
      <w:proofErr w:type="gramStart"/>
      <w:r w:rsidRPr="0020144F">
        <w:rPr>
          <w:rFonts w:ascii="Times New Roman" w:hAnsi="Times New Roman" w:cs="Times New Roman"/>
          <w:sz w:val="28"/>
          <w:szCs w:val="28"/>
          <w:vertAlign w:val="subscript"/>
        </w:rPr>
        <w:t>g</w:t>
      </w:r>
      <w:proofErr w:type="spellEnd"/>
      <w:proofErr w:type="gram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внси</w:t>
      </w:r>
      <w:proofErr w:type="spellEnd"/>
      <w:r w:rsidRPr="0020144F">
        <w:rPr>
          <w:rFonts w:ascii="Times New Roman" w:hAnsi="Times New Roman" w:cs="Times New Roman"/>
          <w:sz w:val="28"/>
          <w:szCs w:val="28"/>
        </w:rPr>
        <w:t xml:space="preserve"> – планируемое количество месяцев работы внештатного сотрудника в </w:t>
      </w:r>
      <w:proofErr w:type="spellStart"/>
      <w:r w:rsidRPr="0020144F">
        <w:rPr>
          <w:rFonts w:ascii="Times New Roman" w:hAnsi="Times New Roman" w:cs="Times New Roman"/>
          <w:sz w:val="28"/>
          <w:szCs w:val="28"/>
        </w:rPr>
        <w:t>g-й</w:t>
      </w:r>
      <w:proofErr w:type="spellEnd"/>
      <w:r w:rsidRPr="0020144F">
        <w:rPr>
          <w:rFonts w:ascii="Times New Roman" w:hAnsi="Times New Roman" w:cs="Times New Roman"/>
          <w:sz w:val="28"/>
          <w:szCs w:val="28"/>
        </w:rPr>
        <w:t xml:space="preserve"> должности;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Р</w:t>
      </w:r>
      <w:proofErr w:type="gramStart"/>
      <w:r w:rsidRPr="0020144F">
        <w:rPr>
          <w:rFonts w:ascii="Times New Roman" w:hAnsi="Times New Roman" w:cs="Times New Roman"/>
          <w:sz w:val="28"/>
          <w:szCs w:val="28"/>
          <w:vertAlign w:val="subscript"/>
        </w:rPr>
        <w:t>g</w:t>
      </w:r>
      <w:proofErr w:type="spellEnd"/>
      <w:proofErr w:type="gram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внси</w:t>
      </w:r>
      <w:proofErr w:type="spellEnd"/>
      <w:r w:rsidRPr="0020144F">
        <w:rPr>
          <w:rFonts w:ascii="Times New Roman" w:hAnsi="Times New Roman" w:cs="Times New Roman"/>
          <w:sz w:val="28"/>
          <w:szCs w:val="28"/>
        </w:rPr>
        <w:t xml:space="preserve"> – стоимость 1 месяца работы внештатного сотрудника в </w:t>
      </w:r>
      <w:proofErr w:type="spellStart"/>
      <w:r w:rsidRPr="0020144F">
        <w:rPr>
          <w:rFonts w:ascii="Times New Roman" w:hAnsi="Times New Roman" w:cs="Times New Roman"/>
          <w:sz w:val="28"/>
          <w:szCs w:val="28"/>
        </w:rPr>
        <w:t>g-й</w:t>
      </w:r>
      <w:proofErr w:type="spellEnd"/>
      <w:r w:rsidRPr="0020144F">
        <w:rPr>
          <w:rFonts w:ascii="Times New Roman" w:hAnsi="Times New Roman" w:cs="Times New Roman"/>
          <w:sz w:val="28"/>
          <w:szCs w:val="28"/>
        </w:rPr>
        <w:t xml:space="preserve"> должности;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t</w:t>
      </w:r>
      <w:r w:rsidRPr="0020144F">
        <w:rPr>
          <w:rFonts w:ascii="Times New Roman" w:hAnsi="Times New Roman" w:cs="Times New Roman"/>
          <w:sz w:val="28"/>
          <w:szCs w:val="28"/>
          <w:vertAlign w:val="subscript"/>
        </w:rPr>
        <w:t>g</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внси</w:t>
      </w:r>
      <w:proofErr w:type="spellEnd"/>
      <w:r w:rsidRPr="0020144F">
        <w:rPr>
          <w:rFonts w:ascii="Times New Roman" w:hAnsi="Times New Roman" w:cs="Times New Roman"/>
          <w:sz w:val="28"/>
          <w:szCs w:val="28"/>
        </w:rPr>
        <w:t> – процентная ставка страховых взносов в государственные внебюджетные фонды.</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w:t>
      </w:r>
      <w:r w:rsidRPr="0020144F">
        <w:rPr>
          <w:rFonts w:ascii="Times New Roman" w:hAnsi="Times New Roman" w:cs="Times New Roman"/>
          <w:sz w:val="28"/>
          <w:szCs w:val="28"/>
        </w:rPr>
        <w:lastRenderedPageBreak/>
        <w:t>услуг).</w:t>
      </w:r>
    </w:p>
    <w:p w:rsidR="006C70EF" w:rsidRPr="0020144F" w:rsidRDefault="006C70EF" w:rsidP="006C70EF">
      <w:pPr>
        <w:pStyle w:val="ConsPlusNormal"/>
        <w:jc w:val="both"/>
        <w:rPr>
          <w:rFonts w:ascii="Times New Roman" w:hAnsi="Times New Roman" w:cs="Times New Roman"/>
          <w:sz w:val="28"/>
          <w:szCs w:val="28"/>
        </w:rPr>
      </w:pPr>
    </w:p>
    <w:p w:rsidR="006C70EF" w:rsidRPr="0020144F" w:rsidRDefault="006C70EF" w:rsidP="006C70EF">
      <w:pPr>
        <w:pStyle w:val="ConsPlusNormal"/>
        <w:jc w:val="both"/>
        <w:rPr>
          <w:rFonts w:ascii="Times New Roman" w:hAnsi="Times New Roman" w:cs="Times New Roman"/>
          <w:sz w:val="28"/>
          <w:szCs w:val="28"/>
        </w:rPr>
      </w:pPr>
    </w:p>
    <w:p w:rsidR="006C70EF" w:rsidRPr="0020144F" w:rsidRDefault="006C70EF" w:rsidP="006C70EF">
      <w:pPr>
        <w:pStyle w:val="ConsPlusTitle"/>
        <w:jc w:val="center"/>
        <w:outlineLvl w:val="3"/>
      </w:pPr>
      <w:r w:rsidRPr="0020144F">
        <w:t>Затраты на приобретение прочих работ и услуг,</w:t>
      </w:r>
    </w:p>
    <w:p w:rsidR="006C70EF" w:rsidRPr="0020144F" w:rsidRDefault="006C70EF" w:rsidP="006C70EF">
      <w:pPr>
        <w:pStyle w:val="ConsPlusTitle"/>
        <w:jc w:val="center"/>
      </w:pPr>
      <w:r w:rsidRPr="0020144F">
        <w:t>не относящиеся к затратам на услуги связи, транспортные</w:t>
      </w:r>
    </w:p>
    <w:p w:rsidR="006C70EF" w:rsidRPr="0020144F" w:rsidRDefault="006C70EF" w:rsidP="006C70EF">
      <w:pPr>
        <w:pStyle w:val="ConsPlusTitle"/>
        <w:jc w:val="center"/>
      </w:pPr>
      <w:r w:rsidRPr="0020144F">
        <w:t>услуги, оплату расходов по договорам об оказании услуг,</w:t>
      </w:r>
    </w:p>
    <w:p w:rsidR="006C70EF" w:rsidRPr="0020144F" w:rsidRDefault="006C70EF" w:rsidP="006C70EF">
      <w:pPr>
        <w:pStyle w:val="ConsPlusTitle"/>
        <w:jc w:val="center"/>
      </w:pPr>
      <w:proofErr w:type="gramStart"/>
      <w:r w:rsidRPr="0020144F">
        <w:t>связанных</w:t>
      </w:r>
      <w:proofErr w:type="gramEnd"/>
      <w:r w:rsidRPr="0020144F">
        <w:t xml:space="preserve"> с проездом и наймом жилого помещения</w:t>
      </w:r>
    </w:p>
    <w:p w:rsidR="006C70EF" w:rsidRPr="0020144F" w:rsidRDefault="006C70EF" w:rsidP="006C70EF">
      <w:pPr>
        <w:pStyle w:val="ConsPlusTitle"/>
        <w:jc w:val="center"/>
      </w:pPr>
      <w:r w:rsidRPr="0020144F">
        <w:t>в связи с командированием работников, заключаемым</w:t>
      </w:r>
    </w:p>
    <w:p w:rsidR="006C70EF" w:rsidRPr="0020144F" w:rsidRDefault="006C70EF" w:rsidP="006C70EF">
      <w:pPr>
        <w:pStyle w:val="ConsPlusTitle"/>
        <w:jc w:val="center"/>
      </w:pPr>
      <w:r w:rsidRPr="0020144F">
        <w:t>со сторонними организациями, а также к затратам</w:t>
      </w:r>
    </w:p>
    <w:p w:rsidR="006C70EF" w:rsidRPr="0020144F" w:rsidRDefault="006C70EF" w:rsidP="006C70EF">
      <w:pPr>
        <w:pStyle w:val="ConsPlusTitle"/>
        <w:jc w:val="center"/>
      </w:pPr>
      <w:r w:rsidRPr="0020144F">
        <w:t>на коммунальные услуги, аренду помещений и оборудования,</w:t>
      </w:r>
    </w:p>
    <w:p w:rsidR="006C70EF" w:rsidRPr="0020144F" w:rsidRDefault="006C70EF" w:rsidP="006C70EF">
      <w:pPr>
        <w:pStyle w:val="ConsPlusTitle"/>
        <w:jc w:val="center"/>
      </w:pPr>
      <w:r w:rsidRPr="0020144F">
        <w:t>содержание имущества в рамках прочих затрат и затратам</w:t>
      </w:r>
    </w:p>
    <w:p w:rsidR="006C70EF" w:rsidRPr="0020144F" w:rsidRDefault="006C70EF" w:rsidP="006C70EF">
      <w:pPr>
        <w:pStyle w:val="ConsPlusTitle"/>
        <w:jc w:val="center"/>
      </w:pPr>
      <w:r w:rsidRPr="0020144F">
        <w:t>на приобретение прочих работ и услуг в рамках затрат</w:t>
      </w:r>
    </w:p>
    <w:p w:rsidR="006C70EF" w:rsidRPr="0020144F" w:rsidRDefault="006C70EF" w:rsidP="006C70EF">
      <w:pPr>
        <w:pStyle w:val="ConsPlusTitle"/>
        <w:jc w:val="center"/>
      </w:pPr>
      <w:r w:rsidRPr="0020144F">
        <w:t>на информационно-коммуникационные технологии</w:t>
      </w:r>
    </w:p>
    <w:p w:rsidR="006C70EF" w:rsidRPr="0020144F" w:rsidRDefault="006C70EF" w:rsidP="006C70EF">
      <w:pPr>
        <w:pStyle w:val="ConsPlusNormal"/>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85. Затраты на оплату типографских работ и услуг, включая приобретение периодических печатных изданий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т</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т</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ж</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иу</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ж</w:t>
      </w:r>
      <w:proofErr w:type="spellEnd"/>
      <w:r w:rsidRPr="0020144F">
        <w:rPr>
          <w:rFonts w:ascii="Times New Roman" w:hAnsi="Times New Roman" w:cs="Times New Roman"/>
          <w:sz w:val="28"/>
          <w:szCs w:val="28"/>
        </w:rPr>
        <w:t xml:space="preserve"> – затраты на приобретение </w:t>
      </w:r>
      <w:proofErr w:type="spellStart"/>
      <w:r w:rsidRPr="0020144F">
        <w:rPr>
          <w:rFonts w:ascii="Times New Roman" w:hAnsi="Times New Roman" w:cs="Times New Roman"/>
          <w:sz w:val="28"/>
          <w:szCs w:val="28"/>
        </w:rPr>
        <w:t>спецжурналов</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иу</w:t>
      </w:r>
      <w:proofErr w:type="spellEnd"/>
      <w:r w:rsidRPr="0020144F">
        <w:rPr>
          <w:rFonts w:ascii="Times New Roman" w:hAnsi="Times New Roman" w:cs="Times New Roman"/>
          <w:sz w:val="28"/>
          <w:szCs w:val="28"/>
        </w:rPr>
        <w:t>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86. Затраты на оплату услуг по предоставлению </w:t>
      </w:r>
      <w:proofErr w:type="spellStart"/>
      <w:r w:rsidRPr="0020144F">
        <w:rPr>
          <w:rFonts w:ascii="Times New Roman" w:hAnsi="Times New Roman" w:cs="Times New Roman"/>
          <w:sz w:val="28"/>
          <w:szCs w:val="28"/>
        </w:rPr>
        <w:t>покопийной</w:t>
      </w:r>
      <w:proofErr w:type="spellEnd"/>
      <w:r w:rsidRPr="0020144F">
        <w:rPr>
          <w:rFonts w:ascii="Times New Roman" w:hAnsi="Times New Roman" w:cs="Times New Roman"/>
          <w:sz w:val="28"/>
          <w:szCs w:val="28"/>
        </w:rPr>
        <w:t xml:space="preserve"> печати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пп</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375410" cy="467995"/>
            <wp:effectExtent l="0" t="0" r="0" b="0"/>
            <wp:docPr id="6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6" cstate="print"/>
                    <a:srcRect/>
                    <a:stretch>
                      <a:fillRect/>
                    </a:stretch>
                  </pic:blipFill>
                  <pic:spPr bwMode="auto">
                    <a:xfrm>
                      <a:off x="0" y="0"/>
                      <a:ext cx="1375410" cy="467995"/>
                    </a:xfrm>
                    <a:prstGeom prst="rect">
                      <a:avLst/>
                    </a:prstGeom>
                    <a:noFill/>
                    <a:ln w="9525">
                      <a:noFill/>
                      <a:miter lim="800000"/>
                      <a:headEnd/>
                      <a:tailEnd/>
                    </a:ln>
                  </pic:spPr>
                </pic:pic>
              </a:graphicData>
            </a:graphic>
          </wp:inline>
        </w:drawing>
      </w:r>
      <w:r w:rsidRPr="0020144F">
        <w:rPr>
          <w:rFonts w:ascii="Times New Roman" w:hAnsi="Times New Roman" w:cs="Times New Roman"/>
          <w:sz w:val="28"/>
          <w:szCs w:val="28"/>
        </w:rPr>
        <w:t>,</w:t>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пп</w:t>
      </w:r>
      <w:proofErr w:type="spellEnd"/>
      <w:r w:rsidRPr="0020144F">
        <w:rPr>
          <w:rFonts w:ascii="Times New Roman" w:hAnsi="Times New Roman" w:cs="Times New Roman"/>
          <w:sz w:val="28"/>
          <w:szCs w:val="28"/>
        </w:rPr>
        <w:t xml:space="preserve"> – цена услуги </w:t>
      </w:r>
      <w:proofErr w:type="spellStart"/>
      <w:r w:rsidRPr="0020144F">
        <w:rPr>
          <w:rFonts w:ascii="Times New Roman" w:hAnsi="Times New Roman" w:cs="Times New Roman"/>
          <w:sz w:val="28"/>
          <w:szCs w:val="28"/>
        </w:rPr>
        <w:t>покопийной</w:t>
      </w:r>
      <w:proofErr w:type="spellEnd"/>
      <w:r w:rsidRPr="0020144F">
        <w:rPr>
          <w:rFonts w:ascii="Times New Roman" w:hAnsi="Times New Roman" w:cs="Times New Roman"/>
          <w:sz w:val="28"/>
          <w:szCs w:val="28"/>
        </w:rPr>
        <w:t xml:space="preserve"> печати 1 страницы i-го типа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пп</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количество отпечатанных страниц i-го типа.</w:t>
      </w:r>
      <w:proofErr w:type="gramEnd"/>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87.</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Затраты на приобретение </w:t>
      </w:r>
      <w:proofErr w:type="spellStart"/>
      <w:r w:rsidRPr="0020144F">
        <w:rPr>
          <w:rFonts w:ascii="Times New Roman" w:hAnsi="Times New Roman" w:cs="Times New Roman"/>
          <w:sz w:val="28"/>
          <w:szCs w:val="28"/>
        </w:rPr>
        <w:t>спецжурналов</w:t>
      </w:r>
      <w:proofErr w:type="spellEnd"/>
      <w:r w:rsidRPr="0020144F">
        <w:rPr>
          <w:rFonts w:ascii="Times New Roman" w:hAnsi="Times New Roman" w:cs="Times New Roman"/>
          <w:sz w:val="28"/>
          <w:szCs w:val="28"/>
        </w:rPr>
        <w:t xml:space="preserve"> и бланков строгой отчетности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жбо</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lang w:val="en-US"/>
        </w:rPr>
      </w:pPr>
      <w:r w:rsidRPr="0020144F">
        <w:rPr>
          <w:rFonts w:ascii="Times New Roman" w:hAnsi="Times New Roman" w:cs="Times New Roman"/>
          <w:noProof/>
          <w:position w:val="-26"/>
          <w:sz w:val="28"/>
          <w:szCs w:val="28"/>
        </w:rPr>
        <w:drawing>
          <wp:inline distT="0" distB="0" distL="0" distR="0">
            <wp:extent cx="1770380" cy="467995"/>
            <wp:effectExtent l="0" t="0" r="0" b="0"/>
            <wp:docPr id="6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7" cstate="print"/>
                    <a:srcRect/>
                    <a:stretch>
                      <a:fillRect/>
                    </a:stretch>
                  </pic:blipFill>
                  <pic:spPr bwMode="auto">
                    <a:xfrm>
                      <a:off x="0" y="0"/>
                      <a:ext cx="1770380" cy="46799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ж</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количество </w:t>
      </w:r>
      <w:proofErr w:type="gramStart"/>
      <w:r w:rsidRPr="0020144F">
        <w:rPr>
          <w:rFonts w:ascii="Times New Roman" w:hAnsi="Times New Roman" w:cs="Times New Roman"/>
          <w:sz w:val="28"/>
          <w:szCs w:val="28"/>
        </w:rPr>
        <w:t>приобретаемых</w:t>
      </w:r>
      <w:proofErr w:type="gramEnd"/>
      <w:r w:rsidRPr="0020144F">
        <w:rPr>
          <w:rFonts w:ascii="Times New Roman" w:hAnsi="Times New Roman" w:cs="Times New Roman"/>
          <w:sz w:val="28"/>
          <w:szCs w:val="28"/>
        </w:rPr>
        <w:t xml:space="preserve">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w:t>
      </w:r>
      <w:proofErr w:type="spellStart"/>
      <w:r w:rsidRPr="0020144F">
        <w:rPr>
          <w:rFonts w:ascii="Times New Roman" w:hAnsi="Times New Roman" w:cs="Times New Roman"/>
          <w:sz w:val="28"/>
          <w:szCs w:val="28"/>
        </w:rPr>
        <w:t>спецжурналов</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ж</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цена 1 i-го </w:t>
      </w:r>
      <w:proofErr w:type="spellStart"/>
      <w:r w:rsidRPr="0020144F">
        <w:rPr>
          <w:rFonts w:ascii="Times New Roman" w:hAnsi="Times New Roman" w:cs="Times New Roman"/>
          <w:sz w:val="28"/>
          <w:szCs w:val="28"/>
        </w:rPr>
        <w:t>спецжурнала</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Q</w:t>
      </w:r>
      <w:proofErr w:type="gramEnd"/>
      <w:r w:rsidRPr="0020144F">
        <w:rPr>
          <w:rFonts w:ascii="Times New Roman" w:hAnsi="Times New Roman" w:cs="Times New Roman"/>
          <w:sz w:val="28"/>
          <w:szCs w:val="28"/>
          <w:vertAlign w:val="subscript"/>
        </w:rPr>
        <w:t>бо</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количество приобретаемых бланков строгой отчетности;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lastRenderedPageBreak/>
        <w:t>P</w:t>
      </w:r>
      <w:proofErr w:type="gramEnd"/>
      <w:r w:rsidRPr="0020144F">
        <w:rPr>
          <w:rFonts w:ascii="Times New Roman" w:hAnsi="Times New Roman" w:cs="Times New Roman"/>
          <w:sz w:val="28"/>
          <w:szCs w:val="28"/>
          <w:vertAlign w:val="subscript"/>
        </w:rPr>
        <w:t>бо</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цена 1 бланка строгой отчетности.</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88.</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иу</w:t>
      </w:r>
      <w:proofErr w:type="spellEnd"/>
      <w:r w:rsidRPr="0020144F">
        <w:rPr>
          <w:rFonts w:ascii="Times New Roman" w:hAnsi="Times New Roman" w:cs="Times New Roman"/>
          <w:sz w:val="28"/>
          <w:szCs w:val="28"/>
        </w:rPr>
        <w:t>), определяются по фактическим затратам в отчетном финансовом году.</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89.</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Затраты на оплату услуг внештатных сотрудников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внсп</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lang w:val="en-US"/>
        </w:rPr>
      </w:pPr>
      <w:r w:rsidRPr="0020144F">
        <w:rPr>
          <w:rFonts w:ascii="Times New Roman" w:hAnsi="Times New Roman" w:cs="Times New Roman"/>
          <w:noProof/>
          <w:position w:val="-27"/>
          <w:sz w:val="28"/>
          <w:szCs w:val="28"/>
        </w:rPr>
        <w:drawing>
          <wp:inline distT="0" distB="0" distL="0" distR="0">
            <wp:extent cx="2501900" cy="490220"/>
            <wp:effectExtent l="0" t="0" r="0" b="0"/>
            <wp:docPr id="6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cstate="print"/>
                    <a:srcRect/>
                    <a:stretch>
                      <a:fillRect/>
                    </a:stretch>
                  </pic:blipFill>
                  <pic:spPr bwMode="auto">
                    <a:xfrm>
                      <a:off x="0" y="0"/>
                      <a:ext cx="2501900" cy="490220"/>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М</w:t>
      </w:r>
      <w:proofErr w:type="gramStart"/>
      <w:r w:rsidRPr="0020144F">
        <w:rPr>
          <w:rFonts w:ascii="Times New Roman" w:hAnsi="Times New Roman" w:cs="Times New Roman"/>
          <w:sz w:val="28"/>
          <w:szCs w:val="28"/>
          <w:vertAlign w:val="subscript"/>
        </w:rPr>
        <w:t>j</w:t>
      </w:r>
      <w:proofErr w:type="spellEnd"/>
      <w:proofErr w:type="gram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внсп</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планируемое количество месяцев работы внештатного сотрудника в </w:t>
      </w:r>
      <w:proofErr w:type="spellStart"/>
      <w:r w:rsidRPr="0020144F">
        <w:rPr>
          <w:rFonts w:ascii="Times New Roman" w:hAnsi="Times New Roman" w:cs="Times New Roman"/>
          <w:sz w:val="28"/>
          <w:szCs w:val="28"/>
        </w:rPr>
        <w:t>j-й</w:t>
      </w:r>
      <w:proofErr w:type="spellEnd"/>
      <w:r w:rsidRPr="0020144F">
        <w:rPr>
          <w:rFonts w:ascii="Times New Roman" w:hAnsi="Times New Roman" w:cs="Times New Roman"/>
          <w:sz w:val="28"/>
          <w:szCs w:val="28"/>
        </w:rPr>
        <w:t xml:space="preserve"> должности;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Р</w:t>
      </w:r>
      <w:proofErr w:type="gramStart"/>
      <w:r w:rsidRPr="0020144F">
        <w:rPr>
          <w:rFonts w:ascii="Times New Roman" w:hAnsi="Times New Roman" w:cs="Times New Roman"/>
          <w:sz w:val="28"/>
          <w:szCs w:val="28"/>
          <w:vertAlign w:val="subscript"/>
        </w:rPr>
        <w:t>j</w:t>
      </w:r>
      <w:proofErr w:type="spellEnd"/>
      <w:proofErr w:type="gram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внсп</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цена 1 месяца работы внештатного сотрудника в </w:t>
      </w:r>
      <w:proofErr w:type="spellStart"/>
      <w:r w:rsidRPr="0020144F">
        <w:rPr>
          <w:rFonts w:ascii="Times New Roman" w:hAnsi="Times New Roman" w:cs="Times New Roman"/>
          <w:sz w:val="28"/>
          <w:szCs w:val="28"/>
        </w:rPr>
        <w:t>j-й</w:t>
      </w:r>
      <w:proofErr w:type="spellEnd"/>
      <w:r w:rsidRPr="0020144F">
        <w:rPr>
          <w:rFonts w:ascii="Times New Roman" w:hAnsi="Times New Roman" w:cs="Times New Roman"/>
          <w:sz w:val="28"/>
          <w:szCs w:val="28"/>
        </w:rPr>
        <w:t xml:space="preserve"> должности;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t</w:t>
      </w:r>
      <w:r w:rsidRPr="0020144F">
        <w:rPr>
          <w:rFonts w:ascii="Times New Roman" w:hAnsi="Times New Roman" w:cs="Times New Roman"/>
          <w:sz w:val="28"/>
          <w:szCs w:val="28"/>
          <w:vertAlign w:val="subscript"/>
        </w:rPr>
        <w:t>j</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внсп</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процентная ставка страховых взносов в государственные внебюджетные фонды.</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90. Затраты на проведение </w:t>
      </w:r>
      <w:proofErr w:type="spellStart"/>
      <w:r w:rsidRPr="0020144F">
        <w:rPr>
          <w:rFonts w:ascii="Times New Roman" w:hAnsi="Times New Roman" w:cs="Times New Roman"/>
          <w:sz w:val="28"/>
          <w:szCs w:val="28"/>
        </w:rPr>
        <w:t>предрейсового</w:t>
      </w:r>
      <w:proofErr w:type="spellEnd"/>
      <w:r w:rsidRPr="0020144F">
        <w:rPr>
          <w:rFonts w:ascii="Times New Roman" w:hAnsi="Times New Roman" w:cs="Times New Roman"/>
          <w:sz w:val="28"/>
          <w:szCs w:val="28"/>
        </w:rPr>
        <w:t xml:space="preserve"> и </w:t>
      </w:r>
      <w:proofErr w:type="spellStart"/>
      <w:r w:rsidRPr="0020144F">
        <w:rPr>
          <w:rFonts w:ascii="Times New Roman" w:hAnsi="Times New Roman" w:cs="Times New Roman"/>
          <w:sz w:val="28"/>
          <w:szCs w:val="28"/>
        </w:rPr>
        <w:t>послерейсового</w:t>
      </w:r>
      <w:proofErr w:type="spellEnd"/>
      <w:r w:rsidRPr="0020144F">
        <w:rPr>
          <w:rFonts w:ascii="Times New Roman" w:hAnsi="Times New Roman" w:cs="Times New Roman"/>
          <w:sz w:val="28"/>
          <w:szCs w:val="28"/>
        </w:rPr>
        <w:t xml:space="preserve"> осмотра водителей транспортных средств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осм</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675130" cy="475615"/>
            <wp:effectExtent l="0" t="0" r="0" b="0"/>
            <wp:docPr id="7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9" cstate="print"/>
                    <a:srcRect/>
                    <a:stretch>
                      <a:fillRect/>
                    </a:stretch>
                  </pic:blipFill>
                  <pic:spPr bwMode="auto">
                    <a:xfrm>
                      <a:off x="0" y="0"/>
                      <a:ext cx="167513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Q</w:t>
      </w:r>
      <w:proofErr w:type="gramEnd"/>
      <w:r w:rsidRPr="0020144F">
        <w:rPr>
          <w:rFonts w:ascii="Times New Roman" w:hAnsi="Times New Roman" w:cs="Times New Roman"/>
          <w:sz w:val="28"/>
          <w:szCs w:val="28"/>
          <w:vertAlign w:val="subscript"/>
        </w:rPr>
        <w:t>вод</w:t>
      </w:r>
      <w:proofErr w:type="spellEnd"/>
      <w:r w:rsidRPr="0020144F">
        <w:rPr>
          <w:rFonts w:ascii="Times New Roman" w:hAnsi="Times New Roman" w:cs="Times New Roman"/>
          <w:sz w:val="28"/>
          <w:szCs w:val="28"/>
        </w:rPr>
        <w:t> – количество водителей;</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P</w:t>
      </w:r>
      <w:proofErr w:type="gramEnd"/>
      <w:r w:rsidRPr="0020144F">
        <w:rPr>
          <w:rFonts w:ascii="Times New Roman" w:hAnsi="Times New Roman" w:cs="Times New Roman"/>
          <w:sz w:val="28"/>
          <w:szCs w:val="28"/>
          <w:vertAlign w:val="subscript"/>
        </w:rPr>
        <w:t>вод</w:t>
      </w:r>
      <w:proofErr w:type="spellEnd"/>
      <w:r w:rsidRPr="0020144F">
        <w:rPr>
          <w:rFonts w:ascii="Times New Roman" w:hAnsi="Times New Roman" w:cs="Times New Roman"/>
          <w:sz w:val="28"/>
          <w:szCs w:val="28"/>
        </w:rPr>
        <w:t xml:space="preserve"> – цена проведения 1 </w:t>
      </w:r>
      <w:proofErr w:type="spellStart"/>
      <w:r w:rsidRPr="0020144F">
        <w:rPr>
          <w:rFonts w:ascii="Times New Roman" w:hAnsi="Times New Roman" w:cs="Times New Roman"/>
          <w:sz w:val="28"/>
          <w:szCs w:val="28"/>
        </w:rPr>
        <w:t>предрейсового</w:t>
      </w:r>
      <w:proofErr w:type="spellEnd"/>
      <w:r w:rsidRPr="0020144F">
        <w:rPr>
          <w:rFonts w:ascii="Times New Roman" w:hAnsi="Times New Roman" w:cs="Times New Roman"/>
          <w:sz w:val="28"/>
          <w:szCs w:val="28"/>
        </w:rPr>
        <w:t xml:space="preserve"> и </w:t>
      </w:r>
      <w:proofErr w:type="spellStart"/>
      <w:r w:rsidRPr="0020144F">
        <w:rPr>
          <w:rFonts w:ascii="Times New Roman" w:hAnsi="Times New Roman" w:cs="Times New Roman"/>
          <w:sz w:val="28"/>
          <w:szCs w:val="28"/>
        </w:rPr>
        <w:t>послерейсового</w:t>
      </w:r>
      <w:proofErr w:type="spellEnd"/>
      <w:r w:rsidRPr="0020144F">
        <w:rPr>
          <w:rFonts w:ascii="Times New Roman" w:hAnsi="Times New Roman" w:cs="Times New Roman"/>
          <w:sz w:val="28"/>
          <w:szCs w:val="28"/>
        </w:rPr>
        <w:t xml:space="preserve"> осмотра;</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lang w:val="en-US"/>
        </w:rPr>
        <w:t>N</w:t>
      </w:r>
      <w:r w:rsidRPr="0020144F">
        <w:rPr>
          <w:rFonts w:ascii="Times New Roman" w:hAnsi="Times New Roman" w:cs="Times New Roman"/>
          <w:sz w:val="28"/>
          <w:szCs w:val="28"/>
          <w:vertAlign w:val="subscript"/>
        </w:rPr>
        <w:t>вод</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количество рабочих дней в году;</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1,2</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91.</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Затраты на проведение диспансеризации работников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дисп</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дисп</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Ч</w:t>
      </w:r>
      <w:r w:rsidRPr="0020144F">
        <w:rPr>
          <w:rFonts w:ascii="Times New Roman" w:hAnsi="Times New Roman" w:cs="Times New Roman"/>
          <w:sz w:val="28"/>
          <w:szCs w:val="28"/>
          <w:vertAlign w:val="subscript"/>
        </w:rPr>
        <w:t>дисп</w:t>
      </w:r>
      <w:proofErr w:type="spellEnd"/>
      <w:r w:rsidRPr="0020144F">
        <w:rPr>
          <w:rFonts w:ascii="Times New Roman" w:hAnsi="Times New Roman" w:cs="Times New Roman"/>
          <w:sz w:val="28"/>
          <w:szCs w:val="28"/>
        </w:rPr>
        <w:t xml:space="preserve"> × </w:t>
      </w:r>
      <w:proofErr w:type="spellStart"/>
      <w:r w:rsidRPr="0020144F">
        <w:rPr>
          <w:rFonts w:ascii="Times New Roman" w:hAnsi="Times New Roman" w:cs="Times New Roman"/>
          <w:sz w:val="28"/>
          <w:szCs w:val="28"/>
        </w:rPr>
        <w:t>Р</w:t>
      </w:r>
      <w:r w:rsidRPr="0020144F">
        <w:rPr>
          <w:rFonts w:ascii="Times New Roman" w:hAnsi="Times New Roman" w:cs="Times New Roman"/>
          <w:sz w:val="28"/>
          <w:szCs w:val="28"/>
          <w:vertAlign w:val="subscript"/>
        </w:rPr>
        <w:t>дисп</w:t>
      </w:r>
      <w:proofErr w:type="spellEnd"/>
      <w:r w:rsidRPr="0020144F">
        <w:rPr>
          <w:rFonts w:ascii="Times New Roman" w:hAnsi="Times New Roman" w:cs="Times New Roman"/>
          <w:sz w:val="28"/>
          <w:szCs w:val="28"/>
        </w:rPr>
        <w:t>,</w:t>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Ч</w:t>
      </w:r>
      <w:r w:rsidRPr="0020144F">
        <w:rPr>
          <w:rFonts w:ascii="Times New Roman" w:hAnsi="Times New Roman" w:cs="Times New Roman"/>
          <w:sz w:val="28"/>
          <w:szCs w:val="28"/>
          <w:vertAlign w:val="subscript"/>
        </w:rPr>
        <w:t>дисп</w:t>
      </w:r>
      <w:proofErr w:type="spellEnd"/>
      <w:r w:rsidRPr="0020144F">
        <w:rPr>
          <w:rFonts w:ascii="Times New Roman" w:hAnsi="Times New Roman" w:cs="Times New Roman"/>
          <w:sz w:val="28"/>
          <w:szCs w:val="28"/>
        </w:rPr>
        <w:t> – численность работников, подлежащих диспансеризации;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Р</w:t>
      </w:r>
      <w:r w:rsidRPr="0020144F">
        <w:rPr>
          <w:rFonts w:ascii="Times New Roman" w:hAnsi="Times New Roman" w:cs="Times New Roman"/>
          <w:sz w:val="28"/>
          <w:szCs w:val="28"/>
          <w:vertAlign w:val="subscript"/>
        </w:rPr>
        <w:t>дисп</w:t>
      </w:r>
      <w:proofErr w:type="spellEnd"/>
      <w:r w:rsidRPr="0020144F">
        <w:rPr>
          <w:rFonts w:ascii="Times New Roman" w:hAnsi="Times New Roman" w:cs="Times New Roman"/>
          <w:sz w:val="28"/>
          <w:szCs w:val="28"/>
          <w:vertAlign w:val="subscript"/>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цена проведения диспансеризации в расчете на 1 работника.</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lastRenderedPageBreak/>
        <w:t>92.</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Затраты на оплату работ по монтажу (установке), дооборудованию                  и наладке оборудования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мдн</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lang w:val="en-US"/>
        </w:rPr>
      </w:pPr>
    </w:p>
    <w:p w:rsidR="006C70EF" w:rsidRPr="0020144F" w:rsidRDefault="006C70EF" w:rsidP="006C70EF">
      <w:pPr>
        <w:pStyle w:val="ConsPlusNormal"/>
        <w:jc w:val="center"/>
        <w:rPr>
          <w:rFonts w:ascii="Times New Roman" w:hAnsi="Times New Roman" w:cs="Times New Roman"/>
          <w:sz w:val="28"/>
          <w:szCs w:val="28"/>
          <w:lang w:val="en-US"/>
        </w:rPr>
      </w:pPr>
      <w:r w:rsidRPr="0020144F">
        <w:rPr>
          <w:rFonts w:ascii="Times New Roman" w:hAnsi="Times New Roman" w:cs="Times New Roman"/>
          <w:noProof/>
          <w:position w:val="-27"/>
          <w:sz w:val="28"/>
          <w:szCs w:val="28"/>
        </w:rPr>
        <w:drawing>
          <wp:inline distT="0" distB="0" distL="0" distR="0">
            <wp:extent cx="1594485" cy="490220"/>
            <wp:effectExtent l="0" t="0" r="0" b="0"/>
            <wp:docPr id="7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0" cstate="print"/>
                    <a:srcRect/>
                    <a:stretch>
                      <a:fillRect/>
                    </a:stretch>
                  </pic:blipFill>
                  <pic:spPr bwMode="auto">
                    <a:xfrm>
                      <a:off x="0" y="0"/>
                      <a:ext cx="1594485" cy="490220"/>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g</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мдн</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количество g-го оборудования, подлежащего монтажу (установке), дооборудованию и наладке;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g</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мдн</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цена монтажа (установки), дооборудования и наладки g-го оборудования.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93.</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Затраты на оплату услуг вневедомственной охраны определяются                по фактическим затратам в отчетном финансовом году.</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94.</w:t>
      </w:r>
      <w:r w:rsidRPr="0020144F">
        <w:rPr>
          <w:rFonts w:ascii="Times New Roman" w:hAnsi="Times New Roman" w:cs="Times New Roman"/>
          <w:sz w:val="28"/>
          <w:szCs w:val="28"/>
          <w:lang w:val="en-US"/>
        </w:rPr>
        <w:t> </w:t>
      </w:r>
      <w:proofErr w:type="gramStart"/>
      <w:r w:rsidRPr="0020144F">
        <w:rPr>
          <w:rFonts w:ascii="Times New Roman" w:hAnsi="Times New Roman" w:cs="Times New Roman"/>
          <w:sz w:val="28"/>
          <w:szCs w:val="28"/>
        </w:rPr>
        <w:t>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w:t>
      </w:r>
      <w:proofErr w:type="gramEnd"/>
      <w:r w:rsidRPr="0020144F">
        <w:rPr>
          <w:rFonts w:ascii="Times New Roman" w:hAnsi="Times New Roman" w:cs="Times New Roman"/>
          <w:sz w:val="28"/>
          <w:szCs w:val="28"/>
        </w:rPr>
        <w:t xml:space="preserve"> со </w:t>
      </w:r>
      <w:hyperlink r:id="rId141">
        <w:r w:rsidRPr="0020144F">
          <w:rPr>
            <w:rFonts w:ascii="Times New Roman" w:hAnsi="Times New Roman" w:cs="Times New Roman"/>
            <w:sz w:val="28"/>
            <w:szCs w:val="28"/>
          </w:rPr>
          <w:t>статьей 8</w:t>
        </w:r>
      </w:hyperlink>
      <w:r w:rsidRPr="0020144F">
        <w:rPr>
          <w:rFonts w:ascii="Times New Roman" w:hAnsi="Times New Roman" w:cs="Times New Roman"/>
          <w:sz w:val="28"/>
          <w:szCs w:val="28"/>
        </w:rPr>
        <w:t xml:space="preserve"> Федерального закона от 25 апреля 2002 года           № 40-ФЗ «Об обязательном страховании гражданской ответственности владельцев транспортных средств».</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Title"/>
        <w:jc w:val="center"/>
        <w:outlineLvl w:val="3"/>
      </w:pPr>
      <w:r w:rsidRPr="0020144F">
        <w:t>Затраты на приобретение основных средств, не отнесенные</w:t>
      </w:r>
    </w:p>
    <w:p w:rsidR="006C70EF" w:rsidRPr="0020144F" w:rsidRDefault="006C70EF" w:rsidP="006C70EF">
      <w:pPr>
        <w:pStyle w:val="ConsPlusTitle"/>
        <w:jc w:val="center"/>
      </w:pPr>
      <w:r w:rsidRPr="0020144F">
        <w:t>к затратам на приобретение основных сре</w:t>
      </w:r>
      <w:proofErr w:type="gramStart"/>
      <w:r w:rsidRPr="0020144F">
        <w:t>дств в р</w:t>
      </w:r>
      <w:proofErr w:type="gramEnd"/>
      <w:r w:rsidRPr="0020144F">
        <w:t>амках затрат</w:t>
      </w:r>
    </w:p>
    <w:p w:rsidR="006C70EF" w:rsidRPr="0020144F" w:rsidRDefault="006C70EF" w:rsidP="006C70EF">
      <w:pPr>
        <w:pStyle w:val="ConsPlusTitle"/>
        <w:jc w:val="center"/>
      </w:pPr>
      <w:r w:rsidRPr="0020144F">
        <w:t>на информационно-коммуникационные технологии</w:t>
      </w:r>
    </w:p>
    <w:p w:rsidR="006C70EF" w:rsidRPr="0020144F" w:rsidRDefault="006C70EF" w:rsidP="006C70EF">
      <w:pPr>
        <w:pStyle w:val="ConsPlusNormal"/>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95. Затраты на приобретение основных средств, не отнесенные                            к затратам на приобретение основных сре</w:t>
      </w:r>
      <w:proofErr w:type="gramStart"/>
      <w:r w:rsidRPr="0020144F">
        <w:rPr>
          <w:rFonts w:ascii="Times New Roman" w:hAnsi="Times New Roman" w:cs="Times New Roman"/>
          <w:sz w:val="28"/>
          <w:szCs w:val="28"/>
        </w:rPr>
        <w:t>дств в р</w:t>
      </w:r>
      <w:proofErr w:type="gramEnd"/>
      <w:r w:rsidRPr="0020144F">
        <w:rPr>
          <w:rFonts w:ascii="Times New Roman" w:hAnsi="Times New Roman" w:cs="Times New Roman"/>
          <w:sz w:val="28"/>
          <w:szCs w:val="28"/>
        </w:rPr>
        <w:t xml:space="preserve">амках затрат                                     на информационно-коммуникационные технологии </w:t>
      </w:r>
      <w:r w:rsidRPr="0020144F">
        <w:rPr>
          <w:rFonts w:ascii="Times New Roman" w:hAnsi="Times New Roman" w:cs="Times New Roman"/>
          <w:noProof/>
          <w:position w:val="-9"/>
          <w:sz w:val="28"/>
          <w:szCs w:val="28"/>
        </w:rPr>
        <w:drawing>
          <wp:inline distT="0" distB="0" distL="0" distR="0">
            <wp:extent cx="453390" cy="263525"/>
            <wp:effectExtent l="0" t="0" r="0" b="0"/>
            <wp:docPr id="7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2" cstate="print"/>
                    <a:srcRect/>
                    <a:stretch>
                      <a:fillRect/>
                    </a:stretch>
                  </pic:blipFill>
                  <pic:spPr bwMode="auto">
                    <a:xfrm>
                      <a:off x="0" y="0"/>
                      <a:ext cx="453390" cy="263525"/>
                    </a:xfrm>
                    <a:prstGeom prst="rect">
                      <a:avLst/>
                    </a:prstGeom>
                    <a:noFill/>
                    <a:ln w="9525">
                      <a:noFill/>
                      <a:miter lim="800000"/>
                      <a:headEnd/>
                      <a:tailEnd/>
                    </a:ln>
                  </pic:spPr>
                </pic:pic>
              </a:graphicData>
            </a:graphic>
          </wp:inline>
        </w:drawing>
      </w:r>
      <w:r w:rsidRPr="0020144F">
        <w:rPr>
          <w:rFonts w:ascii="Times New Roman" w:hAnsi="Times New Roman" w:cs="Times New Roman"/>
          <w:sz w:val="28"/>
          <w:szCs w:val="28"/>
        </w:rPr>
        <w:t xml:space="preserve"> определяются                      по формуле:</w:t>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9"/>
          <w:sz w:val="28"/>
          <w:szCs w:val="28"/>
        </w:rPr>
        <w:drawing>
          <wp:inline distT="0" distB="0" distL="0" distR="0">
            <wp:extent cx="1506855" cy="263525"/>
            <wp:effectExtent l="19050" t="0" r="0" b="0"/>
            <wp:docPr id="7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3" cstate="print"/>
                    <a:srcRect/>
                    <a:stretch>
                      <a:fillRect/>
                    </a:stretch>
                  </pic:blipFill>
                  <pic:spPr bwMode="auto">
                    <a:xfrm>
                      <a:off x="0" y="0"/>
                      <a:ext cx="1506855" cy="26352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ам</w:t>
      </w:r>
      <w:r w:rsidRPr="0020144F">
        <w:rPr>
          <w:rFonts w:ascii="Times New Roman" w:hAnsi="Times New Roman" w:cs="Times New Roman"/>
          <w:sz w:val="28"/>
          <w:szCs w:val="28"/>
        </w:rPr>
        <w:t> – затраты на приобретение транспортных средств;</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пмеб</w:t>
      </w:r>
      <w:proofErr w:type="spellEnd"/>
      <w:r w:rsidRPr="0020144F">
        <w:rPr>
          <w:rFonts w:ascii="Times New Roman" w:hAnsi="Times New Roman" w:cs="Times New Roman"/>
          <w:sz w:val="28"/>
          <w:szCs w:val="28"/>
        </w:rPr>
        <w:t> – затраты на приобретение мебели;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ск</w:t>
      </w:r>
      <w:proofErr w:type="spellEnd"/>
      <w:r w:rsidRPr="0020144F">
        <w:rPr>
          <w:rFonts w:ascii="Times New Roman" w:hAnsi="Times New Roman" w:cs="Times New Roman"/>
          <w:sz w:val="28"/>
          <w:szCs w:val="28"/>
        </w:rPr>
        <w:t> – затраты на приобретение систем кондиционирования.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96. Затраты на приобретение транспортных средств (З</w:t>
      </w:r>
      <w:r w:rsidRPr="0020144F">
        <w:rPr>
          <w:rFonts w:ascii="Times New Roman" w:hAnsi="Times New Roman" w:cs="Times New Roman"/>
          <w:sz w:val="28"/>
          <w:szCs w:val="28"/>
          <w:vertAlign w:val="subscript"/>
        </w:rPr>
        <w:t>ам</w:t>
      </w:r>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lastRenderedPageBreak/>
        <w:drawing>
          <wp:inline distT="0" distB="0" distL="0" distR="0">
            <wp:extent cx="1375410" cy="475615"/>
            <wp:effectExtent l="0" t="0" r="0" b="0"/>
            <wp:docPr id="7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4" cstate="print"/>
                    <a:srcRect/>
                    <a:stretch>
                      <a:fillRect/>
                    </a:stretch>
                  </pic:blipFill>
                  <pic:spPr bwMode="auto">
                    <a:xfrm>
                      <a:off x="0" y="0"/>
                      <a:ext cx="137541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jc w:val="center"/>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ам</w:t>
      </w:r>
      <w:proofErr w:type="spellEnd"/>
      <w:r w:rsidRPr="0020144F">
        <w:rPr>
          <w:rFonts w:ascii="Times New Roman" w:hAnsi="Times New Roman" w:cs="Times New Roman"/>
          <w:sz w:val="28"/>
          <w:szCs w:val="28"/>
        </w:rPr>
        <w:t xml:space="preserve"> –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транспортных средств с учетом нормативов  обеспечения функций администрации Плотавского сельского поселения, применяемых при расчете нормативных затрат на приобретение служебного легкового автотранспорта, приведенных в приложении № 4 к методике;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ам</w:t>
      </w:r>
      <w:proofErr w:type="spellEnd"/>
      <w:r w:rsidRPr="0020144F">
        <w:rPr>
          <w:rFonts w:ascii="Times New Roman" w:hAnsi="Times New Roman" w:cs="Times New Roman"/>
          <w:sz w:val="28"/>
          <w:szCs w:val="28"/>
        </w:rPr>
        <w:t xml:space="preserve"> – цена приобретения i-го транспортного средства с учетом нормативов  обеспечения функций администрации Плотавского сельского поселения, применяемых при расчете нормативных затрат на приобретение служебного   легкового    автотранспорта, приведенных   в     </w:t>
      </w:r>
      <w:hyperlink w:anchor="P1230">
        <w:r w:rsidRPr="0020144F">
          <w:rPr>
            <w:rFonts w:ascii="Times New Roman" w:hAnsi="Times New Roman" w:cs="Times New Roman"/>
            <w:sz w:val="28"/>
            <w:szCs w:val="28"/>
          </w:rPr>
          <w:t>приложении    № 4</w:t>
        </w:r>
      </w:hyperlink>
      <w:r w:rsidRPr="0020144F">
        <w:rPr>
          <w:rFonts w:ascii="Times New Roman" w:hAnsi="Times New Roman" w:cs="Times New Roman"/>
          <w:sz w:val="28"/>
          <w:szCs w:val="28"/>
        </w:rPr>
        <w:t xml:space="preserve"> </w:t>
      </w:r>
    </w:p>
    <w:p w:rsidR="006C70EF" w:rsidRPr="0020144F" w:rsidRDefault="006C70EF" w:rsidP="006C70EF">
      <w:pPr>
        <w:pStyle w:val="ConsPlusNormal"/>
        <w:jc w:val="both"/>
        <w:rPr>
          <w:rFonts w:ascii="Times New Roman" w:hAnsi="Times New Roman" w:cs="Times New Roman"/>
          <w:sz w:val="28"/>
          <w:szCs w:val="28"/>
        </w:rPr>
      </w:pPr>
      <w:r w:rsidRPr="0020144F">
        <w:rPr>
          <w:rFonts w:ascii="Times New Roman" w:hAnsi="Times New Roman" w:cs="Times New Roman"/>
          <w:sz w:val="28"/>
          <w:szCs w:val="28"/>
        </w:rPr>
        <w:t>к методике.</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97. Затраты на приобретение мебели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пмеб</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675130" cy="475615"/>
            <wp:effectExtent l="0" t="0" r="0" b="0"/>
            <wp:docPr id="7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5" cstate="print"/>
                    <a:srcRect/>
                    <a:stretch>
                      <a:fillRect/>
                    </a:stretch>
                  </pic:blipFill>
                  <pic:spPr bwMode="auto">
                    <a:xfrm>
                      <a:off x="0" y="0"/>
                      <a:ext cx="167513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пмеб</w:t>
      </w:r>
      <w:proofErr w:type="spellEnd"/>
      <w:r w:rsidRPr="0020144F">
        <w:rPr>
          <w:rFonts w:ascii="Times New Roman" w:hAnsi="Times New Roman" w:cs="Times New Roman"/>
          <w:sz w:val="28"/>
          <w:szCs w:val="28"/>
        </w:rPr>
        <w:t xml:space="preserve"> –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предметов мебели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пмеб</w:t>
      </w:r>
      <w:proofErr w:type="spellEnd"/>
      <w:r w:rsidRPr="0020144F">
        <w:rPr>
          <w:rFonts w:ascii="Times New Roman" w:hAnsi="Times New Roman" w:cs="Times New Roman"/>
          <w:sz w:val="28"/>
          <w:szCs w:val="28"/>
        </w:rPr>
        <w:t> – цена i-го предмета мебели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98. Затраты на приобретение систем кондиционирования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ск</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228725" cy="475615"/>
            <wp:effectExtent l="0" t="0" r="0" b="0"/>
            <wp:docPr id="7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6" cstate="print"/>
                    <a:srcRect/>
                    <a:stretch>
                      <a:fillRect/>
                    </a:stretch>
                  </pic:blipFill>
                  <pic:spPr bwMode="auto">
                    <a:xfrm>
                      <a:off x="0" y="0"/>
                      <a:ext cx="122872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с</w:t>
      </w:r>
      <w:r w:rsidRPr="0020144F">
        <w:rPr>
          <w:rFonts w:ascii="Times New Roman" w:hAnsi="Times New Roman" w:cs="Times New Roman"/>
          <w:sz w:val="28"/>
          <w:szCs w:val="28"/>
        </w:rPr>
        <w:t xml:space="preserve"> – количество </w:t>
      </w:r>
      <w:proofErr w:type="spellStart"/>
      <w:r w:rsidRPr="0020144F">
        <w:rPr>
          <w:rFonts w:ascii="Times New Roman" w:hAnsi="Times New Roman" w:cs="Times New Roman"/>
          <w:sz w:val="28"/>
          <w:szCs w:val="28"/>
        </w:rPr>
        <w:t>i-х</w:t>
      </w:r>
      <w:proofErr w:type="spellEnd"/>
      <w:r w:rsidRPr="0020144F">
        <w:rPr>
          <w:rFonts w:ascii="Times New Roman" w:hAnsi="Times New Roman" w:cs="Times New Roman"/>
          <w:sz w:val="28"/>
          <w:szCs w:val="28"/>
        </w:rPr>
        <w:t xml:space="preserve"> систем кондиционирования;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gramStart"/>
      <w:r w:rsidRPr="0020144F">
        <w:rPr>
          <w:rFonts w:ascii="Times New Roman" w:hAnsi="Times New Roman" w:cs="Times New Roman"/>
          <w:sz w:val="28"/>
          <w:szCs w:val="28"/>
          <w:vertAlign w:val="subscript"/>
        </w:rPr>
        <w:t>с</w:t>
      </w:r>
      <w:proofErr w:type="gramEnd"/>
      <w:r w:rsidRPr="0020144F">
        <w:rPr>
          <w:rFonts w:ascii="Times New Roman" w:hAnsi="Times New Roman" w:cs="Times New Roman"/>
          <w:sz w:val="28"/>
          <w:szCs w:val="28"/>
        </w:rPr>
        <w:t> – </w:t>
      </w:r>
      <w:proofErr w:type="gramStart"/>
      <w:r w:rsidRPr="0020144F">
        <w:rPr>
          <w:rFonts w:ascii="Times New Roman" w:hAnsi="Times New Roman" w:cs="Times New Roman"/>
          <w:sz w:val="28"/>
          <w:szCs w:val="28"/>
        </w:rPr>
        <w:t>цена</w:t>
      </w:r>
      <w:proofErr w:type="gramEnd"/>
      <w:r w:rsidRPr="0020144F">
        <w:rPr>
          <w:rFonts w:ascii="Times New Roman" w:hAnsi="Times New Roman" w:cs="Times New Roman"/>
          <w:sz w:val="28"/>
          <w:szCs w:val="28"/>
        </w:rPr>
        <w:t xml:space="preserve">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системы кондиционирования.</w:t>
      </w:r>
    </w:p>
    <w:p w:rsidR="006C70EF" w:rsidRPr="0020144F" w:rsidRDefault="006C70EF" w:rsidP="006C70EF">
      <w:pPr>
        <w:pStyle w:val="ConsPlusNormal"/>
        <w:jc w:val="both"/>
        <w:rPr>
          <w:rFonts w:ascii="Times New Roman" w:hAnsi="Times New Roman" w:cs="Times New Roman"/>
          <w:sz w:val="28"/>
          <w:szCs w:val="28"/>
        </w:rPr>
      </w:pPr>
    </w:p>
    <w:p w:rsidR="006C70EF" w:rsidRPr="0020144F" w:rsidRDefault="006C70EF" w:rsidP="006C70EF">
      <w:pPr>
        <w:pStyle w:val="ConsPlusTitle"/>
        <w:jc w:val="center"/>
        <w:outlineLvl w:val="3"/>
      </w:pPr>
      <w:r w:rsidRPr="0020144F">
        <w:t>Затраты на приобретение материальных запасов, не отнесенные</w:t>
      </w:r>
    </w:p>
    <w:p w:rsidR="006C70EF" w:rsidRPr="0020144F" w:rsidRDefault="006C70EF" w:rsidP="006C70EF">
      <w:pPr>
        <w:pStyle w:val="ConsPlusTitle"/>
        <w:jc w:val="center"/>
      </w:pPr>
      <w:r w:rsidRPr="0020144F">
        <w:t>к затратам на приобретение материальных запасов в рамках</w:t>
      </w:r>
    </w:p>
    <w:p w:rsidR="006C70EF" w:rsidRPr="0020144F" w:rsidRDefault="006C70EF" w:rsidP="006C70EF">
      <w:pPr>
        <w:pStyle w:val="ConsPlusTitle"/>
        <w:jc w:val="center"/>
      </w:pPr>
      <w:r w:rsidRPr="0020144F">
        <w:t>затрат на информационно-коммуникационные технологии</w:t>
      </w:r>
    </w:p>
    <w:p w:rsidR="006C70EF" w:rsidRPr="0020144F" w:rsidRDefault="006C70EF" w:rsidP="006C70EF">
      <w:pPr>
        <w:pStyle w:val="ConsPlusNormal"/>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99.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20144F">
        <w:rPr>
          <w:rFonts w:ascii="Times New Roman" w:hAnsi="Times New Roman" w:cs="Times New Roman"/>
          <w:noProof/>
          <w:position w:val="-9"/>
          <w:sz w:val="28"/>
          <w:szCs w:val="28"/>
        </w:rPr>
        <w:drawing>
          <wp:inline distT="0" distB="0" distL="0" distR="0">
            <wp:extent cx="453390" cy="263525"/>
            <wp:effectExtent l="0" t="0" r="0" b="0"/>
            <wp:docPr id="7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7" cstate="print"/>
                    <a:srcRect/>
                    <a:stretch>
                      <a:fillRect/>
                    </a:stretch>
                  </pic:blipFill>
                  <pic:spPr bwMode="auto">
                    <a:xfrm>
                      <a:off x="0" y="0"/>
                      <a:ext cx="453390" cy="263525"/>
                    </a:xfrm>
                    <a:prstGeom prst="rect">
                      <a:avLst/>
                    </a:prstGeom>
                    <a:noFill/>
                    <a:ln w="9525">
                      <a:noFill/>
                      <a:miter lim="800000"/>
                      <a:headEnd/>
                      <a:tailEnd/>
                    </a:ln>
                  </pic:spPr>
                </pic:pic>
              </a:graphicData>
            </a:graphic>
          </wp:inline>
        </w:drawing>
      </w:r>
      <w:r w:rsidRPr="0020144F">
        <w:rPr>
          <w:rFonts w:ascii="Times New Roman" w:hAnsi="Times New Roman" w:cs="Times New Roman"/>
          <w:sz w:val="28"/>
          <w:szCs w:val="28"/>
        </w:rPr>
        <w:t xml:space="preserve">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9"/>
          <w:sz w:val="28"/>
          <w:szCs w:val="28"/>
        </w:rPr>
        <w:drawing>
          <wp:inline distT="0" distB="0" distL="0" distR="0">
            <wp:extent cx="2735580" cy="263525"/>
            <wp:effectExtent l="19050" t="0" r="0" b="0"/>
            <wp:docPr id="7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8" cstate="print"/>
                    <a:srcRect/>
                    <a:stretch>
                      <a:fillRect/>
                    </a:stretch>
                  </pic:blipFill>
                  <pic:spPr bwMode="auto">
                    <a:xfrm>
                      <a:off x="0" y="0"/>
                      <a:ext cx="2735580" cy="26352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lastRenderedPageBreak/>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бл</w:t>
      </w:r>
      <w:proofErr w:type="spellEnd"/>
      <w:r w:rsidRPr="0020144F">
        <w:rPr>
          <w:rFonts w:ascii="Times New Roman" w:hAnsi="Times New Roman" w:cs="Times New Roman"/>
          <w:sz w:val="28"/>
          <w:szCs w:val="28"/>
        </w:rPr>
        <w:t> – затраты на приобретение бланочной и иной типографской продукции;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канц</w:t>
      </w:r>
      <w:proofErr w:type="spellEnd"/>
      <w:r w:rsidRPr="0020144F">
        <w:rPr>
          <w:rFonts w:ascii="Times New Roman" w:hAnsi="Times New Roman" w:cs="Times New Roman"/>
          <w:sz w:val="28"/>
          <w:szCs w:val="28"/>
        </w:rPr>
        <w:t> – затраты на приобретение канцелярских принадлежностей;</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хп</w:t>
      </w:r>
      <w:proofErr w:type="spellEnd"/>
      <w:r w:rsidRPr="0020144F">
        <w:rPr>
          <w:rFonts w:ascii="Times New Roman" w:hAnsi="Times New Roman" w:cs="Times New Roman"/>
          <w:sz w:val="28"/>
          <w:szCs w:val="28"/>
        </w:rPr>
        <w:t> – затраты на приобретение хозяйственных товаров                                        и принадлежностей;</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гсм</w:t>
      </w:r>
      <w:proofErr w:type="spellEnd"/>
      <w:r w:rsidRPr="0020144F">
        <w:rPr>
          <w:rFonts w:ascii="Times New Roman" w:hAnsi="Times New Roman" w:cs="Times New Roman"/>
          <w:sz w:val="28"/>
          <w:szCs w:val="28"/>
        </w:rPr>
        <w:t> – затраты на приобретение горюче-смазочных материалов;</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зпа</w:t>
      </w:r>
      <w:proofErr w:type="spellEnd"/>
      <w:r w:rsidRPr="0020144F">
        <w:rPr>
          <w:rFonts w:ascii="Times New Roman" w:hAnsi="Times New Roman" w:cs="Times New Roman"/>
          <w:sz w:val="28"/>
          <w:szCs w:val="28"/>
        </w:rPr>
        <w:t> – затраты на приобретение запасных частей для транспортных средств;</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мзго</w:t>
      </w:r>
      <w:proofErr w:type="spellEnd"/>
      <w:r w:rsidRPr="0020144F">
        <w:rPr>
          <w:rFonts w:ascii="Times New Roman" w:hAnsi="Times New Roman" w:cs="Times New Roman"/>
          <w:sz w:val="28"/>
          <w:szCs w:val="28"/>
        </w:rPr>
        <w:t> – затраты на приобретение материальных запасов для нужд гражданской обороны.</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100. Затраты на приобретение бланочной продукции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бл</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7"/>
          <w:sz w:val="28"/>
          <w:szCs w:val="28"/>
        </w:rPr>
        <w:drawing>
          <wp:inline distT="0" distB="0" distL="0" distR="0">
            <wp:extent cx="2319020" cy="490220"/>
            <wp:effectExtent l="0" t="0" r="0" b="0"/>
            <wp:docPr id="7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9" cstate="print"/>
                    <a:srcRect/>
                    <a:stretch>
                      <a:fillRect/>
                    </a:stretch>
                  </pic:blipFill>
                  <pic:spPr bwMode="auto">
                    <a:xfrm>
                      <a:off x="0" y="0"/>
                      <a:ext cx="2319020" cy="490220"/>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б</w:t>
      </w:r>
      <w:r w:rsidRPr="0020144F">
        <w:rPr>
          <w:rFonts w:ascii="Times New Roman" w:hAnsi="Times New Roman" w:cs="Times New Roman"/>
          <w:sz w:val="28"/>
          <w:szCs w:val="28"/>
        </w:rPr>
        <w:t xml:space="preserve"> – количество бланочной продукции;</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б</w:t>
      </w:r>
      <w:r w:rsidRPr="0020144F">
        <w:rPr>
          <w:rFonts w:ascii="Times New Roman" w:hAnsi="Times New Roman" w:cs="Times New Roman"/>
          <w:sz w:val="28"/>
          <w:szCs w:val="28"/>
        </w:rPr>
        <w:t xml:space="preserve"> – цена 1 бланка по </w:t>
      </w:r>
      <w:proofErr w:type="spellStart"/>
      <w:r w:rsidRPr="0020144F">
        <w:rPr>
          <w:rFonts w:ascii="Times New Roman" w:hAnsi="Times New Roman" w:cs="Times New Roman"/>
          <w:sz w:val="28"/>
          <w:szCs w:val="28"/>
        </w:rPr>
        <w:t>i-му</w:t>
      </w:r>
      <w:proofErr w:type="spellEnd"/>
      <w:r w:rsidRPr="0020144F">
        <w:rPr>
          <w:rFonts w:ascii="Times New Roman" w:hAnsi="Times New Roman" w:cs="Times New Roman"/>
          <w:sz w:val="28"/>
          <w:szCs w:val="28"/>
        </w:rPr>
        <w:t xml:space="preserve"> тиражу;</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j</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пп</w:t>
      </w:r>
      <w:proofErr w:type="spellEnd"/>
      <w:r w:rsidRPr="0020144F">
        <w:rPr>
          <w:rFonts w:ascii="Times New Roman" w:hAnsi="Times New Roman" w:cs="Times New Roman"/>
          <w:sz w:val="28"/>
          <w:szCs w:val="28"/>
        </w:rPr>
        <w:t> – количество прочей продукции, изготовляемой типографией;</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j</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пп</w:t>
      </w:r>
      <w:proofErr w:type="spellEnd"/>
      <w:r w:rsidRPr="0020144F">
        <w:rPr>
          <w:rFonts w:ascii="Times New Roman" w:hAnsi="Times New Roman" w:cs="Times New Roman"/>
          <w:sz w:val="28"/>
          <w:szCs w:val="28"/>
        </w:rPr>
        <w:t xml:space="preserve"> – цена 1 единицы прочей продукции, изготовляемой типографией,                по </w:t>
      </w:r>
      <w:proofErr w:type="spellStart"/>
      <w:r w:rsidRPr="0020144F">
        <w:rPr>
          <w:rFonts w:ascii="Times New Roman" w:hAnsi="Times New Roman" w:cs="Times New Roman"/>
          <w:sz w:val="28"/>
          <w:szCs w:val="28"/>
        </w:rPr>
        <w:t>j-му</w:t>
      </w:r>
      <w:proofErr w:type="spellEnd"/>
      <w:r w:rsidRPr="0020144F">
        <w:rPr>
          <w:rFonts w:ascii="Times New Roman" w:hAnsi="Times New Roman" w:cs="Times New Roman"/>
          <w:sz w:val="28"/>
          <w:szCs w:val="28"/>
        </w:rPr>
        <w:t xml:space="preserve"> тиражу.</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101. Затраты на приобретение канцелярских принадлежностей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канц</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2011680" cy="475615"/>
            <wp:effectExtent l="0" t="0" r="0" b="0"/>
            <wp:docPr id="8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50" cstate="print"/>
                    <a:srcRect/>
                    <a:stretch>
                      <a:fillRect/>
                    </a:stretch>
                  </pic:blipFill>
                  <pic:spPr bwMode="auto">
                    <a:xfrm>
                      <a:off x="0" y="0"/>
                      <a:ext cx="201168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канц</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количество i-го предмета канцелярских принадлежностей                        в соответствии с нормативами обеспечения функций администрации Плотавского сельского поселения в расчете на основного работника;</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Ч</w:t>
      </w:r>
      <w:r w:rsidRPr="0020144F">
        <w:rPr>
          <w:rFonts w:ascii="Times New Roman" w:hAnsi="Times New Roman" w:cs="Times New Roman"/>
          <w:sz w:val="28"/>
          <w:szCs w:val="28"/>
          <w:vertAlign w:val="subscript"/>
        </w:rPr>
        <w:t>оп</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расчетная численность основных работников, определяемая                          в соответствии с пунктами 17 – 22 раздела </w:t>
      </w:r>
      <w:r w:rsidRPr="0020144F">
        <w:rPr>
          <w:rFonts w:ascii="Times New Roman" w:hAnsi="Times New Roman" w:cs="Times New Roman"/>
          <w:sz w:val="28"/>
          <w:szCs w:val="28"/>
          <w:lang w:val="en-US"/>
        </w:rPr>
        <w:t>II</w:t>
      </w:r>
      <w:r w:rsidRPr="0020144F">
        <w:rPr>
          <w:rFonts w:ascii="Times New Roman" w:hAnsi="Times New Roman" w:cs="Times New Roman"/>
          <w:sz w:val="28"/>
          <w:szCs w:val="28"/>
        </w:rPr>
        <w:t xml:space="preserve"> Общих правил определения нормативных затрат;</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proofErr w:type="gramStart"/>
      <w:r w:rsidRPr="0020144F">
        <w:rPr>
          <w:rFonts w:ascii="Times New Roman" w:hAnsi="Times New Roman" w:cs="Times New Roman"/>
          <w:sz w:val="28"/>
          <w:szCs w:val="28"/>
          <w:vertAlign w:val="subscript"/>
        </w:rPr>
        <w:t>канц</w:t>
      </w:r>
      <w:proofErr w:type="spellEnd"/>
      <w:proofErr w:type="gram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цена i-го предмета канцелярских принадлежностей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102.</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Затраты на приобретение хозяйственных товаров                                        и принадлежностей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хп</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lang w:val="en-US"/>
        </w:rPr>
      </w:pPr>
      <w:r w:rsidRPr="0020144F">
        <w:rPr>
          <w:rFonts w:ascii="Times New Roman" w:hAnsi="Times New Roman" w:cs="Times New Roman"/>
          <w:noProof/>
          <w:position w:val="-26"/>
          <w:sz w:val="28"/>
          <w:szCs w:val="28"/>
        </w:rPr>
        <w:drawing>
          <wp:inline distT="0" distB="0" distL="0" distR="0">
            <wp:extent cx="1353185" cy="475615"/>
            <wp:effectExtent l="0" t="0" r="0" b="0"/>
            <wp:docPr id="8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51" cstate="print"/>
                    <a:srcRect/>
                    <a:stretch>
                      <a:fillRect/>
                    </a:stretch>
                  </pic:blipFill>
                  <pic:spPr bwMode="auto">
                    <a:xfrm>
                      <a:off x="0" y="0"/>
                      <a:ext cx="1353185"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lastRenderedPageBreak/>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хп</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цена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единицы хозяйственных товаров и принадлежностей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хп</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количество i-го хозяйственного товара и принадлежности                        в соответствии с нормативами обеспечения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103.</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Затраты на приобретение горюче-смазочных материалов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гсм</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lang w:val="en-US"/>
        </w:rPr>
      </w:pPr>
      <w:r w:rsidRPr="0020144F">
        <w:rPr>
          <w:rFonts w:ascii="Times New Roman" w:hAnsi="Times New Roman" w:cs="Times New Roman"/>
          <w:noProof/>
          <w:position w:val="-26"/>
          <w:sz w:val="28"/>
          <w:szCs w:val="28"/>
        </w:rPr>
        <w:drawing>
          <wp:inline distT="0" distB="0" distL="0" distR="0">
            <wp:extent cx="1982470" cy="475615"/>
            <wp:effectExtent l="0" t="0" r="0" b="0"/>
            <wp:docPr id="8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52" cstate="print"/>
                    <a:srcRect/>
                    <a:stretch>
                      <a:fillRect/>
                    </a:stretch>
                  </pic:blipFill>
                  <pic:spPr bwMode="auto">
                    <a:xfrm>
                      <a:off x="0" y="0"/>
                      <a:ext cx="198247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proofErr w:type="gramStart"/>
      <w:r w:rsidRPr="0020144F">
        <w:rPr>
          <w:rFonts w:ascii="Times New Roman" w:hAnsi="Times New Roman" w:cs="Times New Roman"/>
          <w:sz w:val="28"/>
          <w:szCs w:val="28"/>
        </w:rPr>
        <w:t>H</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lang w:val="en-US"/>
        </w:rPr>
        <w:t> </w:t>
      </w:r>
      <w:proofErr w:type="spellStart"/>
      <w:r w:rsidRPr="0020144F">
        <w:rPr>
          <w:rFonts w:ascii="Times New Roman" w:hAnsi="Times New Roman" w:cs="Times New Roman"/>
          <w:sz w:val="28"/>
          <w:szCs w:val="28"/>
          <w:vertAlign w:val="subscript"/>
        </w:rPr>
        <w:t>гсм</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норма расхода топлива на 100 километров пробега i-го транспортного средства согласно методическим </w:t>
      </w:r>
      <w:hyperlink r:id="rId153">
        <w:r w:rsidRPr="0020144F">
          <w:rPr>
            <w:rFonts w:ascii="Times New Roman" w:hAnsi="Times New Roman" w:cs="Times New Roman"/>
            <w:sz w:val="28"/>
            <w:szCs w:val="28"/>
          </w:rPr>
          <w:t>рекомендациям</w:t>
        </w:r>
      </w:hyperlink>
      <w:r w:rsidRPr="0020144F">
        <w:rPr>
          <w:rFonts w:ascii="Times New Roman" w:hAnsi="Times New Roman" w:cs="Times New Roman"/>
          <w:sz w:val="28"/>
          <w:szCs w:val="28"/>
        </w:rPr>
        <w:t xml:space="preserve"> «Нормы расхода топлив и смазочных материалов на автомобильном транспорте», приведенным в приложении к распоряжению Министерства транспорта Российской Федерации от 14 марта 2008 года № АМ-23-р «О введении                        в действие методических рекомендаций «Нормы расхода топлив и смазочных материалов на автомобильном транспорте»;</w:t>
      </w:r>
      <w:proofErr w:type="gramEnd"/>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гсм</w:t>
      </w:r>
      <w:proofErr w:type="spellEnd"/>
      <w:r w:rsidRPr="0020144F">
        <w:rPr>
          <w:rFonts w:ascii="Times New Roman" w:hAnsi="Times New Roman" w:cs="Times New Roman"/>
          <w:sz w:val="28"/>
          <w:szCs w:val="28"/>
        </w:rPr>
        <w:t xml:space="preserve"> – цена 1 литра горюче-смазочного материала по </w:t>
      </w:r>
      <w:proofErr w:type="spellStart"/>
      <w:r w:rsidRPr="0020144F">
        <w:rPr>
          <w:rFonts w:ascii="Times New Roman" w:hAnsi="Times New Roman" w:cs="Times New Roman"/>
          <w:sz w:val="28"/>
          <w:szCs w:val="28"/>
        </w:rPr>
        <w:t>i-му</w:t>
      </w:r>
      <w:proofErr w:type="spellEnd"/>
      <w:r w:rsidRPr="0020144F">
        <w:rPr>
          <w:rFonts w:ascii="Times New Roman" w:hAnsi="Times New Roman" w:cs="Times New Roman"/>
          <w:sz w:val="28"/>
          <w:szCs w:val="28"/>
        </w:rPr>
        <w:t xml:space="preserve"> транспортному средству;</w:t>
      </w:r>
    </w:p>
    <w:p w:rsidR="006C70EF" w:rsidRPr="0020144F" w:rsidRDefault="006C70EF" w:rsidP="006C70EF">
      <w:pPr>
        <w:pStyle w:val="ConsPlusNormal"/>
        <w:ind w:firstLine="709"/>
        <w:jc w:val="both"/>
        <w:rPr>
          <w:rFonts w:ascii="Times New Roman" w:hAnsi="Times New Roman" w:cs="Times New Roman"/>
          <w:sz w:val="28"/>
          <w:szCs w:val="28"/>
        </w:rPr>
      </w:pPr>
      <w:proofErr w:type="gramStart"/>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xml:space="preserve"> </w:t>
      </w:r>
      <w:proofErr w:type="spellStart"/>
      <w:r w:rsidRPr="0020144F">
        <w:rPr>
          <w:rFonts w:ascii="Times New Roman" w:hAnsi="Times New Roman" w:cs="Times New Roman"/>
          <w:sz w:val="28"/>
          <w:szCs w:val="28"/>
          <w:vertAlign w:val="subscript"/>
        </w:rPr>
        <w:t>гсм</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километраж i-го транспортного средства в очередном финансовом году.</w:t>
      </w:r>
      <w:proofErr w:type="gramEnd"/>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104.</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Плотавского сельского поселения, применяемых при расчете нормативных затрат на приобретение служебного легкового автотранспорта, приведенных  в приложении № 4 к методике.</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105. Затраты на приобретение материальных запасов для нужд гражданской обороны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мзго</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709"/>
        <w:jc w:val="both"/>
        <w:rPr>
          <w:rFonts w:ascii="Times New Roman" w:hAnsi="Times New Roman" w:cs="Times New Roman"/>
          <w:sz w:val="28"/>
          <w:szCs w:val="28"/>
        </w:rPr>
      </w:pP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2019300" cy="475615"/>
            <wp:effectExtent l="0" t="0" r="0" b="0"/>
            <wp:docPr id="8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54" cstate="print"/>
                    <a:srcRect/>
                    <a:stretch>
                      <a:fillRect/>
                    </a:stretch>
                  </pic:blipFill>
                  <pic:spPr bwMode="auto">
                    <a:xfrm>
                      <a:off x="0" y="0"/>
                      <a:ext cx="2019300" cy="475615"/>
                    </a:xfrm>
                    <a:prstGeom prst="rect">
                      <a:avLst/>
                    </a:prstGeom>
                    <a:noFill/>
                    <a:ln w="9525">
                      <a:noFill/>
                      <a:miter lim="800000"/>
                      <a:headEnd/>
                      <a:tailEnd/>
                    </a:ln>
                  </pic:spPr>
                </pic:pic>
              </a:graphicData>
            </a:graphic>
          </wp:inline>
        </w:drawing>
      </w:r>
    </w:p>
    <w:p w:rsidR="006C70EF" w:rsidRPr="0020144F" w:rsidRDefault="006C70EF" w:rsidP="006C70EF">
      <w:pPr>
        <w:pStyle w:val="ConsPlusNormal"/>
        <w:jc w:val="center"/>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мзго</w:t>
      </w:r>
      <w:proofErr w:type="spellEnd"/>
      <w:r w:rsidRPr="0020144F">
        <w:rPr>
          <w:rFonts w:ascii="Times New Roman" w:hAnsi="Times New Roman" w:cs="Times New Roman"/>
          <w:sz w:val="28"/>
          <w:szCs w:val="28"/>
        </w:rPr>
        <w:t xml:space="preserve"> – цена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единицы материальных запасов для нужд гражданской обороны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lang w:val="en-US"/>
        </w:rPr>
        <w:t>N</w:t>
      </w:r>
      <w:proofErr w:type="spellStart"/>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мзго</w:t>
      </w:r>
      <w:proofErr w:type="spellEnd"/>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количество i-го материального запаса для нужд гражданской обороны из расчета на 1 работника в год в соответствии                                             с нормативами обеспечения функций администрации Плотавского сельского поселения;</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lastRenderedPageBreak/>
        <w:t>Ч</w:t>
      </w:r>
      <w:r w:rsidRPr="0020144F">
        <w:rPr>
          <w:rFonts w:ascii="Times New Roman" w:hAnsi="Times New Roman" w:cs="Times New Roman"/>
          <w:sz w:val="28"/>
          <w:szCs w:val="28"/>
          <w:vertAlign w:val="subscript"/>
        </w:rPr>
        <w:t>оп</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расчетная численность основных работников, определяемая                        в соответствии с пунктами 17 – 22 раздела </w:t>
      </w:r>
      <w:r w:rsidRPr="0020144F">
        <w:rPr>
          <w:rFonts w:ascii="Times New Roman" w:hAnsi="Times New Roman" w:cs="Times New Roman"/>
          <w:sz w:val="28"/>
          <w:szCs w:val="28"/>
          <w:lang w:val="en-US"/>
        </w:rPr>
        <w:t>II</w:t>
      </w:r>
      <w:r w:rsidRPr="0020144F">
        <w:rPr>
          <w:rFonts w:ascii="Times New Roman" w:hAnsi="Times New Roman" w:cs="Times New Roman"/>
          <w:sz w:val="28"/>
          <w:szCs w:val="28"/>
        </w:rPr>
        <w:t xml:space="preserve"> Общих правил определения нормативных затрат.</w:t>
      </w:r>
    </w:p>
    <w:p w:rsidR="006C70EF" w:rsidRPr="0020144F" w:rsidRDefault="006C70EF" w:rsidP="006C70EF">
      <w:pPr>
        <w:pStyle w:val="ConsPlusNormal"/>
        <w:jc w:val="both"/>
        <w:rPr>
          <w:rFonts w:ascii="Times New Roman" w:hAnsi="Times New Roman" w:cs="Times New Roman"/>
          <w:sz w:val="28"/>
          <w:szCs w:val="28"/>
        </w:rPr>
      </w:pPr>
    </w:p>
    <w:p w:rsidR="006C70EF" w:rsidRPr="0020144F" w:rsidRDefault="006C70EF" w:rsidP="006C70EF">
      <w:pPr>
        <w:pStyle w:val="ConsPlusTitle"/>
        <w:jc w:val="center"/>
        <w:outlineLvl w:val="2"/>
      </w:pPr>
      <w:r w:rsidRPr="0020144F">
        <w:rPr>
          <w:lang w:val="en-US"/>
        </w:rPr>
        <w:t>III</w:t>
      </w:r>
      <w:r w:rsidRPr="0020144F">
        <w:t>. Затраты на капитальный ремонт</w:t>
      </w:r>
    </w:p>
    <w:p w:rsidR="006C70EF" w:rsidRPr="0020144F" w:rsidRDefault="006C70EF" w:rsidP="006C70EF">
      <w:pPr>
        <w:pStyle w:val="ConsPlusTitle"/>
        <w:jc w:val="center"/>
      </w:pPr>
      <w:r w:rsidRPr="0020144F">
        <w:t>муниципального  имущества</w:t>
      </w:r>
    </w:p>
    <w:p w:rsidR="006C70EF" w:rsidRPr="0020144F" w:rsidRDefault="006C70EF" w:rsidP="006C70EF">
      <w:pPr>
        <w:pStyle w:val="ConsPlusNormal"/>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106.</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107.</w:t>
      </w:r>
      <w:r w:rsidRPr="0020144F">
        <w:rPr>
          <w:rFonts w:ascii="Times New Roman" w:hAnsi="Times New Roman" w:cs="Times New Roman"/>
          <w:sz w:val="28"/>
          <w:szCs w:val="28"/>
          <w:lang w:val="en-US"/>
        </w:rPr>
        <w:t> </w:t>
      </w:r>
      <w:proofErr w:type="gramStart"/>
      <w:r w:rsidRPr="0020144F">
        <w:rPr>
          <w:rFonts w:ascii="Times New Roman" w:hAnsi="Times New Roman" w:cs="Times New Roman"/>
          <w:sz w:val="28"/>
          <w:szCs w:val="28"/>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108.</w:t>
      </w:r>
      <w:r w:rsidRPr="0020144F">
        <w:rPr>
          <w:rFonts w:ascii="Times New Roman" w:hAnsi="Times New Roman" w:cs="Times New Roman"/>
          <w:sz w:val="28"/>
          <w:szCs w:val="28"/>
          <w:lang w:val="en-US"/>
        </w:rPr>
        <w:t> </w:t>
      </w:r>
      <w:r w:rsidRPr="0020144F">
        <w:rPr>
          <w:rFonts w:ascii="Times New Roman" w:hAnsi="Times New Roman" w:cs="Times New Roman"/>
          <w:sz w:val="28"/>
          <w:szCs w:val="28"/>
        </w:rPr>
        <w:t xml:space="preserve">Затраты на разработку проектной документации определяются                          в соответствии со </w:t>
      </w:r>
      <w:hyperlink r:id="rId155">
        <w:r w:rsidRPr="0020144F">
          <w:rPr>
            <w:rFonts w:ascii="Times New Roman" w:hAnsi="Times New Roman" w:cs="Times New Roman"/>
            <w:sz w:val="28"/>
            <w:szCs w:val="28"/>
          </w:rPr>
          <w:t>статьей 22</w:t>
        </w:r>
      </w:hyperlink>
      <w:r w:rsidRPr="0020144F">
        <w:rPr>
          <w:rFonts w:ascii="Times New Roman" w:hAnsi="Times New Roman" w:cs="Times New Roman"/>
          <w:sz w:val="28"/>
          <w:szCs w:val="28"/>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и с законодательством Российской Федерации о градостроительной деятельности.</w:t>
      </w:r>
    </w:p>
    <w:p w:rsidR="006C70EF" w:rsidRPr="0020144F" w:rsidRDefault="006C70EF" w:rsidP="006C70EF">
      <w:pPr>
        <w:pStyle w:val="ConsPlusNormal"/>
        <w:jc w:val="both"/>
        <w:rPr>
          <w:rFonts w:ascii="Times New Roman" w:hAnsi="Times New Roman" w:cs="Times New Roman"/>
          <w:sz w:val="28"/>
          <w:szCs w:val="28"/>
        </w:rPr>
      </w:pPr>
    </w:p>
    <w:p w:rsidR="006C70EF" w:rsidRPr="0020144F" w:rsidRDefault="006C70EF" w:rsidP="006C70EF">
      <w:pPr>
        <w:pStyle w:val="ConsPlusTitle"/>
        <w:jc w:val="center"/>
        <w:outlineLvl w:val="2"/>
      </w:pPr>
      <w:r w:rsidRPr="0020144F">
        <w:t>IV. Затраты на финансовое обеспечение</w:t>
      </w:r>
    </w:p>
    <w:p w:rsidR="006C70EF" w:rsidRPr="0020144F" w:rsidRDefault="006C70EF" w:rsidP="006C70EF">
      <w:pPr>
        <w:pStyle w:val="ConsPlusTitle"/>
        <w:jc w:val="center"/>
      </w:pPr>
      <w:proofErr w:type="gramStart"/>
      <w:r w:rsidRPr="0020144F">
        <w:t>строительства, реконструкции (в том числе с элементами</w:t>
      </w:r>
      <w:proofErr w:type="gramEnd"/>
    </w:p>
    <w:p w:rsidR="006C70EF" w:rsidRPr="0020144F" w:rsidRDefault="006C70EF" w:rsidP="006C70EF">
      <w:pPr>
        <w:pStyle w:val="ConsPlusTitle"/>
        <w:jc w:val="center"/>
      </w:pPr>
      <w:r w:rsidRPr="0020144F">
        <w:t>реставрации), технического перевооружения объектов</w:t>
      </w:r>
    </w:p>
    <w:p w:rsidR="006C70EF" w:rsidRPr="0020144F" w:rsidRDefault="006C70EF" w:rsidP="006C70EF">
      <w:pPr>
        <w:pStyle w:val="ConsPlusTitle"/>
        <w:jc w:val="center"/>
      </w:pPr>
      <w:r w:rsidRPr="0020144F">
        <w:t>капитального строительства или приобретение объектов</w:t>
      </w:r>
    </w:p>
    <w:p w:rsidR="006C70EF" w:rsidRPr="0020144F" w:rsidRDefault="006C70EF" w:rsidP="006C70EF">
      <w:pPr>
        <w:pStyle w:val="ConsPlusTitle"/>
        <w:jc w:val="center"/>
      </w:pPr>
      <w:r w:rsidRPr="0020144F">
        <w:t>недвижимого имущества</w:t>
      </w:r>
    </w:p>
    <w:p w:rsidR="006C70EF" w:rsidRPr="0020144F" w:rsidRDefault="006C70EF" w:rsidP="006C70EF">
      <w:pPr>
        <w:pStyle w:val="ConsPlusNormal"/>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109.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 44-ФЗ и с законодательством Российской Федерации о градостроительной деятельности.</w:t>
      </w: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 xml:space="preserve">110. Затраты на приобретение объектов недвижимого имущества определяются в соответствии со </w:t>
      </w:r>
      <w:hyperlink r:id="rId156">
        <w:r w:rsidRPr="0020144F">
          <w:rPr>
            <w:rFonts w:ascii="Times New Roman" w:hAnsi="Times New Roman" w:cs="Times New Roman"/>
            <w:sz w:val="28"/>
            <w:szCs w:val="28"/>
          </w:rPr>
          <w:t>статьей 22</w:t>
        </w:r>
      </w:hyperlink>
      <w:r w:rsidRPr="0020144F">
        <w:rPr>
          <w:rFonts w:ascii="Times New Roman" w:hAnsi="Times New Roman" w:cs="Times New Roman"/>
          <w:sz w:val="28"/>
          <w:szCs w:val="28"/>
        </w:rPr>
        <w:t xml:space="preserve"> Федерального закона № 44-ФЗ                     и с законодательством Российской Федерации, регулирующим оценочную деятельность в Российской Федерации.</w:t>
      </w:r>
    </w:p>
    <w:p w:rsidR="006C70EF" w:rsidRPr="0020144F" w:rsidRDefault="006C70EF" w:rsidP="006C70EF">
      <w:pPr>
        <w:pStyle w:val="ConsPlusNormal"/>
        <w:jc w:val="both"/>
        <w:rPr>
          <w:rFonts w:ascii="Times New Roman" w:hAnsi="Times New Roman" w:cs="Times New Roman"/>
          <w:sz w:val="28"/>
          <w:szCs w:val="28"/>
        </w:rPr>
      </w:pPr>
    </w:p>
    <w:p w:rsidR="006C70EF" w:rsidRPr="0020144F" w:rsidRDefault="006C70EF" w:rsidP="006C70EF">
      <w:pPr>
        <w:pStyle w:val="ConsPlusTitle"/>
        <w:jc w:val="center"/>
        <w:outlineLvl w:val="2"/>
      </w:pPr>
      <w:r w:rsidRPr="0020144F">
        <w:t xml:space="preserve">V. Затраты на </w:t>
      </w:r>
      <w:proofErr w:type="gramStart"/>
      <w:r w:rsidRPr="0020144F">
        <w:t>дополнительное</w:t>
      </w:r>
      <w:proofErr w:type="gramEnd"/>
      <w:r w:rsidRPr="0020144F">
        <w:t xml:space="preserve"> профессиональное </w:t>
      </w:r>
    </w:p>
    <w:p w:rsidR="006C70EF" w:rsidRPr="0020144F" w:rsidRDefault="006C70EF" w:rsidP="006C70EF">
      <w:pPr>
        <w:pStyle w:val="ConsPlusTitle"/>
        <w:jc w:val="center"/>
        <w:outlineLvl w:val="2"/>
      </w:pPr>
      <w:r w:rsidRPr="0020144F">
        <w:t>образование работников</w:t>
      </w:r>
    </w:p>
    <w:p w:rsidR="006C70EF" w:rsidRPr="0020144F" w:rsidRDefault="006C70EF" w:rsidP="006C70EF">
      <w:pPr>
        <w:pStyle w:val="ConsPlusNormal"/>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lastRenderedPageBreak/>
        <w:t>111. Затраты на приобретение образовательных услуг                                          по профессиональной переподготовке и повышению квалификации (</w:t>
      </w:r>
      <w:proofErr w:type="spellStart"/>
      <w:r w:rsidRPr="0020144F">
        <w:rPr>
          <w:rFonts w:ascii="Times New Roman" w:hAnsi="Times New Roman" w:cs="Times New Roman"/>
          <w:sz w:val="28"/>
          <w:szCs w:val="28"/>
        </w:rPr>
        <w:t>З</w:t>
      </w:r>
      <w:r w:rsidRPr="0020144F">
        <w:rPr>
          <w:rFonts w:ascii="Times New Roman" w:hAnsi="Times New Roman" w:cs="Times New Roman"/>
          <w:sz w:val="28"/>
          <w:szCs w:val="28"/>
          <w:vertAlign w:val="subscript"/>
        </w:rPr>
        <w:t>дпо</w:t>
      </w:r>
      <w:proofErr w:type="spellEnd"/>
      <w:r w:rsidRPr="0020144F">
        <w:rPr>
          <w:rFonts w:ascii="Times New Roman" w:hAnsi="Times New Roman" w:cs="Times New Roman"/>
          <w:sz w:val="28"/>
          <w:szCs w:val="28"/>
        </w:rPr>
        <w:t>) определяются по формуле:</w:t>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ind w:firstLine="540"/>
        <w:jc w:val="center"/>
        <w:rPr>
          <w:rFonts w:ascii="Times New Roman" w:hAnsi="Times New Roman" w:cs="Times New Roman"/>
          <w:sz w:val="28"/>
          <w:szCs w:val="28"/>
        </w:rPr>
      </w:pPr>
      <w:r w:rsidRPr="0020144F">
        <w:rPr>
          <w:rFonts w:ascii="Times New Roman" w:hAnsi="Times New Roman" w:cs="Times New Roman"/>
          <w:noProof/>
          <w:position w:val="-26"/>
          <w:sz w:val="28"/>
          <w:szCs w:val="28"/>
        </w:rPr>
        <w:drawing>
          <wp:inline distT="0" distB="0" distL="0" distR="0">
            <wp:extent cx="1499870" cy="365760"/>
            <wp:effectExtent l="0" t="0" r="0" b="0"/>
            <wp:docPr id="8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57" cstate="print"/>
                    <a:srcRect/>
                    <a:stretch>
                      <a:fillRect/>
                    </a:stretch>
                  </pic:blipFill>
                  <pic:spPr bwMode="auto">
                    <a:xfrm>
                      <a:off x="0" y="0"/>
                      <a:ext cx="1499870" cy="365760"/>
                    </a:xfrm>
                    <a:prstGeom prst="rect">
                      <a:avLst/>
                    </a:prstGeom>
                    <a:noFill/>
                    <a:ln w="9525">
                      <a:noFill/>
                      <a:miter lim="800000"/>
                      <a:headEnd/>
                      <a:tailEnd/>
                    </a:ln>
                  </pic:spPr>
                </pic:pic>
              </a:graphicData>
            </a:graphic>
          </wp:inline>
        </w:drawing>
      </w:r>
    </w:p>
    <w:p w:rsidR="006C70EF" w:rsidRPr="0020144F" w:rsidRDefault="006C70EF" w:rsidP="006C70EF">
      <w:pPr>
        <w:pStyle w:val="ConsPlusNormal"/>
        <w:ind w:firstLine="540"/>
        <w:jc w:val="both"/>
        <w:rPr>
          <w:rFonts w:ascii="Times New Roman" w:hAnsi="Times New Roman" w:cs="Times New Roman"/>
          <w:sz w:val="28"/>
          <w:szCs w:val="28"/>
        </w:rPr>
      </w:pPr>
    </w:p>
    <w:p w:rsidR="006C70EF" w:rsidRPr="0020144F" w:rsidRDefault="006C70EF" w:rsidP="006C70EF">
      <w:pPr>
        <w:pStyle w:val="ConsPlusNormal"/>
        <w:ind w:firstLine="709"/>
        <w:jc w:val="both"/>
        <w:rPr>
          <w:rFonts w:ascii="Times New Roman" w:hAnsi="Times New Roman" w:cs="Times New Roman"/>
          <w:sz w:val="28"/>
          <w:szCs w:val="28"/>
        </w:rPr>
      </w:pPr>
      <w:r w:rsidRPr="0020144F">
        <w:rPr>
          <w:rFonts w:ascii="Times New Roman" w:hAnsi="Times New Roman" w:cs="Times New Roman"/>
          <w:sz w:val="28"/>
          <w:szCs w:val="28"/>
        </w:rPr>
        <w:t>где:</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Q</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дпо</w:t>
      </w:r>
      <w:proofErr w:type="spellEnd"/>
      <w:r w:rsidRPr="0020144F">
        <w:rPr>
          <w:rFonts w:ascii="Times New Roman" w:hAnsi="Times New Roman" w:cs="Times New Roman"/>
          <w:sz w:val="28"/>
          <w:szCs w:val="28"/>
        </w:rPr>
        <w:t xml:space="preserve"> – количество работников, направляемых на </w:t>
      </w:r>
      <w:proofErr w:type="spellStart"/>
      <w:r w:rsidRPr="0020144F">
        <w:rPr>
          <w:rFonts w:ascii="Times New Roman" w:hAnsi="Times New Roman" w:cs="Times New Roman"/>
          <w:sz w:val="28"/>
          <w:szCs w:val="28"/>
        </w:rPr>
        <w:t>i-й</w:t>
      </w:r>
      <w:proofErr w:type="spellEnd"/>
      <w:r w:rsidRPr="0020144F">
        <w:rPr>
          <w:rFonts w:ascii="Times New Roman" w:hAnsi="Times New Roman" w:cs="Times New Roman"/>
          <w:sz w:val="28"/>
          <w:szCs w:val="28"/>
        </w:rPr>
        <w:t xml:space="preserve"> вид дополнительного профессионального образования;</w:t>
      </w:r>
    </w:p>
    <w:p w:rsidR="006C70EF" w:rsidRPr="0020144F" w:rsidRDefault="006C70EF" w:rsidP="006C70EF">
      <w:pPr>
        <w:pStyle w:val="ConsPlusNormal"/>
        <w:ind w:firstLine="709"/>
        <w:jc w:val="both"/>
        <w:rPr>
          <w:rFonts w:ascii="Times New Roman" w:hAnsi="Times New Roman" w:cs="Times New Roman"/>
          <w:sz w:val="28"/>
          <w:szCs w:val="28"/>
        </w:rPr>
      </w:pPr>
      <w:proofErr w:type="spellStart"/>
      <w:r w:rsidRPr="0020144F">
        <w:rPr>
          <w:rFonts w:ascii="Times New Roman" w:hAnsi="Times New Roman" w:cs="Times New Roman"/>
          <w:sz w:val="28"/>
          <w:szCs w:val="28"/>
        </w:rPr>
        <w:t>P</w:t>
      </w:r>
      <w:r w:rsidRPr="0020144F">
        <w:rPr>
          <w:rFonts w:ascii="Times New Roman" w:hAnsi="Times New Roman" w:cs="Times New Roman"/>
          <w:sz w:val="28"/>
          <w:szCs w:val="28"/>
          <w:vertAlign w:val="subscript"/>
        </w:rPr>
        <w:t>i</w:t>
      </w:r>
      <w:proofErr w:type="spellEnd"/>
      <w:r w:rsidRPr="0020144F">
        <w:rPr>
          <w:rFonts w:ascii="Times New Roman" w:hAnsi="Times New Roman" w:cs="Times New Roman"/>
          <w:sz w:val="28"/>
          <w:szCs w:val="28"/>
          <w:vertAlign w:val="subscript"/>
        </w:rPr>
        <w:t> </w:t>
      </w:r>
      <w:proofErr w:type="spellStart"/>
      <w:r w:rsidRPr="0020144F">
        <w:rPr>
          <w:rFonts w:ascii="Times New Roman" w:hAnsi="Times New Roman" w:cs="Times New Roman"/>
          <w:sz w:val="28"/>
          <w:szCs w:val="28"/>
          <w:vertAlign w:val="subscript"/>
        </w:rPr>
        <w:t>дпо</w:t>
      </w:r>
      <w:proofErr w:type="spellEnd"/>
      <w:r w:rsidRPr="0020144F">
        <w:rPr>
          <w:rFonts w:ascii="Times New Roman" w:hAnsi="Times New Roman" w:cs="Times New Roman"/>
          <w:sz w:val="28"/>
          <w:szCs w:val="28"/>
        </w:rPr>
        <w:t xml:space="preserve"> – цена обучения одного работника по </w:t>
      </w:r>
      <w:proofErr w:type="spellStart"/>
      <w:r w:rsidRPr="0020144F">
        <w:rPr>
          <w:rFonts w:ascii="Times New Roman" w:hAnsi="Times New Roman" w:cs="Times New Roman"/>
          <w:sz w:val="28"/>
          <w:szCs w:val="28"/>
        </w:rPr>
        <w:t>i-му</w:t>
      </w:r>
      <w:proofErr w:type="spellEnd"/>
      <w:r w:rsidRPr="0020144F">
        <w:rPr>
          <w:rFonts w:ascii="Times New Roman" w:hAnsi="Times New Roman" w:cs="Times New Roman"/>
          <w:sz w:val="28"/>
          <w:szCs w:val="28"/>
        </w:rPr>
        <w:t xml:space="preserve"> виду дополнительного профессионального образования.</w:t>
      </w:r>
    </w:p>
    <w:p w:rsidR="006C70EF" w:rsidRPr="0020144F" w:rsidRDefault="006C70EF" w:rsidP="006C70EF">
      <w:pPr>
        <w:rPr>
          <w:sz w:val="28"/>
          <w:szCs w:val="28"/>
        </w:rPr>
        <w:sectPr w:rsidR="006C70EF" w:rsidRPr="0020144F" w:rsidSect="006C70EF">
          <w:headerReference w:type="default" r:id="rId158"/>
          <w:footnotePr>
            <w:numRestart w:val="eachSect"/>
          </w:footnotePr>
          <w:pgSz w:w="11906" w:h="16838"/>
          <w:pgMar w:top="567" w:right="566" w:bottom="1134" w:left="1701" w:header="709" w:footer="709" w:gutter="0"/>
          <w:cols w:space="708"/>
          <w:titlePg/>
          <w:docGrid w:linePitch="360"/>
        </w:sectPr>
      </w:pPr>
    </w:p>
    <w:tbl>
      <w:tblPr>
        <w:tblpPr w:leftFromText="180" w:rightFromText="180" w:vertAnchor="text" w:horzAnchor="margin" w:tblpXSpec="right" w:tblpY="-823"/>
        <w:tblW w:w="5987" w:type="dxa"/>
        <w:tblLook w:val="04A0"/>
      </w:tblPr>
      <w:tblGrid>
        <w:gridCol w:w="5987"/>
      </w:tblGrid>
      <w:tr w:rsidR="006C70EF" w:rsidRPr="0020144F" w:rsidTr="006C70EF">
        <w:tc>
          <w:tcPr>
            <w:tcW w:w="5987" w:type="dxa"/>
          </w:tcPr>
          <w:p w:rsidR="006C70EF" w:rsidRPr="0020144F" w:rsidRDefault="006C70EF" w:rsidP="006C70EF">
            <w:pPr>
              <w:pStyle w:val="ConsPlusNormal"/>
              <w:jc w:val="center"/>
              <w:rPr>
                <w:rFonts w:ascii="Times New Roman" w:hAnsi="Times New Roman" w:cs="Times New Roman"/>
                <w:b/>
                <w:sz w:val="28"/>
                <w:szCs w:val="28"/>
              </w:rPr>
            </w:pPr>
            <w:r w:rsidRPr="0020144F">
              <w:rPr>
                <w:sz w:val="28"/>
                <w:szCs w:val="28"/>
              </w:rPr>
              <w:lastRenderedPageBreak/>
              <w:br w:type="page"/>
            </w:r>
            <w:r w:rsidRPr="0020144F">
              <w:rPr>
                <w:rFonts w:ascii="Times New Roman" w:hAnsi="Times New Roman" w:cs="Times New Roman"/>
                <w:b/>
                <w:sz w:val="28"/>
                <w:szCs w:val="28"/>
              </w:rPr>
              <w:t>Приложение № 1</w:t>
            </w:r>
          </w:p>
          <w:p w:rsidR="006C70EF" w:rsidRPr="0020144F" w:rsidRDefault="006C70EF" w:rsidP="006C70EF">
            <w:pPr>
              <w:pStyle w:val="ConsPlusNormal"/>
              <w:jc w:val="center"/>
              <w:rPr>
                <w:rFonts w:ascii="Times New Roman" w:hAnsi="Times New Roman" w:cs="Times New Roman"/>
                <w:sz w:val="28"/>
                <w:szCs w:val="28"/>
              </w:rPr>
            </w:pPr>
            <w:r w:rsidRPr="0020144F">
              <w:rPr>
                <w:rFonts w:ascii="Times New Roman" w:hAnsi="Times New Roman" w:cs="Times New Roman"/>
                <w:b/>
                <w:sz w:val="28"/>
                <w:szCs w:val="28"/>
              </w:rPr>
              <w:t>к методике расчета но</w:t>
            </w:r>
            <w:r w:rsidR="0096672D">
              <w:rPr>
                <w:rFonts w:ascii="Times New Roman" w:hAnsi="Times New Roman" w:cs="Times New Roman"/>
                <w:b/>
                <w:sz w:val="28"/>
                <w:szCs w:val="28"/>
              </w:rPr>
              <w:t xml:space="preserve">рмативных затрат </w:t>
            </w:r>
            <w:r w:rsidRPr="0020144F">
              <w:rPr>
                <w:rFonts w:ascii="Times New Roman" w:hAnsi="Times New Roman" w:cs="Times New Roman"/>
                <w:b/>
                <w:sz w:val="28"/>
                <w:szCs w:val="28"/>
              </w:rPr>
              <w:t>на обеспечение функций  администрации Плотавского сельского поселения</w:t>
            </w:r>
          </w:p>
        </w:tc>
      </w:tr>
    </w:tbl>
    <w:p w:rsidR="006C70EF" w:rsidRPr="0020144F" w:rsidRDefault="006C70EF" w:rsidP="006C70EF">
      <w:pPr>
        <w:pStyle w:val="ConsPlusNormal"/>
        <w:jc w:val="right"/>
        <w:rPr>
          <w:rFonts w:ascii="Times New Roman" w:hAnsi="Times New Roman" w:cs="Times New Roman"/>
          <w:sz w:val="28"/>
          <w:szCs w:val="28"/>
        </w:rPr>
      </w:pPr>
    </w:p>
    <w:p w:rsidR="006C70EF" w:rsidRPr="00114CF8" w:rsidRDefault="006C70EF" w:rsidP="006C70EF">
      <w:pPr>
        <w:pStyle w:val="ConsPlusNormal"/>
        <w:jc w:val="right"/>
        <w:rPr>
          <w:rFonts w:ascii="Times New Roman" w:hAnsi="Times New Roman" w:cs="Times New Roman"/>
          <w:sz w:val="28"/>
          <w:szCs w:val="28"/>
        </w:rPr>
      </w:pPr>
    </w:p>
    <w:p w:rsidR="006C70EF" w:rsidRPr="00114CF8" w:rsidRDefault="006C70EF" w:rsidP="006C70EF">
      <w:pPr>
        <w:pStyle w:val="ConsPlusNormal"/>
        <w:jc w:val="right"/>
        <w:rPr>
          <w:rFonts w:ascii="Times New Roman" w:hAnsi="Times New Roman" w:cs="Times New Roman"/>
          <w:sz w:val="28"/>
          <w:szCs w:val="28"/>
        </w:rPr>
      </w:pPr>
    </w:p>
    <w:p w:rsidR="006C70EF" w:rsidRPr="00114CF8" w:rsidRDefault="006C70EF" w:rsidP="006C70EF">
      <w:pPr>
        <w:pStyle w:val="ConsPlusNormal"/>
        <w:jc w:val="right"/>
        <w:rPr>
          <w:rFonts w:ascii="Times New Roman" w:hAnsi="Times New Roman" w:cs="Times New Roman"/>
          <w:sz w:val="28"/>
          <w:szCs w:val="28"/>
        </w:rPr>
      </w:pPr>
    </w:p>
    <w:p w:rsidR="006C70EF" w:rsidRPr="0020144F" w:rsidRDefault="006C70EF" w:rsidP="006C70EF">
      <w:pPr>
        <w:pStyle w:val="ConsPlusTitle"/>
        <w:jc w:val="center"/>
      </w:pPr>
      <w:bookmarkStart w:id="22" w:name="P1184"/>
      <w:bookmarkEnd w:id="22"/>
      <w:r w:rsidRPr="0020144F">
        <w:t>Нормативы обеспечения функций администрации Плотавского сельского поселения, применяемые при расчете нормативных затрат на приобретение средств подвижной связи и услуг подвижной связи</w:t>
      </w:r>
    </w:p>
    <w:p w:rsidR="006C70EF" w:rsidRPr="00877C47" w:rsidRDefault="006C70EF" w:rsidP="006C70EF">
      <w:pPr>
        <w:pStyle w:val="ConsPlusTitle"/>
        <w:jc w:val="center"/>
        <w:rPr>
          <w:sz w:val="24"/>
          <w:szCs w:val="24"/>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7"/>
        <w:gridCol w:w="2553"/>
        <w:gridCol w:w="1842"/>
        <w:gridCol w:w="2835"/>
        <w:gridCol w:w="3119"/>
        <w:gridCol w:w="3260"/>
      </w:tblGrid>
      <w:tr w:rsidR="006C70EF" w:rsidRPr="00877C47" w:rsidTr="006C70EF">
        <w:trPr>
          <w:tblHeader/>
        </w:trPr>
        <w:tc>
          <w:tcPr>
            <w:tcW w:w="1337" w:type="dxa"/>
          </w:tcPr>
          <w:p w:rsidR="006C70EF" w:rsidRPr="00877C47" w:rsidRDefault="006C70EF" w:rsidP="006C70EF">
            <w:pPr>
              <w:pStyle w:val="ConsPlusNormal"/>
              <w:ind w:firstLine="0"/>
              <w:jc w:val="center"/>
              <w:rPr>
                <w:rFonts w:ascii="Times New Roman" w:hAnsi="Times New Roman" w:cs="Times New Roman"/>
                <w:b/>
                <w:sz w:val="24"/>
                <w:szCs w:val="24"/>
              </w:rPr>
            </w:pPr>
            <w:r w:rsidRPr="00877C47">
              <w:rPr>
                <w:rFonts w:ascii="Times New Roman" w:hAnsi="Times New Roman" w:cs="Times New Roman"/>
                <w:b/>
                <w:sz w:val="24"/>
                <w:szCs w:val="24"/>
              </w:rPr>
              <w:t>Вид связи</w:t>
            </w:r>
          </w:p>
        </w:tc>
        <w:tc>
          <w:tcPr>
            <w:tcW w:w="2553" w:type="dxa"/>
          </w:tcPr>
          <w:p w:rsidR="006C70EF" w:rsidRPr="00877C47" w:rsidRDefault="006C70EF" w:rsidP="006C70EF">
            <w:pPr>
              <w:pStyle w:val="ConsPlusNormal"/>
              <w:ind w:firstLine="0"/>
              <w:jc w:val="center"/>
              <w:rPr>
                <w:rFonts w:ascii="Times New Roman" w:hAnsi="Times New Roman" w:cs="Times New Roman"/>
                <w:b/>
                <w:sz w:val="24"/>
                <w:szCs w:val="24"/>
              </w:rPr>
            </w:pPr>
            <w:r w:rsidRPr="00877C47">
              <w:rPr>
                <w:rFonts w:ascii="Times New Roman" w:hAnsi="Times New Roman" w:cs="Times New Roman"/>
                <w:b/>
                <w:sz w:val="24"/>
                <w:szCs w:val="24"/>
              </w:rPr>
              <w:t>Количество сре</w:t>
            </w:r>
            <w:proofErr w:type="gramStart"/>
            <w:r w:rsidRPr="00877C47">
              <w:rPr>
                <w:rFonts w:ascii="Times New Roman" w:hAnsi="Times New Roman" w:cs="Times New Roman"/>
                <w:b/>
                <w:sz w:val="24"/>
                <w:szCs w:val="24"/>
              </w:rPr>
              <w:t>дств св</w:t>
            </w:r>
            <w:proofErr w:type="gramEnd"/>
            <w:r w:rsidRPr="00877C47">
              <w:rPr>
                <w:rFonts w:ascii="Times New Roman" w:hAnsi="Times New Roman" w:cs="Times New Roman"/>
                <w:b/>
                <w:sz w:val="24"/>
                <w:szCs w:val="24"/>
              </w:rPr>
              <w:t>язи</w:t>
            </w:r>
          </w:p>
        </w:tc>
        <w:tc>
          <w:tcPr>
            <w:tcW w:w="1842" w:type="dxa"/>
          </w:tcPr>
          <w:p w:rsidR="006C70EF" w:rsidRPr="00877C47" w:rsidRDefault="006C70EF" w:rsidP="006C70EF">
            <w:pPr>
              <w:pStyle w:val="ConsPlusNormal"/>
              <w:ind w:firstLine="0"/>
              <w:jc w:val="center"/>
              <w:rPr>
                <w:rFonts w:ascii="Times New Roman" w:hAnsi="Times New Roman" w:cs="Times New Roman"/>
                <w:b/>
                <w:sz w:val="24"/>
                <w:szCs w:val="24"/>
              </w:rPr>
            </w:pPr>
            <w:r w:rsidRPr="00877C47">
              <w:rPr>
                <w:rFonts w:ascii="Times New Roman" w:hAnsi="Times New Roman" w:cs="Times New Roman"/>
                <w:b/>
                <w:sz w:val="24"/>
                <w:szCs w:val="24"/>
              </w:rPr>
              <w:t xml:space="preserve">Количество сим-карт на одну должность </w:t>
            </w:r>
            <w:proofErr w:type="spellStart"/>
            <w:r w:rsidRPr="00877C47">
              <w:rPr>
                <w:rFonts w:ascii="Times New Roman" w:hAnsi="Times New Roman" w:cs="Times New Roman"/>
                <w:b/>
                <w:sz w:val="24"/>
                <w:szCs w:val="24"/>
              </w:rPr>
              <w:t>муниципаль</w:t>
            </w:r>
            <w:proofErr w:type="spellEnd"/>
            <w:r w:rsidRPr="00877C47">
              <w:rPr>
                <w:rFonts w:ascii="Times New Roman" w:hAnsi="Times New Roman" w:cs="Times New Roman"/>
                <w:b/>
                <w:sz w:val="24"/>
                <w:szCs w:val="24"/>
              </w:rPr>
              <w:t>-</w:t>
            </w:r>
          </w:p>
          <w:p w:rsidR="006C70EF" w:rsidRPr="00877C47" w:rsidRDefault="006C70EF" w:rsidP="006C70EF">
            <w:pPr>
              <w:pStyle w:val="ConsPlusNormal"/>
              <w:ind w:firstLine="0"/>
              <w:jc w:val="center"/>
              <w:rPr>
                <w:rFonts w:ascii="Times New Roman" w:hAnsi="Times New Roman" w:cs="Times New Roman"/>
                <w:b/>
                <w:sz w:val="24"/>
                <w:szCs w:val="24"/>
              </w:rPr>
            </w:pPr>
            <w:r w:rsidRPr="00877C47">
              <w:rPr>
                <w:rFonts w:ascii="Times New Roman" w:hAnsi="Times New Roman" w:cs="Times New Roman"/>
                <w:b/>
                <w:sz w:val="24"/>
                <w:szCs w:val="24"/>
              </w:rPr>
              <w:t>ной службы</w:t>
            </w:r>
          </w:p>
        </w:tc>
        <w:tc>
          <w:tcPr>
            <w:tcW w:w="2835" w:type="dxa"/>
          </w:tcPr>
          <w:p w:rsidR="006C70EF" w:rsidRPr="00877C47" w:rsidRDefault="006C70EF" w:rsidP="006C70EF">
            <w:pPr>
              <w:pStyle w:val="ConsPlusNormal"/>
              <w:ind w:firstLine="0"/>
              <w:jc w:val="center"/>
              <w:rPr>
                <w:rFonts w:ascii="Times New Roman" w:hAnsi="Times New Roman" w:cs="Times New Roman"/>
                <w:b/>
                <w:sz w:val="24"/>
                <w:szCs w:val="24"/>
              </w:rPr>
            </w:pPr>
            <w:r w:rsidRPr="00877C47">
              <w:rPr>
                <w:rFonts w:ascii="Times New Roman" w:hAnsi="Times New Roman" w:cs="Times New Roman"/>
                <w:b/>
                <w:sz w:val="24"/>
                <w:szCs w:val="24"/>
              </w:rPr>
              <w:t>Цена приобретения сре</w:t>
            </w:r>
            <w:proofErr w:type="gramStart"/>
            <w:r w:rsidRPr="00877C47">
              <w:rPr>
                <w:rFonts w:ascii="Times New Roman" w:hAnsi="Times New Roman" w:cs="Times New Roman"/>
                <w:b/>
                <w:sz w:val="24"/>
                <w:szCs w:val="24"/>
              </w:rPr>
              <w:t>дств св</w:t>
            </w:r>
            <w:proofErr w:type="gramEnd"/>
            <w:r w:rsidRPr="00877C47">
              <w:rPr>
                <w:rFonts w:ascii="Times New Roman" w:hAnsi="Times New Roman" w:cs="Times New Roman"/>
                <w:b/>
                <w:sz w:val="24"/>
                <w:szCs w:val="24"/>
              </w:rPr>
              <w:t>язи</w:t>
            </w:r>
            <w:r w:rsidRPr="00877C47">
              <w:rPr>
                <w:rStyle w:val="aff1"/>
                <w:rFonts w:ascii="Times New Roman" w:hAnsi="Times New Roman"/>
                <w:b/>
                <w:sz w:val="24"/>
              </w:rPr>
              <w:footnoteReference w:id="2"/>
            </w:r>
          </w:p>
        </w:tc>
        <w:tc>
          <w:tcPr>
            <w:tcW w:w="3119" w:type="dxa"/>
          </w:tcPr>
          <w:p w:rsidR="006C70EF" w:rsidRPr="00877C47" w:rsidRDefault="006C70EF" w:rsidP="006C70EF">
            <w:pPr>
              <w:pStyle w:val="ConsPlusNormal"/>
              <w:ind w:firstLine="0"/>
              <w:jc w:val="center"/>
              <w:rPr>
                <w:rFonts w:ascii="Times New Roman" w:hAnsi="Times New Roman" w:cs="Times New Roman"/>
                <w:b/>
                <w:sz w:val="24"/>
                <w:szCs w:val="24"/>
              </w:rPr>
            </w:pPr>
            <w:r w:rsidRPr="00877C47">
              <w:rPr>
                <w:rFonts w:ascii="Times New Roman" w:hAnsi="Times New Roman" w:cs="Times New Roman"/>
                <w:b/>
                <w:sz w:val="24"/>
                <w:szCs w:val="24"/>
              </w:rPr>
              <w:t>Расходы на услуги связи</w:t>
            </w:r>
          </w:p>
        </w:tc>
        <w:tc>
          <w:tcPr>
            <w:tcW w:w="3260" w:type="dxa"/>
          </w:tcPr>
          <w:p w:rsidR="006C70EF" w:rsidRPr="00877C47" w:rsidRDefault="006C70EF" w:rsidP="006C70EF">
            <w:pPr>
              <w:pStyle w:val="ConsPlusNormal"/>
              <w:ind w:firstLine="0"/>
              <w:jc w:val="center"/>
              <w:rPr>
                <w:rFonts w:ascii="Times New Roman" w:hAnsi="Times New Roman" w:cs="Times New Roman"/>
                <w:b/>
                <w:sz w:val="24"/>
                <w:szCs w:val="24"/>
              </w:rPr>
            </w:pPr>
            <w:r w:rsidRPr="00877C47">
              <w:rPr>
                <w:rFonts w:ascii="Times New Roman" w:hAnsi="Times New Roman" w:cs="Times New Roman"/>
                <w:b/>
                <w:sz w:val="24"/>
                <w:szCs w:val="24"/>
              </w:rPr>
              <w:t>Категория должностей</w:t>
            </w:r>
          </w:p>
        </w:tc>
      </w:tr>
      <w:tr w:rsidR="006C70EF" w:rsidRPr="00877C47" w:rsidTr="006C70EF">
        <w:tc>
          <w:tcPr>
            <w:tcW w:w="14946" w:type="dxa"/>
            <w:gridSpan w:val="6"/>
          </w:tcPr>
          <w:p w:rsidR="006C70EF" w:rsidRPr="00877C47" w:rsidRDefault="006C70EF" w:rsidP="006C70E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 xml:space="preserve">Администрация Плотавского сельского поселения </w:t>
            </w:r>
            <w:r w:rsidRPr="00877C47">
              <w:rPr>
                <w:rFonts w:ascii="Times New Roman" w:hAnsi="Times New Roman" w:cs="Times New Roman"/>
                <w:b/>
                <w:sz w:val="24"/>
                <w:szCs w:val="24"/>
              </w:rPr>
              <w:t xml:space="preserve">в части должностей муниципальной службы  и иных приравненных к ним должностей работников, не являющихся должностями муниципальной службы  </w:t>
            </w:r>
          </w:p>
        </w:tc>
      </w:tr>
      <w:tr w:rsidR="006C70EF" w:rsidRPr="00114CF8" w:rsidTr="006C70EF">
        <w:trPr>
          <w:trHeight w:val="4537"/>
        </w:trPr>
        <w:tc>
          <w:tcPr>
            <w:tcW w:w="1337" w:type="dxa"/>
          </w:tcPr>
          <w:p w:rsidR="006C70EF" w:rsidRPr="00877C47" w:rsidRDefault="006C70EF" w:rsidP="006C70EF">
            <w:pPr>
              <w:pStyle w:val="ConsPlusNormal"/>
              <w:ind w:firstLine="0"/>
              <w:jc w:val="center"/>
              <w:rPr>
                <w:rFonts w:ascii="Times New Roman" w:hAnsi="Times New Roman" w:cs="Times New Roman"/>
                <w:sz w:val="24"/>
                <w:szCs w:val="24"/>
              </w:rPr>
            </w:pPr>
            <w:proofErr w:type="spellStart"/>
            <w:r w:rsidRPr="00877C47">
              <w:rPr>
                <w:rFonts w:ascii="Times New Roman" w:hAnsi="Times New Roman" w:cs="Times New Roman"/>
                <w:sz w:val="24"/>
                <w:szCs w:val="24"/>
              </w:rPr>
              <w:lastRenderedPageBreak/>
              <w:t>Подвиж</w:t>
            </w:r>
            <w:proofErr w:type="spellEnd"/>
            <w:r w:rsidRPr="00877C47">
              <w:rPr>
                <w:rFonts w:ascii="Times New Roman" w:hAnsi="Times New Roman" w:cs="Times New Roman"/>
                <w:sz w:val="24"/>
                <w:szCs w:val="24"/>
              </w:rPr>
              <w:t>-</w:t>
            </w:r>
          </w:p>
          <w:p w:rsidR="006C70EF" w:rsidRPr="00877C47" w:rsidRDefault="006C70EF" w:rsidP="006C70EF">
            <w:pPr>
              <w:pStyle w:val="ConsPlusNormal"/>
              <w:ind w:firstLine="0"/>
              <w:jc w:val="center"/>
              <w:rPr>
                <w:rFonts w:ascii="Times New Roman" w:hAnsi="Times New Roman" w:cs="Times New Roman"/>
                <w:sz w:val="24"/>
                <w:szCs w:val="24"/>
              </w:rPr>
            </w:pPr>
            <w:proofErr w:type="spellStart"/>
            <w:r w:rsidRPr="00877C47">
              <w:rPr>
                <w:rFonts w:ascii="Times New Roman" w:hAnsi="Times New Roman" w:cs="Times New Roman"/>
                <w:sz w:val="24"/>
                <w:szCs w:val="24"/>
              </w:rPr>
              <w:t>ная</w:t>
            </w:r>
            <w:proofErr w:type="spellEnd"/>
            <w:r w:rsidRPr="00877C47">
              <w:rPr>
                <w:rFonts w:ascii="Times New Roman" w:hAnsi="Times New Roman" w:cs="Times New Roman"/>
                <w:sz w:val="24"/>
                <w:szCs w:val="24"/>
              </w:rPr>
              <w:t xml:space="preserve"> связь</w:t>
            </w:r>
          </w:p>
        </w:tc>
        <w:tc>
          <w:tcPr>
            <w:tcW w:w="2553" w:type="dxa"/>
          </w:tcPr>
          <w:p w:rsidR="006C70EF" w:rsidRPr="00C44DBE" w:rsidRDefault="006C70EF" w:rsidP="006C70EF">
            <w:pPr>
              <w:pStyle w:val="ConsPlusNormal"/>
              <w:ind w:firstLine="0"/>
              <w:jc w:val="center"/>
              <w:rPr>
                <w:rFonts w:ascii="Times New Roman" w:hAnsi="Times New Roman" w:cs="Times New Roman"/>
                <w:sz w:val="24"/>
                <w:szCs w:val="24"/>
              </w:rPr>
            </w:pPr>
            <w:r w:rsidRPr="00C44DBE">
              <w:rPr>
                <w:rFonts w:ascii="Times New Roman" w:hAnsi="Times New Roman" w:cs="Times New Roman"/>
                <w:sz w:val="24"/>
                <w:szCs w:val="24"/>
              </w:rPr>
              <w:t xml:space="preserve">Не более 1 единицы                   в расчете на муниципального служащего, замещающего должность главы администрации </w:t>
            </w:r>
            <w:r>
              <w:rPr>
                <w:rFonts w:ascii="Times New Roman" w:hAnsi="Times New Roman" w:cs="Times New Roman"/>
                <w:sz w:val="24"/>
                <w:szCs w:val="24"/>
              </w:rPr>
              <w:t>Плотавского</w:t>
            </w:r>
            <w:r w:rsidRPr="00C44DBE">
              <w:rPr>
                <w:rFonts w:ascii="Times New Roman" w:hAnsi="Times New Roman" w:cs="Times New Roman"/>
                <w:sz w:val="24"/>
                <w:szCs w:val="24"/>
              </w:rPr>
              <w:t xml:space="preserve"> сельского поселения</w:t>
            </w:r>
            <w:proofErr w:type="gramStart"/>
            <w:r w:rsidRPr="00C44DBE">
              <w:rPr>
                <w:rFonts w:ascii="Times New Roman" w:hAnsi="Times New Roman" w:cs="Times New Roman"/>
                <w:sz w:val="24"/>
                <w:szCs w:val="24"/>
              </w:rPr>
              <w:t xml:space="preserve"> ,</w:t>
            </w:r>
            <w:proofErr w:type="gramEnd"/>
            <w:r w:rsidRPr="00C44DBE">
              <w:rPr>
                <w:rFonts w:ascii="Times New Roman" w:hAnsi="Times New Roman" w:cs="Times New Roman"/>
                <w:sz w:val="24"/>
                <w:szCs w:val="24"/>
              </w:rPr>
              <w:t xml:space="preserve"> относящуюся                               к главной группе </w:t>
            </w:r>
          </w:p>
          <w:p w:rsidR="006C70EF" w:rsidRPr="00C44DBE" w:rsidRDefault="006C70EF" w:rsidP="006C70EF">
            <w:pPr>
              <w:pStyle w:val="ConsPlusNormal"/>
              <w:ind w:firstLine="0"/>
              <w:jc w:val="center"/>
              <w:rPr>
                <w:rFonts w:ascii="Times New Roman" w:hAnsi="Times New Roman" w:cs="Times New Roman"/>
                <w:sz w:val="24"/>
                <w:szCs w:val="24"/>
              </w:rPr>
            </w:pPr>
            <w:r w:rsidRPr="00C44DBE">
              <w:rPr>
                <w:rFonts w:ascii="Times New Roman" w:hAnsi="Times New Roman" w:cs="Times New Roman"/>
                <w:sz w:val="24"/>
                <w:szCs w:val="24"/>
              </w:rPr>
              <w:t xml:space="preserve">должностей </w:t>
            </w:r>
          </w:p>
        </w:tc>
        <w:tc>
          <w:tcPr>
            <w:tcW w:w="1842" w:type="dxa"/>
          </w:tcPr>
          <w:p w:rsidR="006C70EF" w:rsidRPr="00C44DBE" w:rsidRDefault="006C70EF" w:rsidP="006C70EF">
            <w:pPr>
              <w:pStyle w:val="ConsPlusNormal"/>
              <w:jc w:val="center"/>
              <w:rPr>
                <w:rFonts w:ascii="Times New Roman" w:hAnsi="Times New Roman" w:cs="Times New Roman"/>
                <w:sz w:val="24"/>
                <w:szCs w:val="24"/>
              </w:rPr>
            </w:pPr>
            <w:r w:rsidRPr="00C44DBE">
              <w:rPr>
                <w:rFonts w:ascii="Times New Roman" w:hAnsi="Times New Roman" w:cs="Times New Roman"/>
                <w:sz w:val="24"/>
                <w:szCs w:val="24"/>
              </w:rPr>
              <w:t>1</w:t>
            </w:r>
          </w:p>
        </w:tc>
        <w:tc>
          <w:tcPr>
            <w:tcW w:w="2835" w:type="dxa"/>
          </w:tcPr>
          <w:p w:rsidR="006C70EF" w:rsidRPr="00C44DBE" w:rsidRDefault="006C70EF" w:rsidP="006C70EF">
            <w:pPr>
              <w:pStyle w:val="ConsPlusNormal"/>
              <w:ind w:firstLine="0"/>
              <w:jc w:val="center"/>
              <w:rPr>
                <w:rFonts w:ascii="Times New Roman" w:hAnsi="Times New Roman" w:cs="Times New Roman"/>
                <w:sz w:val="24"/>
                <w:szCs w:val="24"/>
              </w:rPr>
            </w:pPr>
            <w:r w:rsidRPr="00C44DBE">
              <w:rPr>
                <w:rFonts w:ascii="Times New Roman" w:hAnsi="Times New Roman" w:cs="Times New Roman"/>
                <w:sz w:val="24"/>
                <w:szCs w:val="24"/>
              </w:rPr>
              <w:t xml:space="preserve">Не более 15 тыс. рублей                           за 1 единицу в расчете                      на муниципального служащего, замещающего должность главы администрации </w:t>
            </w:r>
            <w:r>
              <w:rPr>
                <w:rFonts w:ascii="Times New Roman" w:hAnsi="Times New Roman" w:cs="Times New Roman"/>
                <w:sz w:val="24"/>
                <w:szCs w:val="24"/>
              </w:rPr>
              <w:t>Плотавского</w:t>
            </w:r>
            <w:r w:rsidRPr="00C44DBE">
              <w:rPr>
                <w:rFonts w:ascii="Times New Roman" w:hAnsi="Times New Roman" w:cs="Times New Roman"/>
                <w:sz w:val="24"/>
                <w:szCs w:val="24"/>
              </w:rPr>
              <w:t xml:space="preserve"> сельского поселения</w:t>
            </w:r>
            <w:proofErr w:type="gramStart"/>
            <w:r w:rsidRPr="00C44DBE">
              <w:rPr>
                <w:rFonts w:ascii="Times New Roman" w:hAnsi="Times New Roman" w:cs="Times New Roman"/>
                <w:sz w:val="24"/>
                <w:szCs w:val="24"/>
              </w:rPr>
              <w:t xml:space="preserve"> ,</w:t>
            </w:r>
            <w:proofErr w:type="gramEnd"/>
            <w:r w:rsidRPr="00C44DBE">
              <w:rPr>
                <w:rFonts w:ascii="Times New Roman" w:hAnsi="Times New Roman" w:cs="Times New Roman"/>
                <w:sz w:val="24"/>
                <w:szCs w:val="24"/>
              </w:rPr>
              <w:t xml:space="preserve"> относящуюся                               к главной группе </w:t>
            </w:r>
          </w:p>
          <w:p w:rsidR="006C70EF" w:rsidRPr="00C44DBE" w:rsidRDefault="006C70EF" w:rsidP="006C70EF">
            <w:pPr>
              <w:pStyle w:val="ConsPlusNormal"/>
              <w:ind w:firstLine="0"/>
              <w:jc w:val="center"/>
              <w:rPr>
                <w:rFonts w:ascii="Times New Roman" w:hAnsi="Times New Roman" w:cs="Times New Roman"/>
                <w:sz w:val="24"/>
                <w:szCs w:val="24"/>
              </w:rPr>
            </w:pPr>
            <w:r w:rsidRPr="00C44DBE">
              <w:rPr>
                <w:rFonts w:ascii="Times New Roman" w:hAnsi="Times New Roman" w:cs="Times New Roman"/>
                <w:sz w:val="24"/>
                <w:szCs w:val="24"/>
              </w:rPr>
              <w:t>должностей</w:t>
            </w:r>
          </w:p>
          <w:p w:rsidR="006C70EF" w:rsidRPr="00C44DBE" w:rsidRDefault="006C70EF" w:rsidP="006C70EF">
            <w:pPr>
              <w:pStyle w:val="ConsPlusNormal"/>
              <w:ind w:firstLine="0"/>
              <w:jc w:val="center"/>
              <w:rPr>
                <w:rFonts w:ascii="Times New Roman" w:hAnsi="Times New Roman" w:cs="Times New Roman"/>
                <w:sz w:val="24"/>
                <w:szCs w:val="24"/>
              </w:rPr>
            </w:pPr>
          </w:p>
        </w:tc>
        <w:tc>
          <w:tcPr>
            <w:tcW w:w="3119" w:type="dxa"/>
          </w:tcPr>
          <w:p w:rsidR="006C70EF" w:rsidRPr="00C44DBE" w:rsidRDefault="006C70EF" w:rsidP="006C70EF">
            <w:pPr>
              <w:pStyle w:val="ConsPlusNormal"/>
              <w:ind w:firstLine="0"/>
              <w:jc w:val="center"/>
              <w:rPr>
                <w:rFonts w:ascii="Times New Roman" w:hAnsi="Times New Roman" w:cs="Times New Roman"/>
                <w:sz w:val="24"/>
                <w:szCs w:val="24"/>
              </w:rPr>
            </w:pPr>
            <w:r w:rsidRPr="00C44DBE">
              <w:rPr>
                <w:rFonts w:ascii="Times New Roman" w:hAnsi="Times New Roman" w:cs="Times New Roman"/>
                <w:sz w:val="24"/>
                <w:szCs w:val="24"/>
              </w:rPr>
              <w:t>Ежемесячные расходы не более</w:t>
            </w:r>
          </w:p>
          <w:p w:rsidR="006C70EF" w:rsidRPr="00C44DBE" w:rsidRDefault="006C70EF" w:rsidP="006C70EF">
            <w:pPr>
              <w:pStyle w:val="ConsPlusNormal"/>
              <w:ind w:firstLine="0"/>
              <w:jc w:val="center"/>
              <w:rPr>
                <w:rFonts w:ascii="Times New Roman" w:hAnsi="Times New Roman" w:cs="Times New Roman"/>
                <w:sz w:val="24"/>
                <w:szCs w:val="24"/>
              </w:rPr>
            </w:pPr>
            <w:r w:rsidRPr="00C44DBE">
              <w:rPr>
                <w:rFonts w:ascii="Times New Roman" w:hAnsi="Times New Roman" w:cs="Times New Roman"/>
                <w:sz w:val="24"/>
                <w:szCs w:val="24"/>
              </w:rPr>
              <w:t>1 тыс. рублей в расчете</w:t>
            </w:r>
          </w:p>
          <w:p w:rsidR="006C70EF" w:rsidRPr="00C44DBE" w:rsidRDefault="006C70EF" w:rsidP="006C70EF">
            <w:pPr>
              <w:pStyle w:val="ConsPlusNormal"/>
              <w:ind w:firstLine="0"/>
              <w:jc w:val="center"/>
              <w:rPr>
                <w:rFonts w:ascii="Times New Roman" w:hAnsi="Times New Roman" w:cs="Times New Roman"/>
                <w:sz w:val="24"/>
                <w:szCs w:val="24"/>
              </w:rPr>
            </w:pPr>
            <w:r w:rsidRPr="00C44DBE">
              <w:rPr>
                <w:rFonts w:ascii="Times New Roman" w:hAnsi="Times New Roman" w:cs="Times New Roman"/>
                <w:sz w:val="24"/>
                <w:szCs w:val="24"/>
              </w:rPr>
              <w:t xml:space="preserve">на муниципального служащего, замещающего должность главы администрации </w:t>
            </w:r>
            <w:r>
              <w:rPr>
                <w:rFonts w:ascii="Times New Roman" w:hAnsi="Times New Roman" w:cs="Times New Roman"/>
                <w:sz w:val="24"/>
                <w:szCs w:val="24"/>
              </w:rPr>
              <w:t>Плотавского</w:t>
            </w:r>
            <w:r w:rsidRPr="00C44DBE">
              <w:rPr>
                <w:rFonts w:ascii="Times New Roman" w:hAnsi="Times New Roman" w:cs="Times New Roman"/>
                <w:sz w:val="24"/>
                <w:szCs w:val="24"/>
              </w:rPr>
              <w:t xml:space="preserve"> сельского поселения</w:t>
            </w:r>
            <w:proofErr w:type="gramStart"/>
            <w:r w:rsidRPr="00C44DBE">
              <w:rPr>
                <w:rFonts w:ascii="Times New Roman" w:hAnsi="Times New Roman" w:cs="Times New Roman"/>
                <w:sz w:val="24"/>
                <w:szCs w:val="24"/>
              </w:rPr>
              <w:t xml:space="preserve"> ,</w:t>
            </w:r>
            <w:proofErr w:type="gramEnd"/>
            <w:r w:rsidRPr="00C44DBE">
              <w:rPr>
                <w:rFonts w:ascii="Times New Roman" w:hAnsi="Times New Roman" w:cs="Times New Roman"/>
                <w:sz w:val="24"/>
                <w:szCs w:val="24"/>
              </w:rPr>
              <w:t xml:space="preserve"> относящуюся                               к главной группе </w:t>
            </w:r>
          </w:p>
          <w:p w:rsidR="006C70EF" w:rsidRPr="00C44DBE" w:rsidRDefault="006C70EF" w:rsidP="006C70EF">
            <w:pPr>
              <w:pStyle w:val="ConsPlusNormal"/>
              <w:ind w:firstLine="0"/>
              <w:jc w:val="center"/>
              <w:rPr>
                <w:rFonts w:ascii="Times New Roman" w:hAnsi="Times New Roman" w:cs="Times New Roman"/>
                <w:sz w:val="24"/>
                <w:szCs w:val="24"/>
              </w:rPr>
            </w:pPr>
            <w:r w:rsidRPr="00C44DBE">
              <w:rPr>
                <w:rFonts w:ascii="Times New Roman" w:hAnsi="Times New Roman" w:cs="Times New Roman"/>
                <w:sz w:val="24"/>
                <w:szCs w:val="24"/>
              </w:rPr>
              <w:t>должностей</w:t>
            </w:r>
          </w:p>
          <w:p w:rsidR="006C70EF" w:rsidRPr="00C44DBE" w:rsidRDefault="006C70EF" w:rsidP="006C70EF">
            <w:pPr>
              <w:pStyle w:val="ConsPlusNormal"/>
              <w:ind w:firstLine="0"/>
              <w:jc w:val="center"/>
              <w:rPr>
                <w:rFonts w:ascii="Times New Roman" w:hAnsi="Times New Roman" w:cs="Times New Roman"/>
                <w:sz w:val="24"/>
                <w:szCs w:val="24"/>
              </w:rPr>
            </w:pPr>
          </w:p>
        </w:tc>
        <w:tc>
          <w:tcPr>
            <w:tcW w:w="3260" w:type="dxa"/>
          </w:tcPr>
          <w:p w:rsidR="006C70EF" w:rsidRPr="00414BF2" w:rsidRDefault="006C70EF" w:rsidP="006C70EF">
            <w:pPr>
              <w:pStyle w:val="ConsPlusNormal"/>
              <w:ind w:right="-62" w:firstLine="0"/>
              <w:jc w:val="center"/>
              <w:rPr>
                <w:rFonts w:ascii="Times New Roman" w:hAnsi="Times New Roman" w:cs="Times New Roman"/>
                <w:sz w:val="24"/>
                <w:szCs w:val="24"/>
              </w:rPr>
            </w:pPr>
            <w:r w:rsidRPr="00414BF2">
              <w:rPr>
                <w:rFonts w:ascii="Times New Roman" w:hAnsi="Times New Roman" w:cs="Times New Roman"/>
                <w:sz w:val="24"/>
                <w:szCs w:val="24"/>
              </w:rPr>
              <w:t xml:space="preserve">Категории и группы должностей приводятся в соответствии      с реестром должностей муниципальной   службы администрации </w:t>
            </w:r>
            <w:r>
              <w:rPr>
                <w:rFonts w:ascii="Times New Roman" w:hAnsi="Times New Roman" w:cs="Times New Roman"/>
                <w:sz w:val="24"/>
                <w:szCs w:val="24"/>
              </w:rPr>
              <w:t>Плотавского</w:t>
            </w:r>
            <w:r w:rsidRPr="00414BF2">
              <w:rPr>
                <w:rFonts w:ascii="Times New Roman" w:hAnsi="Times New Roman" w:cs="Times New Roman"/>
                <w:sz w:val="24"/>
                <w:szCs w:val="24"/>
              </w:rPr>
              <w:t xml:space="preserve"> сельского поселения Корочанского района</w:t>
            </w:r>
          </w:p>
          <w:p w:rsidR="006C70EF" w:rsidRPr="00877C47" w:rsidRDefault="006C70EF" w:rsidP="006C70EF">
            <w:pPr>
              <w:pStyle w:val="ConsPlusNormal"/>
              <w:ind w:firstLine="0"/>
              <w:jc w:val="center"/>
              <w:rPr>
                <w:rFonts w:ascii="Times New Roman" w:hAnsi="Times New Roman" w:cs="Times New Roman"/>
                <w:sz w:val="24"/>
                <w:szCs w:val="24"/>
                <w:highlight w:val="yellow"/>
              </w:rPr>
            </w:pPr>
            <w:r w:rsidRPr="00414BF2">
              <w:rPr>
                <w:rFonts w:ascii="Times New Roman" w:hAnsi="Times New Roman" w:cs="Times New Roman"/>
                <w:sz w:val="24"/>
                <w:szCs w:val="24"/>
              </w:rPr>
              <w:t>(далее – реестр)</w:t>
            </w:r>
          </w:p>
        </w:tc>
      </w:tr>
    </w:tbl>
    <w:p w:rsidR="006C70EF" w:rsidRPr="00114CF8" w:rsidRDefault="006C70EF" w:rsidP="006C70EF">
      <w:pPr>
        <w:rPr>
          <w:rFonts w:eastAsiaTheme="minorEastAsia"/>
          <w:b/>
          <w:szCs w:val="28"/>
        </w:rPr>
      </w:pPr>
      <w:r w:rsidRPr="00114CF8">
        <w:rPr>
          <w:szCs w:val="28"/>
        </w:rPr>
        <w:br w:type="page"/>
      </w:r>
    </w:p>
    <w:p w:rsidR="006C70EF" w:rsidRPr="00114CF8" w:rsidRDefault="006C70EF" w:rsidP="006C70EF">
      <w:pPr>
        <w:pStyle w:val="ConsPlusTitle"/>
        <w:jc w:val="center"/>
      </w:pPr>
    </w:p>
    <w:tbl>
      <w:tblPr>
        <w:tblpPr w:leftFromText="180" w:rightFromText="180" w:vertAnchor="text" w:horzAnchor="margin" w:tblpXSpec="right" w:tblpY="-823"/>
        <w:tblW w:w="7014" w:type="dxa"/>
        <w:tblLook w:val="04A0"/>
      </w:tblPr>
      <w:tblGrid>
        <w:gridCol w:w="7014"/>
      </w:tblGrid>
      <w:tr w:rsidR="006C70EF" w:rsidRPr="0096672D" w:rsidTr="006C70EF">
        <w:tc>
          <w:tcPr>
            <w:tcW w:w="7014" w:type="dxa"/>
          </w:tcPr>
          <w:p w:rsidR="006C70EF" w:rsidRPr="0096672D" w:rsidRDefault="006C70EF" w:rsidP="006C70EF">
            <w:pPr>
              <w:pStyle w:val="ConsPlusNormal"/>
              <w:jc w:val="center"/>
              <w:rPr>
                <w:rFonts w:ascii="Times New Roman" w:hAnsi="Times New Roman" w:cs="Times New Roman"/>
                <w:b/>
                <w:sz w:val="28"/>
                <w:szCs w:val="28"/>
              </w:rPr>
            </w:pPr>
            <w:r w:rsidRPr="0096672D">
              <w:rPr>
                <w:rFonts w:ascii="Times New Roman" w:hAnsi="Times New Roman" w:cs="Times New Roman"/>
                <w:b/>
                <w:sz w:val="28"/>
                <w:szCs w:val="28"/>
              </w:rPr>
              <w:t xml:space="preserve">Приложение № 2 </w:t>
            </w:r>
          </w:p>
          <w:p w:rsidR="006C70EF" w:rsidRPr="0096672D" w:rsidRDefault="006C70EF" w:rsidP="006C70EF">
            <w:pPr>
              <w:pStyle w:val="ConsPlusNormal"/>
              <w:jc w:val="center"/>
              <w:rPr>
                <w:rFonts w:ascii="Times New Roman" w:hAnsi="Times New Roman" w:cs="Times New Roman"/>
                <w:sz w:val="28"/>
                <w:szCs w:val="28"/>
              </w:rPr>
            </w:pPr>
            <w:r w:rsidRPr="0096672D">
              <w:rPr>
                <w:rFonts w:ascii="Times New Roman" w:hAnsi="Times New Roman" w:cs="Times New Roman"/>
                <w:b/>
                <w:sz w:val="28"/>
                <w:szCs w:val="28"/>
              </w:rPr>
              <w:t xml:space="preserve">к методике расчета нормативных затрат на обеспечение функций администрации Плотавского сельского поселения </w:t>
            </w:r>
          </w:p>
          <w:p w:rsidR="006C70EF" w:rsidRPr="0096672D" w:rsidRDefault="006C70EF" w:rsidP="006C70EF">
            <w:pPr>
              <w:pStyle w:val="ConsPlusNormal"/>
              <w:jc w:val="center"/>
              <w:rPr>
                <w:rFonts w:ascii="Times New Roman" w:hAnsi="Times New Roman" w:cs="Times New Roman"/>
                <w:sz w:val="28"/>
                <w:szCs w:val="28"/>
              </w:rPr>
            </w:pPr>
            <w:r w:rsidRPr="0096672D">
              <w:rPr>
                <w:rFonts w:ascii="Times New Roman" w:hAnsi="Times New Roman" w:cs="Times New Roman"/>
                <w:sz w:val="28"/>
                <w:szCs w:val="28"/>
              </w:rPr>
              <w:t xml:space="preserve"> </w:t>
            </w:r>
          </w:p>
        </w:tc>
      </w:tr>
    </w:tbl>
    <w:p w:rsidR="006C70EF" w:rsidRPr="0096672D" w:rsidRDefault="006C70EF" w:rsidP="006C70EF">
      <w:pPr>
        <w:pStyle w:val="ConsPlusNormal"/>
        <w:jc w:val="both"/>
        <w:rPr>
          <w:rFonts w:ascii="Times New Roman" w:hAnsi="Times New Roman" w:cs="Times New Roman"/>
          <w:sz w:val="28"/>
          <w:szCs w:val="28"/>
        </w:rPr>
      </w:pPr>
    </w:p>
    <w:p w:rsidR="006C70EF" w:rsidRPr="0096672D" w:rsidRDefault="006C70EF" w:rsidP="006C70EF">
      <w:pPr>
        <w:rPr>
          <w:sz w:val="28"/>
          <w:szCs w:val="28"/>
        </w:rPr>
      </w:pPr>
    </w:p>
    <w:p w:rsidR="006C70EF" w:rsidRPr="0096672D" w:rsidRDefault="006C70EF" w:rsidP="006C70EF">
      <w:pPr>
        <w:pStyle w:val="ConsPlusTitle"/>
        <w:jc w:val="center"/>
      </w:pPr>
    </w:p>
    <w:p w:rsidR="006C70EF" w:rsidRPr="0096672D" w:rsidRDefault="006C70EF" w:rsidP="006C70EF">
      <w:pPr>
        <w:pStyle w:val="ConsPlusTitle"/>
        <w:jc w:val="center"/>
      </w:pPr>
    </w:p>
    <w:p w:rsidR="006C70EF" w:rsidRDefault="006C70EF" w:rsidP="006C70EF">
      <w:pPr>
        <w:pStyle w:val="ConsPlusTitle"/>
        <w:jc w:val="center"/>
      </w:pPr>
      <w:r w:rsidRPr="0096672D">
        <w:t>Нормативы обеспечения функций администрации Плотавского сельского поселения применяемые при расчете нормативных затрат на приобретение планшетных компьютеров и сим-карт с услугой интернет-провайдера по передаче данных с использованием сети Интернет</w:t>
      </w:r>
    </w:p>
    <w:p w:rsidR="0096672D" w:rsidRPr="0096672D" w:rsidRDefault="0096672D" w:rsidP="006C70EF">
      <w:pPr>
        <w:pStyle w:val="ConsPlusTitle"/>
        <w:jc w:val="center"/>
      </w:pPr>
    </w:p>
    <w:p w:rsidR="006C70EF" w:rsidRPr="0096672D" w:rsidRDefault="006C70EF" w:rsidP="006C70EF">
      <w:pPr>
        <w:pStyle w:val="ConsPlusNormal"/>
        <w:jc w:val="center"/>
        <w:rPr>
          <w:rFonts w:ascii="Times New Roman" w:hAnsi="Times New Roman" w:cs="Times New Roman"/>
          <w:b/>
          <w:sz w:val="28"/>
          <w:szCs w:val="28"/>
        </w:rPr>
        <w:sectPr w:rsidR="006C70EF" w:rsidRPr="0096672D" w:rsidSect="006C70EF">
          <w:footnotePr>
            <w:numRestart w:val="eachSect"/>
          </w:footnotePr>
          <w:pgSz w:w="16838" w:h="11906" w:orient="landscape"/>
          <w:pgMar w:top="1701" w:right="1134" w:bottom="426" w:left="1134" w:header="709" w:footer="709" w:gutter="0"/>
          <w:cols w:space="708"/>
          <w:docGrid w:linePitch="360"/>
        </w:sectPr>
      </w:pPr>
    </w:p>
    <w:p w:rsidR="006C70EF" w:rsidRPr="004A71AD" w:rsidRDefault="006C70EF" w:rsidP="006C70EF">
      <w:pPr>
        <w:pStyle w:val="ConsPlusNormal"/>
        <w:jc w:val="center"/>
        <w:rPr>
          <w:rFonts w:ascii="Times New Roman" w:hAnsi="Times New Roman" w:cs="Times New Roman"/>
          <w:b/>
          <w:sz w:val="24"/>
          <w:szCs w:val="24"/>
        </w:rPr>
        <w:sectPr w:rsidR="006C70EF" w:rsidRPr="004A71AD" w:rsidSect="006C70EF">
          <w:footnotePr>
            <w:numRestart w:val="eachSect"/>
          </w:footnotePr>
          <w:type w:val="continuous"/>
          <w:pgSz w:w="16838" w:h="11906" w:orient="landscape"/>
          <w:pgMar w:top="1701" w:right="1134" w:bottom="567" w:left="1134" w:header="709" w:footer="709" w:gutter="0"/>
          <w:cols w:space="708"/>
          <w:docGrid w:linePitch="360"/>
        </w:sectPr>
      </w:pPr>
    </w:p>
    <w:tbl>
      <w:tblPr>
        <w:tblW w:w="1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23"/>
        <w:gridCol w:w="2268"/>
        <w:gridCol w:w="3402"/>
        <w:gridCol w:w="3402"/>
        <w:gridCol w:w="2960"/>
      </w:tblGrid>
      <w:tr w:rsidR="006C70EF" w:rsidRPr="004A71AD" w:rsidTr="006C70EF">
        <w:trPr>
          <w:trHeight w:val="860"/>
          <w:tblHeader/>
        </w:trPr>
        <w:tc>
          <w:tcPr>
            <w:tcW w:w="3323" w:type="dxa"/>
          </w:tcPr>
          <w:p w:rsidR="006C70EF" w:rsidRPr="004A71AD" w:rsidRDefault="006C70EF" w:rsidP="006C70EF">
            <w:pPr>
              <w:pStyle w:val="ConsPlusNormal"/>
              <w:ind w:firstLine="0"/>
              <w:jc w:val="center"/>
              <w:rPr>
                <w:rFonts w:ascii="Times New Roman" w:hAnsi="Times New Roman" w:cs="Times New Roman"/>
                <w:b/>
                <w:sz w:val="24"/>
                <w:szCs w:val="24"/>
              </w:rPr>
            </w:pPr>
            <w:r w:rsidRPr="004A71AD">
              <w:rPr>
                <w:rFonts w:ascii="Times New Roman" w:hAnsi="Times New Roman" w:cs="Times New Roman"/>
                <w:b/>
                <w:sz w:val="24"/>
                <w:szCs w:val="24"/>
              </w:rPr>
              <w:lastRenderedPageBreak/>
              <w:t>Количество планшетных компьютеров на одну должность муниципальной службы</w:t>
            </w:r>
            <w:r w:rsidRPr="004A71AD">
              <w:rPr>
                <w:rStyle w:val="aff1"/>
                <w:rFonts w:ascii="Times New Roman" w:hAnsi="Times New Roman"/>
                <w:b/>
                <w:sz w:val="24"/>
              </w:rPr>
              <w:footnoteReference w:id="3"/>
            </w:r>
          </w:p>
        </w:tc>
        <w:tc>
          <w:tcPr>
            <w:tcW w:w="2268" w:type="dxa"/>
          </w:tcPr>
          <w:p w:rsidR="006C70EF" w:rsidRPr="004A71AD" w:rsidRDefault="006C70EF" w:rsidP="006C70EF">
            <w:pPr>
              <w:pStyle w:val="ConsPlusNormal"/>
              <w:ind w:firstLine="79"/>
              <w:jc w:val="center"/>
              <w:rPr>
                <w:rFonts w:ascii="Times New Roman" w:hAnsi="Times New Roman" w:cs="Times New Roman"/>
                <w:b/>
                <w:sz w:val="24"/>
                <w:szCs w:val="24"/>
              </w:rPr>
            </w:pPr>
            <w:r w:rsidRPr="004A71AD">
              <w:rPr>
                <w:rFonts w:ascii="Times New Roman" w:hAnsi="Times New Roman" w:cs="Times New Roman"/>
                <w:b/>
                <w:sz w:val="24"/>
                <w:szCs w:val="24"/>
              </w:rPr>
              <w:t>Количество</w:t>
            </w:r>
          </w:p>
          <w:p w:rsidR="006C70EF" w:rsidRPr="004A71AD" w:rsidRDefault="006C70EF" w:rsidP="006C70EF">
            <w:pPr>
              <w:pStyle w:val="ConsPlusNormal"/>
              <w:ind w:firstLine="79"/>
              <w:jc w:val="center"/>
              <w:rPr>
                <w:rFonts w:ascii="Times New Roman" w:hAnsi="Times New Roman" w:cs="Times New Roman"/>
                <w:b/>
                <w:sz w:val="24"/>
                <w:szCs w:val="24"/>
              </w:rPr>
            </w:pPr>
            <w:r w:rsidRPr="004A71AD">
              <w:rPr>
                <w:rFonts w:ascii="Times New Roman" w:hAnsi="Times New Roman" w:cs="Times New Roman"/>
                <w:b/>
                <w:sz w:val="24"/>
                <w:szCs w:val="24"/>
              </w:rPr>
              <w:t xml:space="preserve"> сим-карт </w:t>
            </w:r>
          </w:p>
          <w:p w:rsidR="006C70EF" w:rsidRPr="004A71AD" w:rsidRDefault="006C70EF" w:rsidP="006C70EF">
            <w:pPr>
              <w:pStyle w:val="ConsPlusNormal"/>
              <w:ind w:firstLine="0"/>
              <w:jc w:val="center"/>
              <w:rPr>
                <w:rFonts w:ascii="Times New Roman" w:hAnsi="Times New Roman" w:cs="Times New Roman"/>
                <w:b/>
                <w:sz w:val="24"/>
                <w:szCs w:val="24"/>
              </w:rPr>
            </w:pPr>
            <w:r w:rsidRPr="004A71AD">
              <w:rPr>
                <w:rFonts w:ascii="Times New Roman" w:hAnsi="Times New Roman" w:cs="Times New Roman"/>
                <w:b/>
                <w:sz w:val="24"/>
                <w:szCs w:val="24"/>
              </w:rPr>
              <w:t>на одну должность муниципальной службы</w:t>
            </w:r>
          </w:p>
        </w:tc>
        <w:tc>
          <w:tcPr>
            <w:tcW w:w="3402" w:type="dxa"/>
          </w:tcPr>
          <w:p w:rsidR="006C70EF" w:rsidRPr="004A71AD" w:rsidRDefault="006C70EF" w:rsidP="006C70EF">
            <w:pPr>
              <w:pStyle w:val="ConsPlusNormal"/>
              <w:ind w:firstLine="79"/>
              <w:jc w:val="center"/>
              <w:rPr>
                <w:rFonts w:ascii="Times New Roman" w:hAnsi="Times New Roman" w:cs="Times New Roman"/>
                <w:b/>
                <w:sz w:val="24"/>
                <w:szCs w:val="24"/>
              </w:rPr>
            </w:pPr>
            <w:r w:rsidRPr="004A71AD">
              <w:rPr>
                <w:rFonts w:ascii="Times New Roman" w:hAnsi="Times New Roman" w:cs="Times New Roman"/>
                <w:b/>
                <w:sz w:val="24"/>
                <w:szCs w:val="24"/>
              </w:rPr>
              <w:t>Цена приобретения планшетного компьютера</w:t>
            </w:r>
            <w:r w:rsidRPr="004A71AD">
              <w:rPr>
                <w:rStyle w:val="aff1"/>
                <w:rFonts w:ascii="Times New Roman" w:hAnsi="Times New Roman"/>
                <w:b/>
                <w:sz w:val="24"/>
              </w:rPr>
              <w:footnoteReference w:id="4"/>
            </w:r>
            <w:r w:rsidRPr="004A71AD">
              <w:rPr>
                <w:rFonts w:ascii="Times New Roman" w:hAnsi="Times New Roman" w:cs="Times New Roman"/>
                <w:b/>
                <w:sz w:val="24"/>
                <w:szCs w:val="24"/>
                <w:vertAlign w:val="superscript"/>
              </w:rPr>
              <w:t xml:space="preserve">, </w:t>
            </w:r>
            <w:r w:rsidRPr="004A71AD">
              <w:rPr>
                <w:rStyle w:val="aff1"/>
                <w:rFonts w:ascii="Times New Roman" w:hAnsi="Times New Roman"/>
                <w:b/>
                <w:sz w:val="24"/>
              </w:rPr>
              <w:footnoteReference w:id="5"/>
            </w:r>
          </w:p>
        </w:tc>
        <w:tc>
          <w:tcPr>
            <w:tcW w:w="3402" w:type="dxa"/>
          </w:tcPr>
          <w:p w:rsidR="006C70EF" w:rsidRPr="004A71AD" w:rsidRDefault="006C70EF" w:rsidP="006C70EF">
            <w:pPr>
              <w:pStyle w:val="ConsPlusNormal"/>
              <w:ind w:firstLine="0"/>
              <w:jc w:val="center"/>
              <w:rPr>
                <w:rFonts w:ascii="Times New Roman" w:hAnsi="Times New Roman" w:cs="Times New Roman"/>
                <w:b/>
                <w:sz w:val="24"/>
                <w:szCs w:val="24"/>
              </w:rPr>
            </w:pPr>
            <w:r w:rsidRPr="004A71AD">
              <w:rPr>
                <w:rFonts w:ascii="Times New Roman" w:hAnsi="Times New Roman" w:cs="Times New Roman"/>
                <w:b/>
                <w:sz w:val="24"/>
                <w:szCs w:val="24"/>
              </w:rPr>
              <w:t>Расходы на услуги связи</w:t>
            </w:r>
          </w:p>
        </w:tc>
        <w:tc>
          <w:tcPr>
            <w:tcW w:w="2960" w:type="dxa"/>
          </w:tcPr>
          <w:p w:rsidR="006C70EF" w:rsidRPr="004A71AD" w:rsidRDefault="006C70EF" w:rsidP="006C70EF">
            <w:pPr>
              <w:pStyle w:val="ConsPlusNormal"/>
              <w:ind w:firstLine="0"/>
              <w:jc w:val="center"/>
              <w:rPr>
                <w:rFonts w:ascii="Times New Roman" w:hAnsi="Times New Roman" w:cs="Times New Roman"/>
                <w:b/>
                <w:sz w:val="24"/>
                <w:szCs w:val="24"/>
              </w:rPr>
            </w:pPr>
            <w:r w:rsidRPr="004A71AD">
              <w:rPr>
                <w:rFonts w:ascii="Times New Roman" w:hAnsi="Times New Roman" w:cs="Times New Roman"/>
                <w:b/>
                <w:sz w:val="24"/>
                <w:szCs w:val="24"/>
              </w:rPr>
              <w:t>Категория должностей</w:t>
            </w:r>
          </w:p>
        </w:tc>
      </w:tr>
      <w:tr w:rsidR="006C70EF" w:rsidRPr="004A71AD" w:rsidTr="006C70EF">
        <w:tc>
          <w:tcPr>
            <w:tcW w:w="15355" w:type="dxa"/>
            <w:gridSpan w:val="5"/>
          </w:tcPr>
          <w:p w:rsidR="006C70EF" w:rsidRPr="004A71AD" w:rsidRDefault="006C70EF" w:rsidP="006C70E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 xml:space="preserve">Администрация Плотавского сельского поселения </w:t>
            </w:r>
            <w:r w:rsidRPr="004A71AD">
              <w:rPr>
                <w:rFonts w:ascii="Times New Roman" w:hAnsi="Times New Roman" w:cs="Times New Roman"/>
                <w:b/>
                <w:sz w:val="24"/>
                <w:szCs w:val="24"/>
              </w:rPr>
              <w:t xml:space="preserve">в части должностей муниципальной службы  и иных приравненных к ним должностей работников муниципальной органов, не являющихся должностями муниципальной службы  </w:t>
            </w:r>
          </w:p>
        </w:tc>
      </w:tr>
      <w:tr w:rsidR="006C70EF" w:rsidRPr="004A71AD" w:rsidTr="006C70EF">
        <w:trPr>
          <w:trHeight w:val="499"/>
        </w:trPr>
        <w:tc>
          <w:tcPr>
            <w:tcW w:w="3323" w:type="dxa"/>
            <w:tcBorders>
              <w:top w:val="single" w:sz="4" w:space="0" w:color="000000"/>
              <w:bottom w:val="single" w:sz="4" w:space="0" w:color="000000"/>
            </w:tcBorders>
          </w:tcPr>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t>Не более 1 единицы в расчете</w:t>
            </w:r>
          </w:p>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t>на муниципального</w:t>
            </w:r>
            <w:r w:rsidRPr="004A71AD">
              <w:rPr>
                <w:rFonts w:ascii="Times New Roman" w:hAnsi="Times New Roman" w:cs="Times New Roman"/>
                <w:b/>
                <w:sz w:val="24"/>
                <w:szCs w:val="24"/>
              </w:rPr>
              <w:t xml:space="preserve"> </w:t>
            </w:r>
            <w:r w:rsidRPr="004A71AD">
              <w:rPr>
                <w:rFonts w:ascii="Times New Roman" w:hAnsi="Times New Roman" w:cs="Times New Roman"/>
                <w:sz w:val="24"/>
                <w:szCs w:val="24"/>
              </w:rPr>
              <w:t xml:space="preserve">служащего, замещающего должность главы администрации </w:t>
            </w:r>
            <w:r>
              <w:rPr>
                <w:rFonts w:ascii="Times New Roman" w:hAnsi="Times New Roman" w:cs="Times New Roman"/>
                <w:sz w:val="24"/>
                <w:szCs w:val="24"/>
              </w:rPr>
              <w:t>Плотавского</w:t>
            </w:r>
            <w:r w:rsidRPr="004A71AD">
              <w:rPr>
                <w:rFonts w:ascii="Times New Roman" w:hAnsi="Times New Roman" w:cs="Times New Roman"/>
                <w:sz w:val="24"/>
                <w:szCs w:val="24"/>
              </w:rPr>
              <w:t xml:space="preserve"> сельского поселения, </w:t>
            </w:r>
            <w:r w:rsidRPr="004A71AD">
              <w:rPr>
                <w:rFonts w:ascii="Times New Roman" w:hAnsi="Times New Roman" w:cs="Times New Roman"/>
                <w:sz w:val="24"/>
                <w:szCs w:val="24"/>
              </w:rPr>
              <w:lastRenderedPageBreak/>
              <w:t>относящуюся                               к главной группе</w:t>
            </w:r>
          </w:p>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t>должностей</w:t>
            </w:r>
          </w:p>
        </w:tc>
        <w:tc>
          <w:tcPr>
            <w:tcW w:w="2268" w:type="dxa"/>
            <w:tcBorders>
              <w:bottom w:val="single" w:sz="4" w:space="0" w:color="000000"/>
            </w:tcBorders>
          </w:tcPr>
          <w:p w:rsidR="006C70EF" w:rsidRPr="004A71AD" w:rsidRDefault="006C70EF" w:rsidP="006C70EF">
            <w:pPr>
              <w:pStyle w:val="ConsPlusNormal"/>
              <w:jc w:val="center"/>
              <w:rPr>
                <w:rFonts w:ascii="Times New Roman" w:hAnsi="Times New Roman" w:cs="Times New Roman"/>
                <w:sz w:val="24"/>
                <w:szCs w:val="24"/>
              </w:rPr>
            </w:pPr>
            <w:r w:rsidRPr="004A71AD">
              <w:rPr>
                <w:rFonts w:ascii="Times New Roman" w:hAnsi="Times New Roman" w:cs="Times New Roman"/>
                <w:sz w:val="24"/>
                <w:szCs w:val="24"/>
              </w:rPr>
              <w:lastRenderedPageBreak/>
              <w:t>1</w:t>
            </w:r>
          </w:p>
        </w:tc>
        <w:tc>
          <w:tcPr>
            <w:tcW w:w="3402" w:type="dxa"/>
            <w:tcBorders>
              <w:bottom w:val="single" w:sz="4" w:space="0" w:color="000000"/>
            </w:tcBorders>
          </w:tcPr>
          <w:p w:rsidR="006C70EF" w:rsidRPr="004A71AD" w:rsidRDefault="006C70EF" w:rsidP="006C70EF">
            <w:pPr>
              <w:pStyle w:val="ConsPlusNormal"/>
              <w:ind w:firstLine="79"/>
              <w:jc w:val="center"/>
              <w:rPr>
                <w:rFonts w:ascii="Times New Roman" w:hAnsi="Times New Roman" w:cs="Times New Roman"/>
                <w:sz w:val="24"/>
                <w:szCs w:val="24"/>
              </w:rPr>
            </w:pPr>
            <w:r w:rsidRPr="004A71AD">
              <w:rPr>
                <w:rFonts w:ascii="Times New Roman" w:hAnsi="Times New Roman" w:cs="Times New Roman"/>
                <w:sz w:val="24"/>
                <w:szCs w:val="24"/>
              </w:rPr>
              <w:t>Не более 60 тыс. рублей</w:t>
            </w:r>
          </w:p>
          <w:p w:rsidR="006C70EF" w:rsidRPr="004A71AD" w:rsidRDefault="006C70EF" w:rsidP="006C70EF">
            <w:pPr>
              <w:pStyle w:val="ConsPlusNormal"/>
              <w:jc w:val="center"/>
              <w:rPr>
                <w:rFonts w:ascii="Times New Roman" w:hAnsi="Times New Roman" w:cs="Times New Roman"/>
                <w:sz w:val="24"/>
                <w:szCs w:val="24"/>
              </w:rPr>
            </w:pPr>
            <w:r w:rsidRPr="004A71AD">
              <w:rPr>
                <w:rFonts w:ascii="Times New Roman" w:hAnsi="Times New Roman" w:cs="Times New Roman"/>
                <w:sz w:val="24"/>
                <w:szCs w:val="24"/>
              </w:rPr>
              <w:t>за 1 единицу в расчете</w:t>
            </w:r>
          </w:p>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t>на муниципального</w:t>
            </w:r>
            <w:r w:rsidRPr="004A71AD">
              <w:rPr>
                <w:rFonts w:ascii="Times New Roman" w:hAnsi="Times New Roman" w:cs="Times New Roman"/>
                <w:b/>
                <w:sz w:val="24"/>
                <w:szCs w:val="24"/>
              </w:rPr>
              <w:t xml:space="preserve"> </w:t>
            </w:r>
            <w:r w:rsidRPr="004A71AD">
              <w:rPr>
                <w:rFonts w:ascii="Times New Roman" w:hAnsi="Times New Roman" w:cs="Times New Roman"/>
                <w:sz w:val="24"/>
                <w:szCs w:val="24"/>
              </w:rPr>
              <w:t xml:space="preserve">служащего, замещающего должность главы администрации поселения, относящуюся                               </w:t>
            </w:r>
            <w:r w:rsidRPr="004A71AD">
              <w:rPr>
                <w:rFonts w:ascii="Times New Roman" w:hAnsi="Times New Roman" w:cs="Times New Roman"/>
                <w:sz w:val="24"/>
                <w:szCs w:val="24"/>
              </w:rPr>
              <w:lastRenderedPageBreak/>
              <w:t>к главной группе</w:t>
            </w:r>
          </w:p>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t>должностей</w:t>
            </w:r>
          </w:p>
          <w:p w:rsidR="006C70EF" w:rsidRPr="004A71AD" w:rsidRDefault="006C70EF" w:rsidP="006C70EF">
            <w:pPr>
              <w:pStyle w:val="ConsPlusNormal"/>
              <w:ind w:firstLine="0"/>
              <w:jc w:val="center"/>
              <w:rPr>
                <w:rFonts w:ascii="Times New Roman" w:hAnsi="Times New Roman" w:cs="Times New Roman"/>
                <w:sz w:val="24"/>
                <w:szCs w:val="24"/>
              </w:rPr>
            </w:pPr>
          </w:p>
        </w:tc>
        <w:tc>
          <w:tcPr>
            <w:tcW w:w="3402" w:type="dxa"/>
            <w:tcBorders>
              <w:bottom w:val="single" w:sz="4" w:space="0" w:color="000000"/>
            </w:tcBorders>
          </w:tcPr>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lastRenderedPageBreak/>
              <w:t>Ежемесячные расходы не более</w:t>
            </w:r>
          </w:p>
          <w:p w:rsidR="006C70EF" w:rsidRPr="004A71AD" w:rsidRDefault="006C70EF" w:rsidP="006C70EF">
            <w:pPr>
              <w:pStyle w:val="ConsPlusNormal"/>
              <w:ind w:firstLine="79"/>
              <w:jc w:val="center"/>
              <w:rPr>
                <w:rFonts w:ascii="Times New Roman" w:hAnsi="Times New Roman" w:cs="Times New Roman"/>
                <w:sz w:val="24"/>
                <w:szCs w:val="24"/>
              </w:rPr>
            </w:pPr>
            <w:r w:rsidRPr="004A71AD">
              <w:rPr>
                <w:rFonts w:ascii="Times New Roman" w:hAnsi="Times New Roman" w:cs="Times New Roman"/>
                <w:sz w:val="24"/>
                <w:szCs w:val="24"/>
              </w:rPr>
              <w:t>1 тыс. рублей в расчете</w:t>
            </w:r>
          </w:p>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t>на муниципального</w:t>
            </w:r>
            <w:r w:rsidRPr="004A71AD">
              <w:rPr>
                <w:rFonts w:ascii="Times New Roman" w:hAnsi="Times New Roman" w:cs="Times New Roman"/>
                <w:b/>
                <w:sz w:val="24"/>
                <w:szCs w:val="24"/>
              </w:rPr>
              <w:t xml:space="preserve"> </w:t>
            </w:r>
            <w:r w:rsidRPr="004A71AD">
              <w:rPr>
                <w:rFonts w:ascii="Times New Roman" w:hAnsi="Times New Roman" w:cs="Times New Roman"/>
                <w:sz w:val="24"/>
                <w:szCs w:val="24"/>
              </w:rPr>
              <w:t xml:space="preserve">служащего, замещающего должность главы администрации поселения, относящуюся                               </w:t>
            </w:r>
            <w:r w:rsidRPr="004A71AD">
              <w:rPr>
                <w:rFonts w:ascii="Times New Roman" w:hAnsi="Times New Roman" w:cs="Times New Roman"/>
                <w:sz w:val="24"/>
                <w:szCs w:val="24"/>
              </w:rPr>
              <w:lastRenderedPageBreak/>
              <w:t>к главной группе</w:t>
            </w:r>
          </w:p>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t>должностей</w:t>
            </w:r>
          </w:p>
          <w:p w:rsidR="006C70EF" w:rsidRPr="004A71AD" w:rsidRDefault="006C70EF" w:rsidP="006C70EF">
            <w:pPr>
              <w:pStyle w:val="ConsPlusNormal"/>
              <w:ind w:firstLine="0"/>
              <w:jc w:val="center"/>
              <w:rPr>
                <w:rFonts w:ascii="Times New Roman" w:hAnsi="Times New Roman" w:cs="Times New Roman"/>
                <w:sz w:val="24"/>
                <w:szCs w:val="24"/>
              </w:rPr>
            </w:pPr>
          </w:p>
        </w:tc>
        <w:tc>
          <w:tcPr>
            <w:tcW w:w="2960" w:type="dxa"/>
            <w:tcBorders>
              <w:bottom w:val="single" w:sz="4" w:space="0" w:color="000000"/>
            </w:tcBorders>
          </w:tcPr>
          <w:p w:rsidR="006C70EF" w:rsidRPr="004A71AD" w:rsidRDefault="006C70EF" w:rsidP="006C70E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Реестр</w:t>
            </w:r>
            <w:r w:rsidRPr="00414BF2">
              <w:rPr>
                <w:rFonts w:ascii="Times New Roman" w:hAnsi="Times New Roman" w:cs="Times New Roman"/>
                <w:sz w:val="24"/>
                <w:szCs w:val="24"/>
              </w:rPr>
              <w:t xml:space="preserve"> должностей муниципальной   службы администрации </w:t>
            </w:r>
            <w:r>
              <w:rPr>
                <w:rFonts w:ascii="Times New Roman" w:hAnsi="Times New Roman" w:cs="Times New Roman"/>
                <w:sz w:val="24"/>
                <w:szCs w:val="24"/>
              </w:rPr>
              <w:t>Плотавского</w:t>
            </w:r>
            <w:r w:rsidRPr="00414BF2">
              <w:rPr>
                <w:rFonts w:ascii="Times New Roman" w:hAnsi="Times New Roman" w:cs="Times New Roman"/>
                <w:sz w:val="24"/>
                <w:szCs w:val="24"/>
              </w:rPr>
              <w:t xml:space="preserve"> сельского поселения Корочанского района</w:t>
            </w:r>
          </w:p>
        </w:tc>
      </w:tr>
      <w:tr w:rsidR="006C70EF" w:rsidRPr="004A71AD" w:rsidTr="006C70EF">
        <w:trPr>
          <w:trHeight w:val="2064"/>
        </w:trPr>
        <w:tc>
          <w:tcPr>
            <w:tcW w:w="3323" w:type="dxa"/>
            <w:tcBorders>
              <w:bottom w:val="single" w:sz="4" w:space="0" w:color="auto"/>
            </w:tcBorders>
          </w:tcPr>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lastRenderedPageBreak/>
              <w:t>Не более 1 единицы в расчете</w:t>
            </w:r>
          </w:p>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t>на муниципального служащего, замещающего должность заместитель главы администрации сельского поселения</w:t>
            </w:r>
          </w:p>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t xml:space="preserve">к главной группе должностей  муниципальной службы </w:t>
            </w:r>
          </w:p>
        </w:tc>
        <w:tc>
          <w:tcPr>
            <w:tcW w:w="2268" w:type="dxa"/>
            <w:tcBorders>
              <w:bottom w:val="single" w:sz="4" w:space="0" w:color="auto"/>
            </w:tcBorders>
          </w:tcPr>
          <w:p w:rsidR="006C70EF" w:rsidRPr="004A71AD" w:rsidRDefault="006C70EF" w:rsidP="006C70EF">
            <w:pPr>
              <w:pStyle w:val="ConsPlusNormal"/>
              <w:jc w:val="center"/>
              <w:rPr>
                <w:rFonts w:ascii="Times New Roman" w:hAnsi="Times New Roman" w:cs="Times New Roman"/>
                <w:sz w:val="24"/>
                <w:szCs w:val="24"/>
              </w:rPr>
            </w:pPr>
            <w:r w:rsidRPr="004A71AD">
              <w:rPr>
                <w:rFonts w:ascii="Times New Roman" w:hAnsi="Times New Roman" w:cs="Times New Roman"/>
                <w:sz w:val="24"/>
                <w:szCs w:val="24"/>
              </w:rPr>
              <w:t>1</w:t>
            </w:r>
          </w:p>
        </w:tc>
        <w:tc>
          <w:tcPr>
            <w:tcW w:w="3402" w:type="dxa"/>
            <w:tcBorders>
              <w:bottom w:val="single" w:sz="4" w:space="0" w:color="auto"/>
            </w:tcBorders>
          </w:tcPr>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t>Не более 50 тыс. рублей                             за 1 единицу в расчете                  на муниципального служащего, замещающего должность заместитель главы администрации сельского поселения</w:t>
            </w:r>
          </w:p>
          <w:p w:rsidR="006C70EF" w:rsidRPr="004A71AD" w:rsidRDefault="006C70EF" w:rsidP="006C70EF">
            <w:pPr>
              <w:pStyle w:val="ConsPlusNormal"/>
              <w:ind w:firstLine="79"/>
              <w:jc w:val="center"/>
              <w:rPr>
                <w:rFonts w:ascii="Times New Roman" w:hAnsi="Times New Roman" w:cs="Times New Roman"/>
                <w:sz w:val="24"/>
                <w:szCs w:val="24"/>
              </w:rPr>
            </w:pPr>
            <w:r w:rsidRPr="004A71AD">
              <w:rPr>
                <w:rFonts w:ascii="Times New Roman" w:hAnsi="Times New Roman" w:cs="Times New Roman"/>
                <w:sz w:val="24"/>
                <w:szCs w:val="24"/>
              </w:rPr>
              <w:t>к главной группе должностей  муниципальной службы</w:t>
            </w:r>
          </w:p>
          <w:p w:rsidR="006C70EF" w:rsidRPr="004A71AD" w:rsidRDefault="006C70EF" w:rsidP="006C70EF">
            <w:pPr>
              <w:pStyle w:val="ConsPlusNormal"/>
              <w:ind w:firstLine="0"/>
              <w:jc w:val="center"/>
              <w:rPr>
                <w:rFonts w:ascii="Times New Roman" w:hAnsi="Times New Roman" w:cs="Times New Roman"/>
                <w:sz w:val="24"/>
                <w:szCs w:val="24"/>
              </w:rPr>
            </w:pPr>
          </w:p>
        </w:tc>
        <w:tc>
          <w:tcPr>
            <w:tcW w:w="3402" w:type="dxa"/>
            <w:tcBorders>
              <w:bottom w:val="single" w:sz="4" w:space="0" w:color="auto"/>
            </w:tcBorders>
          </w:tcPr>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t>Ежемесячные расходы не более</w:t>
            </w:r>
          </w:p>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t>1 тыс. рублей в расчете</w:t>
            </w:r>
          </w:p>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t>на муниципального служащего, замещающего должность заместитель главы администрации сельского поселения</w:t>
            </w:r>
          </w:p>
          <w:p w:rsidR="006C70EF" w:rsidRPr="004A71AD" w:rsidRDefault="006C70EF" w:rsidP="006C70EF">
            <w:pPr>
              <w:pStyle w:val="ConsPlusNormal"/>
              <w:ind w:firstLine="79"/>
              <w:jc w:val="center"/>
              <w:rPr>
                <w:rFonts w:ascii="Times New Roman" w:hAnsi="Times New Roman" w:cs="Times New Roman"/>
                <w:sz w:val="24"/>
                <w:szCs w:val="24"/>
              </w:rPr>
            </w:pPr>
            <w:r w:rsidRPr="004A71AD">
              <w:rPr>
                <w:rFonts w:ascii="Times New Roman" w:hAnsi="Times New Roman" w:cs="Times New Roman"/>
                <w:sz w:val="24"/>
                <w:szCs w:val="24"/>
              </w:rPr>
              <w:t>к главной группе должностей  муниципальной службы</w:t>
            </w:r>
          </w:p>
          <w:p w:rsidR="006C70EF" w:rsidRPr="004A71AD" w:rsidRDefault="006C70EF" w:rsidP="006C70EF">
            <w:pPr>
              <w:pStyle w:val="ConsPlusNormal"/>
              <w:ind w:firstLine="79"/>
              <w:jc w:val="center"/>
              <w:rPr>
                <w:rFonts w:ascii="Times New Roman" w:hAnsi="Times New Roman" w:cs="Times New Roman"/>
                <w:sz w:val="24"/>
                <w:szCs w:val="24"/>
              </w:rPr>
            </w:pPr>
          </w:p>
          <w:p w:rsidR="006C70EF" w:rsidRPr="004A71AD" w:rsidRDefault="006C70EF" w:rsidP="006C70EF">
            <w:pPr>
              <w:pStyle w:val="ConsPlusNormal"/>
              <w:ind w:firstLine="0"/>
              <w:jc w:val="center"/>
              <w:rPr>
                <w:rFonts w:ascii="Times New Roman" w:hAnsi="Times New Roman" w:cs="Times New Roman"/>
                <w:sz w:val="24"/>
                <w:szCs w:val="24"/>
              </w:rPr>
            </w:pPr>
          </w:p>
        </w:tc>
        <w:tc>
          <w:tcPr>
            <w:tcW w:w="2960" w:type="dxa"/>
            <w:tcBorders>
              <w:bottom w:val="single" w:sz="4" w:space="0" w:color="auto"/>
            </w:tcBorders>
          </w:tcPr>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t>Категории и группы должностей приводятся в соответствии</w:t>
            </w:r>
          </w:p>
          <w:p w:rsidR="006C70EF" w:rsidRPr="004A71AD" w:rsidRDefault="006C70EF" w:rsidP="006C70EF">
            <w:pPr>
              <w:pStyle w:val="ConsPlusNormal"/>
              <w:ind w:firstLine="79"/>
              <w:jc w:val="center"/>
              <w:rPr>
                <w:rFonts w:ascii="Times New Roman" w:hAnsi="Times New Roman" w:cs="Times New Roman"/>
                <w:sz w:val="24"/>
                <w:szCs w:val="24"/>
              </w:rPr>
            </w:pPr>
            <w:r w:rsidRPr="004A71AD">
              <w:rPr>
                <w:rFonts w:ascii="Times New Roman" w:hAnsi="Times New Roman" w:cs="Times New Roman"/>
                <w:sz w:val="24"/>
                <w:szCs w:val="24"/>
              </w:rPr>
              <w:t>с реестром</w:t>
            </w:r>
          </w:p>
        </w:tc>
      </w:tr>
    </w:tbl>
    <w:p w:rsidR="006C70EF" w:rsidRPr="002C3673" w:rsidRDefault="006C70EF" w:rsidP="006C70EF">
      <w:pPr>
        <w:rPr>
          <w:sz w:val="26"/>
          <w:szCs w:val="26"/>
        </w:rPr>
      </w:pPr>
      <w:r w:rsidRPr="002C3673">
        <w:rPr>
          <w:sz w:val="26"/>
          <w:szCs w:val="26"/>
        </w:rPr>
        <w:br w:type="page"/>
      </w:r>
    </w:p>
    <w:p w:rsidR="006C70EF" w:rsidRPr="002C3673" w:rsidRDefault="006C70EF" w:rsidP="006C70EF">
      <w:pPr>
        <w:rPr>
          <w:sz w:val="26"/>
          <w:szCs w:val="26"/>
        </w:rPr>
      </w:pPr>
    </w:p>
    <w:tbl>
      <w:tblPr>
        <w:tblpPr w:leftFromText="180" w:rightFromText="180" w:vertAnchor="text" w:horzAnchor="margin" w:tblpXSpec="right" w:tblpY="-823"/>
        <w:tblW w:w="6838" w:type="dxa"/>
        <w:tblLook w:val="04A0"/>
      </w:tblPr>
      <w:tblGrid>
        <w:gridCol w:w="6838"/>
      </w:tblGrid>
      <w:tr w:rsidR="006C70EF" w:rsidRPr="0096672D" w:rsidTr="006C70EF">
        <w:tc>
          <w:tcPr>
            <w:tcW w:w="6838" w:type="dxa"/>
          </w:tcPr>
          <w:p w:rsidR="006C70EF" w:rsidRPr="0096672D" w:rsidRDefault="006C70EF" w:rsidP="006C70EF">
            <w:pPr>
              <w:pStyle w:val="ConsPlusNormal"/>
              <w:jc w:val="center"/>
              <w:rPr>
                <w:rFonts w:ascii="Times New Roman" w:hAnsi="Times New Roman" w:cs="Times New Roman"/>
                <w:b/>
                <w:sz w:val="28"/>
                <w:szCs w:val="28"/>
              </w:rPr>
            </w:pPr>
            <w:r w:rsidRPr="0096672D">
              <w:rPr>
                <w:rFonts w:ascii="Times New Roman" w:hAnsi="Times New Roman" w:cs="Times New Roman"/>
                <w:b/>
                <w:sz w:val="28"/>
                <w:szCs w:val="28"/>
              </w:rPr>
              <w:t xml:space="preserve">Приложение № 3 </w:t>
            </w:r>
          </w:p>
          <w:p w:rsidR="006C70EF" w:rsidRPr="0096672D" w:rsidRDefault="006C70EF" w:rsidP="006C70EF">
            <w:pPr>
              <w:pStyle w:val="ConsPlusNormal"/>
              <w:jc w:val="center"/>
              <w:rPr>
                <w:rFonts w:ascii="Times New Roman" w:hAnsi="Times New Roman" w:cs="Times New Roman"/>
                <w:b/>
                <w:sz w:val="28"/>
                <w:szCs w:val="28"/>
              </w:rPr>
            </w:pPr>
            <w:r w:rsidRPr="0096672D">
              <w:rPr>
                <w:rFonts w:ascii="Times New Roman" w:hAnsi="Times New Roman" w:cs="Times New Roman"/>
                <w:b/>
                <w:sz w:val="28"/>
                <w:szCs w:val="28"/>
              </w:rPr>
              <w:t xml:space="preserve">к методике расчета нормативных затрат </w:t>
            </w:r>
          </w:p>
          <w:p w:rsidR="006C70EF" w:rsidRPr="0096672D" w:rsidRDefault="006C70EF" w:rsidP="006C70EF">
            <w:pPr>
              <w:pStyle w:val="ConsPlusNormal"/>
              <w:jc w:val="center"/>
              <w:rPr>
                <w:rFonts w:ascii="Times New Roman" w:hAnsi="Times New Roman" w:cs="Times New Roman"/>
                <w:sz w:val="28"/>
                <w:szCs w:val="28"/>
              </w:rPr>
            </w:pPr>
            <w:r w:rsidRPr="0096672D">
              <w:rPr>
                <w:rFonts w:ascii="Times New Roman" w:hAnsi="Times New Roman" w:cs="Times New Roman"/>
                <w:b/>
                <w:sz w:val="28"/>
                <w:szCs w:val="28"/>
              </w:rPr>
              <w:t>на обеспечение функций  администрации Плотавского сельского поселения</w:t>
            </w:r>
          </w:p>
        </w:tc>
      </w:tr>
    </w:tbl>
    <w:p w:rsidR="006C70EF" w:rsidRPr="0096672D" w:rsidRDefault="006C70EF" w:rsidP="006C70EF">
      <w:pPr>
        <w:rPr>
          <w:sz w:val="28"/>
          <w:szCs w:val="28"/>
        </w:rPr>
      </w:pPr>
    </w:p>
    <w:p w:rsidR="006C70EF" w:rsidRPr="0096672D" w:rsidRDefault="006C70EF" w:rsidP="006C70EF">
      <w:pPr>
        <w:rPr>
          <w:sz w:val="28"/>
          <w:szCs w:val="28"/>
        </w:rPr>
      </w:pPr>
    </w:p>
    <w:p w:rsidR="006C70EF" w:rsidRPr="0096672D" w:rsidRDefault="006C70EF" w:rsidP="006C70EF">
      <w:pPr>
        <w:pStyle w:val="ConsPlusTitle"/>
        <w:jc w:val="center"/>
      </w:pPr>
      <w:r w:rsidRPr="0096672D">
        <w:tab/>
      </w:r>
    </w:p>
    <w:p w:rsidR="006C70EF" w:rsidRPr="0096672D" w:rsidRDefault="006C70EF" w:rsidP="006C70EF">
      <w:pPr>
        <w:pStyle w:val="ConsPlusTitle"/>
        <w:jc w:val="center"/>
      </w:pPr>
      <w:r w:rsidRPr="0096672D">
        <w:t>Нормативы обеспечения функций администрации Плотавского сельского поселения, применяемые при расчете нормативных затрат на приобретение ноутбуков и сим-карт с услугой интернет-провайдера по передаче данных с использованием сети Интернет</w:t>
      </w:r>
    </w:p>
    <w:p w:rsidR="006C70EF" w:rsidRPr="00304982" w:rsidRDefault="006C70EF" w:rsidP="006C70EF">
      <w:pPr>
        <w:pStyle w:val="ConsPlusTitle"/>
        <w:jc w:val="center"/>
        <w:rPr>
          <w:sz w:val="24"/>
          <w:szCs w:val="24"/>
        </w:rPr>
      </w:pPr>
    </w:p>
    <w:p w:rsidR="006C70EF" w:rsidRPr="00304982" w:rsidRDefault="006C70EF" w:rsidP="006C70EF">
      <w:pPr>
        <w:pStyle w:val="ConsPlusTitle"/>
        <w:jc w:val="center"/>
        <w:rPr>
          <w:sz w:val="24"/>
          <w:szCs w:val="24"/>
        </w:rPr>
        <w:sectPr w:rsidR="006C70EF" w:rsidRPr="00304982" w:rsidSect="006C70EF">
          <w:footnotePr>
            <w:numRestart w:val="eachPage"/>
          </w:footnotePr>
          <w:type w:val="continuous"/>
          <w:pgSz w:w="16838" w:h="11906" w:orient="landscape"/>
          <w:pgMar w:top="1701" w:right="1134" w:bottom="567" w:left="1134" w:header="709" w:footer="709" w:gutter="0"/>
          <w:cols w:space="708"/>
          <w:docGrid w:linePitch="360"/>
        </w:sect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7"/>
        <w:gridCol w:w="2268"/>
        <w:gridCol w:w="2835"/>
        <w:gridCol w:w="2977"/>
        <w:gridCol w:w="3402"/>
      </w:tblGrid>
      <w:tr w:rsidR="006C70EF" w:rsidRPr="00304982" w:rsidTr="006C70EF">
        <w:trPr>
          <w:tblHeader/>
        </w:trPr>
        <w:tc>
          <w:tcPr>
            <w:tcW w:w="2897" w:type="dxa"/>
          </w:tcPr>
          <w:p w:rsidR="006C70EF" w:rsidRPr="00304982" w:rsidRDefault="006C70EF" w:rsidP="006C70EF">
            <w:pPr>
              <w:pStyle w:val="ConsPlusNormal"/>
              <w:jc w:val="center"/>
              <w:rPr>
                <w:rFonts w:ascii="Times New Roman" w:hAnsi="Times New Roman" w:cs="Times New Roman"/>
                <w:b/>
                <w:sz w:val="24"/>
                <w:szCs w:val="24"/>
              </w:rPr>
            </w:pPr>
            <w:r w:rsidRPr="00304982">
              <w:rPr>
                <w:rFonts w:ascii="Times New Roman" w:hAnsi="Times New Roman" w:cs="Times New Roman"/>
                <w:b/>
                <w:sz w:val="24"/>
                <w:szCs w:val="24"/>
              </w:rPr>
              <w:lastRenderedPageBreak/>
              <w:t xml:space="preserve">Количество ноутбуков </w:t>
            </w:r>
          </w:p>
          <w:p w:rsidR="006C70EF" w:rsidRPr="00304982" w:rsidRDefault="006C70EF" w:rsidP="006C70EF">
            <w:pPr>
              <w:pStyle w:val="ConsPlusNormal"/>
              <w:jc w:val="center"/>
              <w:rPr>
                <w:rFonts w:ascii="Times New Roman" w:hAnsi="Times New Roman" w:cs="Times New Roman"/>
                <w:b/>
                <w:sz w:val="24"/>
                <w:szCs w:val="24"/>
              </w:rPr>
            </w:pPr>
            <w:r w:rsidRPr="00304982">
              <w:rPr>
                <w:rFonts w:ascii="Times New Roman" w:hAnsi="Times New Roman" w:cs="Times New Roman"/>
                <w:b/>
                <w:sz w:val="24"/>
                <w:szCs w:val="24"/>
              </w:rPr>
              <w:t>на одну должность муниципальной службы</w:t>
            </w:r>
            <w:r w:rsidRPr="00304982">
              <w:rPr>
                <w:rStyle w:val="aff1"/>
                <w:rFonts w:ascii="Times New Roman" w:hAnsi="Times New Roman"/>
                <w:b/>
                <w:sz w:val="24"/>
              </w:rPr>
              <w:footnoteReference w:id="6"/>
            </w:r>
          </w:p>
        </w:tc>
        <w:tc>
          <w:tcPr>
            <w:tcW w:w="2268" w:type="dxa"/>
          </w:tcPr>
          <w:p w:rsidR="006C70EF" w:rsidRPr="00304982" w:rsidRDefault="006C70EF" w:rsidP="006C70EF">
            <w:pPr>
              <w:pStyle w:val="ConsPlusNormal"/>
              <w:jc w:val="center"/>
              <w:rPr>
                <w:rFonts w:ascii="Times New Roman" w:hAnsi="Times New Roman" w:cs="Times New Roman"/>
                <w:b/>
                <w:sz w:val="24"/>
                <w:szCs w:val="24"/>
              </w:rPr>
            </w:pPr>
            <w:r w:rsidRPr="00304982">
              <w:rPr>
                <w:rFonts w:ascii="Times New Roman" w:hAnsi="Times New Roman" w:cs="Times New Roman"/>
                <w:b/>
                <w:sz w:val="24"/>
                <w:szCs w:val="24"/>
              </w:rPr>
              <w:t>Количество сим-карт на одну должность муниципальной службы</w:t>
            </w:r>
          </w:p>
        </w:tc>
        <w:tc>
          <w:tcPr>
            <w:tcW w:w="2835" w:type="dxa"/>
          </w:tcPr>
          <w:p w:rsidR="006C70EF" w:rsidRPr="00304982" w:rsidRDefault="006C70EF" w:rsidP="006C70EF">
            <w:pPr>
              <w:pStyle w:val="ConsPlusNormal"/>
              <w:jc w:val="center"/>
              <w:rPr>
                <w:rFonts w:ascii="Times New Roman" w:hAnsi="Times New Roman" w:cs="Times New Roman"/>
                <w:b/>
                <w:sz w:val="24"/>
                <w:szCs w:val="24"/>
              </w:rPr>
            </w:pPr>
            <w:r w:rsidRPr="00304982">
              <w:rPr>
                <w:rFonts w:ascii="Times New Roman" w:hAnsi="Times New Roman" w:cs="Times New Roman"/>
                <w:b/>
                <w:sz w:val="24"/>
                <w:szCs w:val="24"/>
              </w:rPr>
              <w:t>Цена приобретения ноутбука</w:t>
            </w:r>
            <w:r w:rsidRPr="00304982">
              <w:rPr>
                <w:rStyle w:val="aff1"/>
                <w:rFonts w:ascii="Times New Roman" w:hAnsi="Times New Roman"/>
                <w:b/>
                <w:sz w:val="24"/>
              </w:rPr>
              <w:footnoteReference w:id="7"/>
            </w:r>
            <w:r w:rsidRPr="00304982">
              <w:rPr>
                <w:rFonts w:ascii="Times New Roman" w:hAnsi="Times New Roman" w:cs="Times New Roman"/>
                <w:b/>
                <w:sz w:val="24"/>
                <w:szCs w:val="24"/>
                <w:vertAlign w:val="superscript"/>
              </w:rPr>
              <w:t xml:space="preserve">, </w:t>
            </w:r>
            <w:r w:rsidRPr="00304982">
              <w:rPr>
                <w:rStyle w:val="aff1"/>
                <w:rFonts w:ascii="Times New Roman" w:hAnsi="Times New Roman"/>
                <w:b/>
                <w:sz w:val="24"/>
              </w:rPr>
              <w:footnoteReference w:id="8"/>
            </w:r>
          </w:p>
        </w:tc>
        <w:tc>
          <w:tcPr>
            <w:tcW w:w="2977" w:type="dxa"/>
          </w:tcPr>
          <w:p w:rsidR="006C70EF" w:rsidRPr="00304982" w:rsidRDefault="006C70EF" w:rsidP="006C70EF">
            <w:pPr>
              <w:pStyle w:val="ConsPlusNormal"/>
              <w:jc w:val="center"/>
              <w:rPr>
                <w:rFonts w:ascii="Times New Roman" w:hAnsi="Times New Roman" w:cs="Times New Roman"/>
                <w:b/>
                <w:sz w:val="24"/>
                <w:szCs w:val="24"/>
              </w:rPr>
            </w:pPr>
            <w:r w:rsidRPr="00304982">
              <w:rPr>
                <w:rFonts w:ascii="Times New Roman" w:hAnsi="Times New Roman" w:cs="Times New Roman"/>
                <w:b/>
                <w:sz w:val="24"/>
                <w:szCs w:val="24"/>
              </w:rPr>
              <w:t>Расходы на услуги связи</w:t>
            </w:r>
          </w:p>
        </w:tc>
        <w:tc>
          <w:tcPr>
            <w:tcW w:w="3402" w:type="dxa"/>
          </w:tcPr>
          <w:p w:rsidR="006C70EF" w:rsidRPr="00304982" w:rsidRDefault="006C70EF" w:rsidP="006C70EF">
            <w:pPr>
              <w:pStyle w:val="ConsPlusNormal"/>
              <w:jc w:val="center"/>
              <w:rPr>
                <w:rFonts w:ascii="Times New Roman" w:hAnsi="Times New Roman" w:cs="Times New Roman"/>
                <w:b/>
                <w:sz w:val="24"/>
                <w:szCs w:val="24"/>
              </w:rPr>
            </w:pPr>
            <w:r w:rsidRPr="00304982">
              <w:rPr>
                <w:rFonts w:ascii="Times New Roman" w:hAnsi="Times New Roman" w:cs="Times New Roman"/>
                <w:b/>
                <w:sz w:val="24"/>
                <w:szCs w:val="24"/>
              </w:rPr>
              <w:t>Категория должностей</w:t>
            </w:r>
          </w:p>
        </w:tc>
      </w:tr>
      <w:tr w:rsidR="006C70EF" w:rsidRPr="00304982" w:rsidTr="006C70EF">
        <w:tc>
          <w:tcPr>
            <w:tcW w:w="14379" w:type="dxa"/>
            <w:gridSpan w:val="5"/>
          </w:tcPr>
          <w:p w:rsidR="006C70EF" w:rsidRPr="00304982" w:rsidRDefault="006C70EF" w:rsidP="006C70E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 xml:space="preserve">Администрация Плотавского сельского поселения </w:t>
            </w:r>
            <w:r w:rsidRPr="00304982">
              <w:rPr>
                <w:rFonts w:ascii="Times New Roman" w:hAnsi="Times New Roman" w:cs="Times New Roman"/>
                <w:b/>
                <w:sz w:val="24"/>
                <w:szCs w:val="24"/>
              </w:rPr>
              <w:t xml:space="preserve">в части должностей муниципальной службы  и иных приравненных к ним должностей работников муниципальных  органов, не являющихся должностями муниципальной службы  </w:t>
            </w:r>
          </w:p>
        </w:tc>
      </w:tr>
      <w:tr w:rsidR="006C70EF" w:rsidRPr="00304982" w:rsidTr="006C70EF">
        <w:trPr>
          <w:trHeight w:val="1135"/>
        </w:trPr>
        <w:tc>
          <w:tcPr>
            <w:tcW w:w="2897" w:type="dxa"/>
            <w:tcBorders>
              <w:top w:val="single" w:sz="4" w:space="0" w:color="000000"/>
              <w:bottom w:val="single" w:sz="4" w:space="0" w:color="000000"/>
            </w:tcBorders>
          </w:tcPr>
          <w:p w:rsidR="006C70EF" w:rsidRPr="00304982" w:rsidRDefault="006C70EF" w:rsidP="006C70EF">
            <w:pPr>
              <w:pStyle w:val="ConsPlusNormal"/>
              <w:ind w:firstLine="0"/>
              <w:jc w:val="center"/>
              <w:rPr>
                <w:rFonts w:ascii="Times New Roman" w:hAnsi="Times New Roman" w:cs="Times New Roman"/>
                <w:sz w:val="24"/>
                <w:szCs w:val="24"/>
              </w:rPr>
            </w:pPr>
            <w:r w:rsidRPr="00304982">
              <w:rPr>
                <w:rFonts w:ascii="Times New Roman" w:hAnsi="Times New Roman" w:cs="Times New Roman"/>
                <w:sz w:val="24"/>
                <w:szCs w:val="24"/>
              </w:rPr>
              <w:t xml:space="preserve">Не более 1 единицы в расчете на муниципального служащего, замещающего должность  главы администрации </w:t>
            </w:r>
            <w:r>
              <w:rPr>
                <w:rFonts w:ascii="Times New Roman" w:hAnsi="Times New Roman" w:cs="Times New Roman"/>
                <w:sz w:val="24"/>
                <w:szCs w:val="24"/>
              </w:rPr>
              <w:t>Плотавского</w:t>
            </w:r>
            <w:r w:rsidRPr="00304982">
              <w:rPr>
                <w:rFonts w:ascii="Times New Roman" w:hAnsi="Times New Roman" w:cs="Times New Roman"/>
                <w:sz w:val="24"/>
                <w:szCs w:val="24"/>
              </w:rPr>
              <w:t xml:space="preserve"> сельского поселения </w:t>
            </w:r>
            <w:r w:rsidRPr="00304982">
              <w:rPr>
                <w:rFonts w:ascii="Times New Roman" w:hAnsi="Times New Roman" w:cs="Times New Roman"/>
                <w:sz w:val="24"/>
                <w:szCs w:val="24"/>
              </w:rPr>
              <w:lastRenderedPageBreak/>
              <w:t>муниципального района относящуюся                               к главной группе</w:t>
            </w:r>
          </w:p>
          <w:p w:rsidR="006C70EF" w:rsidRPr="00304982" w:rsidRDefault="006C70EF" w:rsidP="006C70EF">
            <w:pPr>
              <w:pStyle w:val="ConsPlusNormal"/>
              <w:ind w:firstLine="0"/>
              <w:jc w:val="center"/>
              <w:rPr>
                <w:rFonts w:ascii="Times New Roman" w:hAnsi="Times New Roman" w:cs="Times New Roman"/>
                <w:sz w:val="24"/>
                <w:szCs w:val="24"/>
              </w:rPr>
            </w:pPr>
            <w:r w:rsidRPr="00304982">
              <w:rPr>
                <w:rFonts w:ascii="Times New Roman" w:hAnsi="Times New Roman" w:cs="Times New Roman"/>
                <w:sz w:val="24"/>
                <w:szCs w:val="24"/>
              </w:rPr>
              <w:t>должностей</w:t>
            </w:r>
          </w:p>
        </w:tc>
        <w:tc>
          <w:tcPr>
            <w:tcW w:w="2268" w:type="dxa"/>
            <w:tcBorders>
              <w:bottom w:val="single" w:sz="4" w:space="0" w:color="000000"/>
            </w:tcBorders>
          </w:tcPr>
          <w:p w:rsidR="006C70EF" w:rsidRPr="00304982" w:rsidRDefault="006C70EF" w:rsidP="006C70EF">
            <w:pPr>
              <w:pStyle w:val="ConsPlusNormal"/>
              <w:jc w:val="center"/>
              <w:rPr>
                <w:rFonts w:ascii="Times New Roman" w:hAnsi="Times New Roman" w:cs="Times New Roman"/>
                <w:sz w:val="24"/>
                <w:szCs w:val="24"/>
              </w:rPr>
            </w:pPr>
            <w:r w:rsidRPr="00304982">
              <w:rPr>
                <w:rFonts w:ascii="Times New Roman" w:hAnsi="Times New Roman" w:cs="Times New Roman"/>
                <w:sz w:val="24"/>
                <w:szCs w:val="24"/>
              </w:rPr>
              <w:lastRenderedPageBreak/>
              <w:t>1</w:t>
            </w:r>
          </w:p>
        </w:tc>
        <w:tc>
          <w:tcPr>
            <w:tcW w:w="2835" w:type="dxa"/>
            <w:tcBorders>
              <w:bottom w:val="single" w:sz="4" w:space="0" w:color="000000"/>
            </w:tcBorders>
          </w:tcPr>
          <w:p w:rsidR="006C70EF" w:rsidRPr="00304982" w:rsidRDefault="006C70EF" w:rsidP="006C70EF">
            <w:pPr>
              <w:pStyle w:val="ConsPlusNormal"/>
              <w:ind w:firstLine="0"/>
              <w:jc w:val="center"/>
              <w:rPr>
                <w:rFonts w:ascii="Times New Roman" w:hAnsi="Times New Roman" w:cs="Times New Roman"/>
                <w:sz w:val="24"/>
                <w:szCs w:val="24"/>
              </w:rPr>
            </w:pPr>
            <w:r w:rsidRPr="00304982">
              <w:rPr>
                <w:rFonts w:ascii="Times New Roman" w:hAnsi="Times New Roman" w:cs="Times New Roman"/>
                <w:sz w:val="24"/>
                <w:szCs w:val="24"/>
              </w:rPr>
              <w:t xml:space="preserve">Не более 80 тыс. рублей                           за 1 единицу в расчете                      на муниципального служащего, замещающего должность  главы администрации </w:t>
            </w:r>
            <w:r>
              <w:rPr>
                <w:rFonts w:ascii="Times New Roman" w:hAnsi="Times New Roman" w:cs="Times New Roman"/>
                <w:sz w:val="24"/>
                <w:szCs w:val="24"/>
              </w:rPr>
              <w:t>Плотавского</w:t>
            </w:r>
            <w:r w:rsidRPr="00304982">
              <w:rPr>
                <w:rFonts w:ascii="Times New Roman" w:hAnsi="Times New Roman" w:cs="Times New Roman"/>
                <w:sz w:val="24"/>
                <w:szCs w:val="24"/>
              </w:rPr>
              <w:t xml:space="preserve"> сельского поселения </w:t>
            </w:r>
            <w:r w:rsidRPr="00304982">
              <w:rPr>
                <w:rFonts w:ascii="Times New Roman" w:hAnsi="Times New Roman" w:cs="Times New Roman"/>
                <w:sz w:val="24"/>
                <w:szCs w:val="24"/>
              </w:rPr>
              <w:lastRenderedPageBreak/>
              <w:t>муниципального района относящуюся                               к главной группе</w:t>
            </w:r>
          </w:p>
          <w:p w:rsidR="006C70EF" w:rsidRPr="00304982" w:rsidRDefault="006C70EF" w:rsidP="006C70EF">
            <w:pPr>
              <w:pStyle w:val="ConsPlusNormal"/>
              <w:ind w:firstLine="0"/>
              <w:jc w:val="center"/>
              <w:rPr>
                <w:rFonts w:ascii="Times New Roman" w:hAnsi="Times New Roman" w:cs="Times New Roman"/>
                <w:sz w:val="24"/>
                <w:szCs w:val="24"/>
              </w:rPr>
            </w:pPr>
            <w:r w:rsidRPr="00304982">
              <w:rPr>
                <w:rFonts w:ascii="Times New Roman" w:hAnsi="Times New Roman" w:cs="Times New Roman"/>
                <w:sz w:val="24"/>
                <w:szCs w:val="24"/>
              </w:rPr>
              <w:t>должностей</w:t>
            </w:r>
          </w:p>
          <w:p w:rsidR="006C70EF" w:rsidRPr="00304982" w:rsidRDefault="006C70EF" w:rsidP="006C70EF">
            <w:pPr>
              <w:pStyle w:val="ConsPlusNormal"/>
              <w:ind w:firstLine="80"/>
              <w:jc w:val="center"/>
              <w:rPr>
                <w:rFonts w:ascii="Times New Roman" w:hAnsi="Times New Roman" w:cs="Times New Roman"/>
                <w:sz w:val="24"/>
                <w:szCs w:val="24"/>
              </w:rPr>
            </w:pPr>
          </w:p>
        </w:tc>
        <w:tc>
          <w:tcPr>
            <w:tcW w:w="2977" w:type="dxa"/>
            <w:tcBorders>
              <w:bottom w:val="single" w:sz="4" w:space="0" w:color="000000"/>
            </w:tcBorders>
          </w:tcPr>
          <w:p w:rsidR="006C70EF" w:rsidRPr="00304982" w:rsidRDefault="006C70EF" w:rsidP="006C70EF">
            <w:pPr>
              <w:pStyle w:val="ConsPlusNormal"/>
              <w:ind w:firstLine="0"/>
              <w:jc w:val="center"/>
              <w:rPr>
                <w:rFonts w:ascii="Times New Roman" w:hAnsi="Times New Roman" w:cs="Times New Roman"/>
                <w:sz w:val="24"/>
                <w:szCs w:val="24"/>
              </w:rPr>
            </w:pPr>
            <w:r w:rsidRPr="00304982">
              <w:rPr>
                <w:rFonts w:ascii="Times New Roman" w:hAnsi="Times New Roman" w:cs="Times New Roman"/>
                <w:sz w:val="24"/>
                <w:szCs w:val="24"/>
              </w:rPr>
              <w:lastRenderedPageBreak/>
              <w:t>Ежемесячные расходы не более 2 тыс. рублей в расчете</w:t>
            </w:r>
          </w:p>
          <w:p w:rsidR="006C70EF" w:rsidRPr="00304982" w:rsidRDefault="006C70EF" w:rsidP="006C70EF">
            <w:pPr>
              <w:pStyle w:val="ConsPlusNormal"/>
              <w:ind w:firstLine="0"/>
              <w:jc w:val="center"/>
              <w:rPr>
                <w:rFonts w:ascii="Times New Roman" w:hAnsi="Times New Roman" w:cs="Times New Roman"/>
                <w:sz w:val="24"/>
                <w:szCs w:val="24"/>
              </w:rPr>
            </w:pPr>
            <w:r w:rsidRPr="00304982">
              <w:rPr>
                <w:rFonts w:ascii="Times New Roman" w:hAnsi="Times New Roman" w:cs="Times New Roman"/>
                <w:sz w:val="24"/>
                <w:szCs w:val="24"/>
              </w:rPr>
              <w:t xml:space="preserve">на муниципального гражданского служащего, замещающего должность главы администрации </w:t>
            </w:r>
            <w:r>
              <w:rPr>
                <w:rFonts w:ascii="Times New Roman" w:hAnsi="Times New Roman" w:cs="Times New Roman"/>
                <w:sz w:val="24"/>
                <w:szCs w:val="24"/>
              </w:rPr>
              <w:t>Плотавского</w:t>
            </w:r>
            <w:r w:rsidRPr="00304982">
              <w:rPr>
                <w:rFonts w:ascii="Times New Roman" w:hAnsi="Times New Roman" w:cs="Times New Roman"/>
                <w:sz w:val="24"/>
                <w:szCs w:val="24"/>
              </w:rPr>
              <w:t xml:space="preserve"> сельского </w:t>
            </w:r>
            <w:r w:rsidRPr="00304982">
              <w:rPr>
                <w:rFonts w:ascii="Times New Roman" w:hAnsi="Times New Roman" w:cs="Times New Roman"/>
                <w:sz w:val="24"/>
                <w:szCs w:val="24"/>
              </w:rPr>
              <w:lastRenderedPageBreak/>
              <w:t>поселения муниципального района относящуюся                               к главной группе</w:t>
            </w:r>
          </w:p>
          <w:p w:rsidR="006C70EF" w:rsidRPr="00304982" w:rsidRDefault="006C70EF" w:rsidP="006C70EF">
            <w:pPr>
              <w:pStyle w:val="ConsPlusNormal"/>
              <w:ind w:firstLine="0"/>
              <w:jc w:val="center"/>
              <w:rPr>
                <w:rFonts w:ascii="Times New Roman" w:hAnsi="Times New Roman" w:cs="Times New Roman"/>
                <w:sz w:val="24"/>
                <w:szCs w:val="24"/>
              </w:rPr>
            </w:pPr>
            <w:r w:rsidRPr="00304982">
              <w:rPr>
                <w:rFonts w:ascii="Times New Roman" w:hAnsi="Times New Roman" w:cs="Times New Roman"/>
                <w:sz w:val="24"/>
                <w:szCs w:val="24"/>
              </w:rPr>
              <w:t>должностей</w:t>
            </w:r>
          </w:p>
          <w:p w:rsidR="006C70EF" w:rsidRPr="00304982" w:rsidRDefault="006C70EF" w:rsidP="006C70EF">
            <w:pPr>
              <w:pStyle w:val="ConsPlusNormal"/>
              <w:jc w:val="center"/>
              <w:rPr>
                <w:rFonts w:ascii="Times New Roman" w:hAnsi="Times New Roman" w:cs="Times New Roman"/>
                <w:sz w:val="24"/>
                <w:szCs w:val="24"/>
              </w:rPr>
            </w:pPr>
          </w:p>
          <w:p w:rsidR="006C70EF" w:rsidRPr="00304982" w:rsidRDefault="006C70EF" w:rsidP="006C70EF">
            <w:pPr>
              <w:pStyle w:val="ConsPlusNormal"/>
              <w:ind w:firstLine="0"/>
              <w:jc w:val="center"/>
              <w:rPr>
                <w:rFonts w:ascii="Times New Roman" w:hAnsi="Times New Roman" w:cs="Times New Roman"/>
                <w:sz w:val="24"/>
                <w:szCs w:val="24"/>
              </w:rPr>
            </w:pPr>
          </w:p>
        </w:tc>
        <w:tc>
          <w:tcPr>
            <w:tcW w:w="3402" w:type="dxa"/>
            <w:tcBorders>
              <w:bottom w:val="single" w:sz="4" w:space="0" w:color="000000"/>
            </w:tcBorders>
          </w:tcPr>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lastRenderedPageBreak/>
              <w:t>Категории и группы должностей приводятся в соответствии</w:t>
            </w:r>
          </w:p>
          <w:p w:rsidR="006C70EF" w:rsidRPr="00304982" w:rsidRDefault="006C70EF" w:rsidP="006C70EF">
            <w:pPr>
              <w:pStyle w:val="ConsPlusNormal"/>
              <w:jc w:val="center"/>
              <w:rPr>
                <w:rFonts w:ascii="Times New Roman" w:hAnsi="Times New Roman" w:cs="Times New Roman"/>
                <w:color w:val="C00000"/>
                <w:sz w:val="24"/>
                <w:szCs w:val="24"/>
              </w:rPr>
            </w:pPr>
            <w:r w:rsidRPr="004A71AD">
              <w:rPr>
                <w:rFonts w:ascii="Times New Roman" w:hAnsi="Times New Roman" w:cs="Times New Roman"/>
                <w:sz w:val="24"/>
                <w:szCs w:val="24"/>
              </w:rPr>
              <w:t>с реестром</w:t>
            </w:r>
          </w:p>
        </w:tc>
      </w:tr>
      <w:tr w:rsidR="006C70EF" w:rsidRPr="00304982" w:rsidTr="006C70EF">
        <w:trPr>
          <w:trHeight w:val="993"/>
        </w:trPr>
        <w:tc>
          <w:tcPr>
            <w:tcW w:w="2897" w:type="dxa"/>
            <w:tcBorders>
              <w:bottom w:val="single" w:sz="4" w:space="0" w:color="auto"/>
            </w:tcBorders>
          </w:tcPr>
          <w:p w:rsidR="006C70EF" w:rsidRPr="00304982" w:rsidRDefault="006C70EF" w:rsidP="006C70EF">
            <w:pPr>
              <w:pStyle w:val="ConsPlusNormal"/>
              <w:ind w:firstLine="0"/>
              <w:jc w:val="center"/>
              <w:rPr>
                <w:rFonts w:ascii="Times New Roman" w:hAnsi="Times New Roman" w:cs="Times New Roman"/>
                <w:sz w:val="24"/>
                <w:szCs w:val="24"/>
              </w:rPr>
            </w:pPr>
            <w:r w:rsidRPr="00304982">
              <w:rPr>
                <w:rFonts w:ascii="Times New Roman" w:hAnsi="Times New Roman" w:cs="Times New Roman"/>
                <w:sz w:val="24"/>
                <w:szCs w:val="24"/>
              </w:rPr>
              <w:lastRenderedPageBreak/>
              <w:t xml:space="preserve">Не более 1 единицы в расчете на муниципального служащего, замещающего должность  заместителя главы администрации </w:t>
            </w:r>
            <w:r>
              <w:rPr>
                <w:rFonts w:ascii="Times New Roman" w:hAnsi="Times New Roman" w:cs="Times New Roman"/>
                <w:sz w:val="24"/>
                <w:szCs w:val="24"/>
              </w:rPr>
              <w:t>Плотавского</w:t>
            </w:r>
            <w:r w:rsidRPr="00304982">
              <w:rPr>
                <w:rFonts w:ascii="Times New Roman" w:hAnsi="Times New Roman" w:cs="Times New Roman"/>
                <w:sz w:val="24"/>
                <w:szCs w:val="24"/>
              </w:rPr>
              <w:t xml:space="preserve"> сельского поселения муниципального района относящуюся                               к главной группе</w:t>
            </w:r>
          </w:p>
          <w:p w:rsidR="006C70EF" w:rsidRPr="00304982" w:rsidRDefault="006C70EF" w:rsidP="006C70EF">
            <w:pPr>
              <w:pStyle w:val="ConsPlusNormal"/>
              <w:ind w:firstLine="0"/>
              <w:jc w:val="center"/>
              <w:rPr>
                <w:rFonts w:ascii="Times New Roman" w:hAnsi="Times New Roman" w:cs="Times New Roman"/>
                <w:sz w:val="24"/>
                <w:szCs w:val="24"/>
              </w:rPr>
            </w:pPr>
            <w:r w:rsidRPr="00304982">
              <w:rPr>
                <w:rFonts w:ascii="Times New Roman" w:hAnsi="Times New Roman" w:cs="Times New Roman"/>
                <w:sz w:val="24"/>
                <w:szCs w:val="24"/>
              </w:rPr>
              <w:t>должностей</w:t>
            </w:r>
          </w:p>
        </w:tc>
        <w:tc>
          <w:tcPr>
            <w:tcW w:w="2268" w:type="dxa"/>
            <w:tcBorders>
              <w:bottom w:val="single" w:sz="4" w:space="0" w:color="auto"/>
            </w:tcBorders>
          </w:tcPr>
          <w:p w:rsidR="006C70EF" w:rsidRPr="00304982" w:rsidRDefault="006C70EF" w:rsidP="006C70EF">
            <w:pPr>
              <w:pStyle w:val="ConsPlusNormal"/>
              <w:jc w:val="center"/>
              <w:rPr>
                <w:rFonts w:ascii="Times New Roman" w:hAnsi="Times New Roman" w:cs="Times New Roman"/>
                <w:sz w:val="24"/>
                <w:szCs w:val="24"/>
              </w:rPr>
            </w:pPr>
            <w:r w:rsidRPr="00304982">
              <w:rPr>
                <w:rFonts w:ascii="Times New Roman" w:hAnsi="Times New Roman" w:cs="Times New Roman"/>
                <w:sz w:val="24"/>
                <w:szCs w:val="24"/>
              </w:rPr>
              <w:t>1</w:t>
            </w:r>
          </w:p>
        </w:tc>
        <w:tc>
          <w:tcPr>
            <w:tcW w:w="2835" w:type="dxa"/>
            <w:tcBorders>
              <w:bottom w:val="single" w:sz="4" w:space="0" w:color="auto"/>
            </w:tcBorders>
          </w:tcPr>
          <w:p w:rsidR="006C70EF" w:rsidRPr="00304982" w:rsidRDefault="006C70EF" w:rsidP="006C70EF">
            <w:pPr>
              <w:pStyle w:val="ConsPlusNormal"/>
              <w:ind w:firstLine="0"/>
              <w:jc w:val="center"/>
              <w:rPr>
                <w:rFonts w:ascii="Times New Roman" w:hAnsi="Times New Roman" w:cs="Times New Roman"/>
                <w:sz w:val="24"/>
                <w:szCs w:val="24"/>
              </w:rPr>
            </w:pPr>
            <w:r w:rsidRPr="00304982">
              <w:rPr>
                <w:rFonts w:ascii="Times New Roman" w:hAnsi="Times New Roman" w:cs="Times New Roman"/>
                <w:sz w:val="24"/>
                <w:szCs w:val="24"/>
              </w:rPr>
              <w:t xml:space="preserve">Не более 80 тыс. рублей                           за 1 единицу в расчете                      на муниципального служащего, замещающего должность заместителя главы администрации </w:t>
            </w:r>
            <w:r>
              <w:rPr>
                <w:rFonts w:ascii="Times New Roman" w:hAnsi="Times New Roman" w:cs="Times New Roman"/>
                <w:sz w:val="24"/>
                <w:szCs w:val="24"/>
              </w:rPr>
              <w:t>Плотавского</w:t>
            </w:r>
            <w:r w:rsidRPr="00304982">
              <w:rPr>
                <w:rFonts w:ascii="Times New Roman" w:hAnsi="Times New Roman" w:cs="Times New Roman"/>
                <w:sz w:val="24"/>
                <w:szCs w:val="24"/>
              </w:rPr>
              <w:t xml:space="preserve"> сельского поселения муниципального района относящуюся                               к главной группе</w:t>
            </w:r>
          </w:p>
          <w:p w:rsidR="006C70EF" w:rsidRPr="00304982" w:rsidRDefault="006C70EF" w:rsidP="006C70EF">
            <w:pPr>
              <w:pStyle w:val="ConsPlusNormal"/>
              <w:ind w:firstLine="0"/>
              <w:jc w:val="center"/>
              <w:rPr>
                <w:rFonts w:ascii="Times New Roman" w:hAnsi="Times New Roman" w:cs="Times New Roman"/>
                <w:sz w:val="24"/>
                <w:szCs w:val="24"/>
              </w:rPr>
            </w:pPr>
            <w:r w:rsidRPr="00304982">
              <w:rPr>
                <w:rFonts w:ascii="Times New Roman" w:hAnsi="Times New Roman" w:cs="Times New Roman"/>
                <w:sz w:val="24"/>
                <w:szCs w:val="24"/>
              </w:rPr>
              <w:t>должностей</w:t>
            </w:r>
          </w:p>
          <w:p w:rsidR="006C70EF" w:rsidRPr="00304982" w:rsidRDefault="006C70EF" w:rsidP="006C70EF">
            <w:pPr>
              <w:pStyle w:val="ConsPlusNormal"/>
              <w:ind w:firstLine="80"/>
              <w:jc w:val="center"/>
              <w:rPr>
                <w:rFonts w:ascii="Times New Roman" w:hAnsi="Times New Roman" w:cs="Times New Roman"/>
                <w:sz w:val="24"/>
                <w:szCs w:val="24"/>
              </w:rPr>
            </w:pPr>
          </w:p>
        </w:tc>
        <w:tc>
          <w:tcPr>
            <w:tcW w:w="2977" w:type="dxa"/>
            <w:tcBorders>
              <w:bottom w:val="single" w:sz="4" w:space="0" w:color="auto"/>
            </w:tcBorders>
          </w:tcPr>
          <w:p w:rsidR="006C70EF" w:rsidRPr="00304982" w:rsidRDefault="006C70EF" w:rsidP="006C70EF">
            <w:pPr>
              <w:pStyle w:val="ConsPlusNormal"/>
              <w:ind w:firstLine="0"/>
              <w:jc w:val="center"/>
              <w:rPr>
                <w:rFonts w:ascii="Times New Roman" w:hAnsi="Times New Roman" w:cs="Times New Roman"/>
                <w:sz w:val="24"/>
                <w:szCs w:val="24"/>
              </w:rPr>
            </w:pPr>
            <w:r w:rsidRPr="00304982">
              <w:rPr>
                <w:rFonts w:ascii="Times New Roman" w:hAnsi="Times New Roman" w:cs="Times New Roman"/>
                <w:sz w:val="24"/>
                <w:szCs w:val="24"/>
              </w:rPr>
              <w:t>Ежемесячные расходы не более 2 тыс. рублей в расчете</w:t>
            </w:r>
          </w:p>
          <w:p w:rsidR="006C70EF" w:rsidRPr="00304982" w:rsidRDefault="006C70EF" w:rsidP="006C70EF">
            <w:pPr>
              <w:pStyle w:val="ConsPlusNormal"/>
              <w:ind w:firstLine="0"/>
              <w:jc w:val="center"/>
              <w:rPr>
                <w:rFonts w:ascii="Times New Roman" w:hAnsi="Times New Roman" w:cs="Times New Roman"/>
                <w:sz w:val="24"/>
                <w:szCs w:val="24"/>
              </w:rPr>
            </w:pPr>
            <w:r w:rsidRPr="00304982">
              <w:rPr>
                <w:rFonts w:ascii="Times New Roman" w:hAnsi="Times New Roman" w:cs="Times New Roman"/>
                <w:sz w:val="24"/>
                <w:szCs w:val="24"/>
              </w:rPr>
              <w:t xml:space="preserve">на муниципального гражданского служащего, замещающего должность заместителя главы администрации </w:t>
            </w:r>
            <w:r>
              <w:rPr>
                <w:rFonts w:ascii="Times New Roman" w:hAnsi="Times New Roman" w:cs="Times New Roman"/>
                <w:sz w:val="24"/>
                <w:szCs w:val="24"/>
              </w:rPr>
              <w:t>Плотавского</w:t>
            </w:r>
            <w:r w:rsidRPr="00304982">
              <w:rPr>
                <w:rFonts w:ascii="Times New Roman" w:hAnsi="Times New Roman" w:cs="Times New Roman"/>
                <w:sz w:val="24"/>
                <w:szCs w:val="24"/>
              </w:rPr>
              <w:t xml:space="preserve"> сельского поселения муниципального района относящуюся                               к главной группе</w:t>
            </w:r>
          </w:p>
          <w:p w:rsidR="006C70EF" w:rsidRPr="00304982" w:rsidRDefault="006C70EF" w:rsidP="006C70EF">
            <w:pPr>
              <w:pStyle w:val="ConsPlusNormal"/>
              <w:ind w:firstLine="0"/>
              <w:jc w:val="center"/>
              <w:rPr>
                <w:rFonts w:ascii="Times New Roman" w:hAnsi="Times New Roman" w:cs="Times New Roman"/>
                <w:sz w:val="24"/>
                <w:szCs w:val="24"/>
              </w:rPr>
            </w:pPr>
            <w:r w:rsidRPr="00304982">
              <w:rPr>
                <w:rFonts w:ascii="Times New Roman" w:hAnsi="Times New Roman" w:cs="Times New Roman"/>
                <w:sz w:val="24"/>
                <w:szCs w:val="24"/>
              </w:rPr>
              <w:t>должностей</w:t>
            </w:r>
          </w:p>
          <w:p w:rsidR="006C70EF" w:rsidRPr="00304982" w:rsidRDefault="006C70EF" w:rsidP="006C70EF">
            <w:pPr>
              <w:pStyle w:val="ConsPlusNormal"/>
              <w:jc w:val="center"/>
              <w:rPr>
                <w:rFonts w:ascii="Times New Roman" w:hAnsi="Times New Roman" w:cs="Times New Roman"/>
                <w:sz w:val="24"/>
                <w:szCs w:val="24"/>
              </w:rPr>
            </w:pPr>
          </w:p>
          <w:p w:rsidR="006C70EF" w:rsidRPr="00304982" w:rsidRDefault="006C70EF" w:rsidP="006C70EF">
            <w:pPr>
              <w:pStyle w:val="ConsPlusNormal"/>
              <w:ind w:firstLine="0"/>
              <w:jc w:val="center"/>
              <w:rPr>
                <w:rFonts w:ascii="Times New Roman" w:hAnsi="Times New Roman" w:cs="Times New Roman"/>
                <w:sz w:val="24"/>
                <w:szCs w:val="24"/>
              </w:rPr>
            </w:pPr>
          </w:p>
        </w:tc>
        <w:tc>
          <w:tcPr>
            <w:tcW w:w="3402" w:type="dxa"/>
            <w:tcBorders>
              <w:bottom w:val="single" w:sz="4" w:space="0" w:color="auto"/>
            </w:tcBorders>
          </w:tcPr>
          <w:p w:rsidR="006C70EF" w:rsidRPr="004A71AD" w:rsidRDefault="006C70EF" w:rsidP="006C70EF">
            <w:pPr>
              <w:pStyle w:val="ConsPlusNormal"/>
              <w:ind w:firstLine="0"/>
              <w:jc w:val="center"/>
              <w:rPr>
                <w:rFonts w:ascii="Times New Roman" w:hAnsi="Times New Roman" w:cs="Times New Roman"/>
                <w:sz w:val="24"/>
                <w:szCs w:val="24"/>
              </w:rPr>
            </w:pPr>
            <w:r w:rsidRPr="004A71AD">
              <w:rPr>
                <w:rFonts w:ascii="Times New Roman" w:hAnsi="Times New Roman" w:cs="Times New Roman"/>
                <w:sz w:val="24"/>
                <w:szCs w:val="24"/>
              </w:rPr>
              <w:t>Категории и группы должностей приводятся в соответствии</w:t>
            </w:r>
          </w:p>
          <w:p w:rsidR="006C70EF" w:rsidRPr="00304982" w:rsidRDefault="006C70EF" w:rsidP="006C70EF">
            <w:pPr>
              <w:pStyle w:val="ConsPlusNormal"/>
              <w:jc w:val="center"/>
              <w:rPr>
                <w:rFonts w:ascii="Times New Roman" w:hAnsi="Times New Roman" w:cs="Times New Roman"/>
                <w:color w:val="C00000"/>
                <w:sz w:val="24"/>
                <w:szCs w:val="24"/>
              </w:rPr>
            </w:pPr>
            <w:r w:rsidRPr="004A71AD">
              <w:rPr>
                <w:rFonts w:ascii="Times New Roman" w:hAnsi="Times New Roman" w:cs="Times New Roman"/>
                <w:sz w:val="24"/>
                <w:szCs w:val="24"/>
              </w:rPr>
              <w:t>с реестром</w:t>
            </w:r>
          </w:p>
        </w:tc>
      </w:tr>
    </w:tbl>
    <w:p w:rsidR="006C70EF" w:rsidRPr="002C3673" w:rsidRDefault="006C70EF" w:rsidP="006C70EF">
      <w:pPr>
        <w:rPr>
          <w:sz w:val="26"/>
          <w:szCs w:val="26"/>
        </w:rPr>
        <w:sectPr w:rsidR="006C70EF" w:rsidRPr="002C3673" w:rsidSect="006C70EF">
          <w:footnotePr>
            <w:numRestart w:val="eachSect"/>
          </w:footnotePr>
          <w:type w:val="continuous"/>
          <w:pgSz w:w="16838" w:h="11906" w:orient="landscape"/>
          <w:pgMar w:top="1701" w:right="1134" w:bottom="851" w:left="1134" w:header="709" w:footer="709" w:gutter="0"/>
          <w:cols w:space="708"/>
          <w:docGrid w:linePitch="360"/>
        </w:sectPr>
      </w:pPr>
    </w:p>
    <w:tbl>
      <w:tblPr>
        <w:tblpPr w:leftFromText="180" w:rightFromText="180" w:vertAnchor="text" w:horzAnchor="margin" w:tblpXSpec="right" w:tblpY="-552"/>
        <w:tblW w:w="6696" w:type="dxa"/>
        <w:tblLook w:val="04A0"/>
      </w:tblPr>
      <w:tblGrid>
        <w:gridCol w:w="6696"/>
      </w:tblGrid>
      <w:tr w:rsidR="006C70EF" w:rsidRPr="0096672D" w:rsidTr="006C70EF">
        <w:tc>
          <w:tcPr>
            <w:tcW w:w="6696" w:type="dxa"/>
          </w:tcPr>
          <w:p w:rsidR="006C70EF" w:rsidRPr="0096672D" w:rsidRDefault="006C70EF" w:rsidP="006C70EF">
            <w:pPr>
              <w:pStyle w:val="ConsPlusNormal"/>
              <w:jc w:val="center"/>
              <w:rPr>
                <w:rFonts w:ascii="Times New Roman" w:hAnsi="Times New Roman" w:cs="Times New Roman"/>
                <w:b/>
                <w:sz w:val="28"/>
                <w:szCs w:val="28"/>
              </w:rPr>
            </w:pPr>
            <w:r w:rsidRPr="0096672D">
              <w:rPr>
                <w:rFonts w:ascii="Times New Roman" w:hAnsi="Times New Roman" w:cs="Times New Roman"/>
                <w:b/>
                <w:sz w:val="28"/>
                <w:szCs w:val="28"/>
              </w:rPr>
              <w:lastRenderedPageBreak/>
              <w:t xml:space="preserve">Приложение № 4 </w:t>
            </w:r>
          </w:p>
          <w:p w:rsidR="006C70EF" w:rsidRPr="0096672D" w:rsidRDefault="006C70EF" w:rsidP="006C70EF">
            <w:pPr>
              <w:pStyle w:val="ConsPlusNormal"/>
              <w:jc w:val="center"/>
              <w:rPr>
                <w:rFonts w:ascii="Times New Roman" w:hAnsi="Times New Roman" w:cs="Times New Roman"/>
                <w:sz w:val="28"/>
                <w:szCs w:val="28"/>
              </w:rPr>
            </w:pPr>
            <w:r w:rsidRPr="0096672D">
              <w:rPr>
                <w:rFonts w:ascii="Times New Roman" w:hAnsi="Times New Roman" w:cs="Times New Roman"/>
                <w:b/>
                <w:sz w:val="28"/>
                <w:szCs w:val="28"/>
              </w:rPr>
              <w:t xml:space="preserve">к методике расчета нормативных затрат на обеспечение функций </w:t>
            </w:r>
            <w:r w:rsidRPr="0096672D">
              <w:rPr>
                <w:rFonts w:ascii="Times New Roman" w:hAnsi="Times New Roman" w:cs="Times New Roman"/>
                <w:sz w:val="28"/>
                <w:szCs w:val="28"/>
              </w:rPr>
              <w:t xml:space="preserve"> </w:t>
            </w:r>
            <w:r w:rsidRPr="0096672D">
              <w:rPr>
                <w:rFonts w:ascii="Times New Roman" w:hAnsi="Times New Roman" w:cs="Times New Roman"/>
                <w:b/>
                <w:sz w:val="28"/>
                <w:szCs w:val="28"/>
              </w:rPr>
              <w:t>администрации Плотавского сельского поселения</w:t>
            </w:r>
            <w:r w:rsidRPr="0096672D">
              <w:rPr>
                <w:rFonts w:ascii="Times New Roman" w:hAnsi="Times New Roman" w:cs="Times New Roman"/>
                <w:sz w:val="28"/>
                <w:szCs w:val="28"/>
              </w:rPr>
              <w:t xml:space="preserve"> </w:t>
            </w:r>
          </w:p>
        </w:tc>
      </w:tr>
    </w:tbl>
    <w:p w:rsidR="006C70EF" w:rsidRPr="0096672D" w:rsidRDefault="006C70EF" w:rsidP="006C70EF">
      <w:pPr>
        <w:rPr>
          <w:sz w:val="28"/>
          <w:szCs w:val="28"/>
        </w:rPr>
      </w:pPr>
    </w:p>
    <w:p w:rsidR="006C70EF" w:rsidRPr="0096672D" w:rsidRDefault="006C70EF" w:rsidP="006C70EF">
      <w:pPr>
        <w:rPr>
          <w:sz w:val="28"/>
          <w:szCs w:val="28"/>
        </w:rPr>
      </w:pPr>
    </w:p>
    <w:p w:rsidR="006C70EF" w:rsidRPr="0096672D" w:rsidRDefault="006C70EF" w:rsidP="006C70EF">
      <w:pPr>
        <w:rPr>
          <w:sz w:val="28"/>
          <w:szCs w:val="28"/>
        </w:rPr>
      </w:pPr>
    </w:p>
    <w:p w:rsidR="006C70EF" w:rsidRPr="0096672D" w:rsidRDefault="006C70EF" w:rsidP="006C70EF">
      <w:pPr>
        <w:pStyle w:val="ConsPlusTitle"/>
        <w:jc w:val="center"/>
      </w:pPr>
    </w:p>
    <w:p w:rsidR="006C70EF" w:rsidRPr="0096672D" w:rsidRDefault="006C70EF" w:rsidP="006C70EF">
      <w:pPr>
        <w:pStyle w:val="ConsPlusTitle"/>
        <w:jc w:val="center"/>
        <w:rPr>
          <w:b w:val="0"/>
        </w:rPr>
      </w:pPr>
      <w:r w:rsidRPr="0096672D">
        <w:t>Нормативы обеспечения функций администрации Плотавского сельского поселения, применяемые при расчете нормативных затрат на приобретение служебного легкового автотранспорта</w:t>
      </w:r>
    </w:p>
    <w:p w:rsidR="006C70EF" w:rsidRPr="00DE10FE" w:rsidRDefault="006C70EF" w:rsidP="006C70EF">
      <w:pPr>
        <w:pStyle w:val="ConsPlusTitle"/>
        <w:rPr>
          <w:sz w:val="24"/>
          <w:szCs w:val="24"/>
        </w:rPr>
      </w:pPr>
    </w:p>
    <w:tbl>
      <w:tblPr>
        <w:tblW w:w="14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4111"/>
        <w:gridCol w:w="3260"/>
        <w:gridCol w:w="3622"/>
      </w:tblGrid>
      <w:tr w:rsidR="006C70EF" w:rsidRPr="00DE10FE" w:rsidTr="006C70EF">
        <w:trPr>
          <w:tblHeader/>
        </w:trPr>
        <w:tc>
          <w:tcPr>
            <w:tcW w:w="7575" w:type="dxa"/>
            <w:gridSpan w:val="2"/>
          </w:tcPr>
          <w:p w:rsidR="006C70EF" w:rsidRPr="00DE10FE" w:rsidRDefault="006C70EF" w:rsidP="006C70EF">
            <w:pPr>
              <w:autoSpaceDE w:val="0"/>
              <w:autoSpaceDN w:val="0"/>
              <w:adjustRightInd w:val="0"/>
              <w:jc w:val="center"/>
              <w:rPr>
                <w:b/>
              </w:rPr>
            </w:pPr>
            <w:r w:rsidRPr="00DE10FE">
              <w:rPr>
                <w:b/>
              </w:rPr>
              <w:t>Транспортное средство с персональным закреплением</w:t>
            </w:r>
          </w:p>
        </w:tc>
        <w:tc>
          <w:tcPr>
            <w:tcW w:w="6882" w:type="dxa"/>
            <w:gridSpan w:val="2"/>
          </w:tcPr>
          <w:p w:rsidR="006C70EF" w:rsidRPr="00DE10FE" w:rsidRDefault="006C70EF" w:rsidP="006C70EF">
            <w:pPr>
              <w:autoSpaceDE w:val="0"/>
              <w:autoSpaceDN w:val="0"/>
              <w:adjustRightInd w:val="0"/>
              <w:jc w:val="center"/>
              <w:rPr>
                <w:b/>
              </w:rPr>
            </w:pPr>
            <w:r w:rsidRPr="00DE10FE">
              <w:rPr>
                <w:b/>
              </w:rPr>
              <w:t xml:space="preserve">Служебное транспортное средство, предоставляемое </w:t>
            </w:r>
          </w:p>
          <w:p w:rsidR="006C70EF" w:rsidRPr="00DE10FE" w:rsidRDefault="006C70EF" w:rsidP="006C70EF">
            <w:pPr>
              <w:autoSpaceDE w:val="0"/>
              <w:autoSpaceDN w:val="0"/>
              <w:adjustRightInd w:val="0"/>
              <w:jc w:val="center"/>
              <w:rPr>
                <w:b/>
              </w:rPr>
            </w:pPr>
            <w:r w:rsidRPr="00DE10FE">
              <w:rPr>
                <w:b/>
              </w:rPr>
              <w:t xml:space="preserve">по вызову (без персонального закрепления) </w:t>
            </w:r>
          </w:p>
        </w:tc>
      </w:tr>
      <w:tr w:rsidR="006C70EF" w:rsidRPr="00DE10FE" w:rsidTr="006C70EF">
        <w:trPr>
          <w:tblHeader/>
        </w:trPr>
        <w:tc>
          <w:tcPr>
            <w:tcW w:w="3464" w:type="dxa"/>
          </w:tcPr>
          <w:p w:rsidR="006C70EF" w:rsidRPr="00DE10FE" w:rsidRDefault="006C70EF" w:rsidP="006C70EF">
            <w:pPr>
              <w:autoSpaceDE w:val="0"/>
              <w:autoSpaceDN w:val="0"/>
              <w:adjustRightInd w:val="0"/>
              <w:jc w:val="center"/>
              <w:rPr>
                <w:b/>
              </w:rPr>
            </w:pPr>
            <w:r w:rsidRPr="00DE10FE">
              <w:rPr>
                <w:b/>
              </w:rPr>
              <w:t>количество</w:t>
            </w:r>
          </w:p>
        </w:tc>
        <w:tc>
          <w:tcPr>
            <w:tcW w:w="4111" w:type="dxa"/>
          </w:tcPr>
          <w:p w:rsidR="006C70EF" w:rsidRPr="00DE10FE" w:rsidRDefault="006C70EF" w:rsidP="006C70EF">
            <w:pPr>
              <w:autoSpaceDE w:val="0"/>
              <w:autoSpaceDN w:val="0"/>
              <w:adjustRightInd w:val="0"/>
              <w:jc w:val="center"/>
              <w:rPr>
                <w:b/>
              </w:rPr>
            </w:pPr>
            <w:r w:rsidRPr="00DE10FE">
              <w:rPr>
                <w:b/>
              </w:rPr>
              <w:t>цена и мощность двигателя</w:t>
            </w:r>
          </w:p>
        </w:tc>
        <w:tc>
          <w:tcPr>
            <w:tcW w:w="3260" w:type="dxa"/>
          </w:tcPr>
          <w:p w:rsidR="006C70EF" w:rsidRPr="00DE10FE" w:rsidRDefault="006C70EF" w:rsidP="006C70EF">
            <w:pPr>
              <w:autoSpaceDE w:val="0"/>
              <w:autoSpaceDN w:val="0"/>
              <w:adjustRightInd w:val="0"/>
              <w:jc w:val="center"/>
              <w:rPr>
                <w:b/>
              </w:rPr>
            </w:pPr>
            <w:r w:rsidRPr="00DE10FE">
              <w:rPr>
                <w:b/>
              </w:rPr>
              <w:t>количество</w:t>
            </w:r>
          </w:p>
        </w:tc>
        <w:tc>
          <w:tcPr>
            <w:tcW w:w="3622" w:type="dxa"/>
          </w:tcPr>
          <w:p w:rsidR="006C70EF" w:rsidRPr="00DE10FE" w:rsidRDefault="006C70EF" w:rsidP="006C70EF">
            <w:pPr>
              <w:autoSpaceDE w:val="0"/>
              <w:autoSpaceDN w:val="0"/>
              <w:adjustRightInd w:val="0"/>
              <w:jc w:val="center"/>
              <w:rPr>
                <w:b/>
              </w:rPr>
            </w:pPr>
            <w:r w:rsidRPr="00DE10FE">
              <w:rPr>
                <w:b/>
              </w:rPr>
              <w:t>цена</w:t>
            </w:r>
          </w:p>
        </w:tc>
      </w:tr>
      <w:tr w:rsidR="006C70EF" w:rsidRPr="00DE10FE" w:rsidTr="006C70EF">
        <w:tc>
          <w:tcPr>
            <w:tcW w:w="14457" w:type="dxa"/>
            <w:gridSpan w:val="4"/>
          </w:tcPr>
          <w:p w:rsidR="006C70EF" w:rsidRPr="00DE10FE" w:rsidRDefault="006C70EF" w:rsidP="006C70EF">
            <w:pPr>
              <w:autoSpaceDE w:val="0"/>
              <w:autoSpaceDN w:val="0"/>
              <w:adjustRightInd w:val="0"/>
              <w:jc w:val="center"/>
              <w:rPr>
                <w:b/>
              </w:rPr>
            </w:pPr>
            <w:r>
              <w:rPr>
                <w:b/>
              </w:rPr>
              <w:t xml:space="preserve">Администрация Плотавского сельского поселения </w:t>
            </w:r>
            <w:r w:rsidRPr="00DE10FE">
              <w:rPr>
                <w:b/>
              </w:rPr>
              <w:t xml:space="preserve">в части должностей муниципальной службы  и иных приравненных                                 к ним должностей работников муниципальных  органов, не являющихся должностями муниципальной службы  </w:t>
            </w:r>
          </w:p>
        </w:tc>
      </w:tr>
      <w:tr w:rsidR="006C70EF" w:rsidRPr="00DE10FE" w:rsidTr="006C70EF">
        <w:trPr>
          <w:trHeight w:val="2685"/>
        </w:trPr>
        <w:tc>
          <w:tcPr>
            <w:tcW w:w="3464" w:type="dxa"/>
          </w:tcPr>
          <w:p w:rsidR="006C70EF" w:rsidRPr="00DE10FE" w:rsidRDefault="006C70EF" w:rsidP="006C70EF">
            <w:pPr>
              <w:autoSpaceDE w:val="0"/>
              <w:autoSpaceDN w:val="0"/>
              <w:adjustRightInd w:val="0"/>
              <w:jc w:val="center"/>
            </w:pPr>
            <w:r w:rsidRPr="00DE10FE">
              <w:t xml:space="preserve">Не более 1 единицы в расчете     на муниципального служащего, замещающего должность, относящуюся                               к </w:t>
            </w:r>
            <w:r>
              <w:t xml:space="preserve">главной </w:t>
            </w:r>
            <w:r w:rsidRPr="00DE10FE">
              <w:t xml:space="preserve">группе должностей </w:t>
            </w:r>
          </w:p>
        </w:tc>
        <w:tc>
          <w:tcPr>
            <w:tcW w:w="4111" w:type="dxa"/>
          </w:tcPr>
          <w:p w:rsidR="006C70EF" w:rsidRPr="00DE10FE" w:rsidRDefault="006C70EF" w:rsidP="006C70EF">
            <w:pPr>
              <w:autoSpaceDE w:val="0"/>
              <w:autoSpaceDN w:val="0"/>
              <w:adjustRightInd w:val="0"/>
              <w:jc w:val="center"/>
            </w:pPr>
            <w:r w:rsidRPr="00DE10FE">
              <w:t xml:space="preserve">Не более 1,5 </w:t>
            </w:r>
            <w:proofErr w:type="spellStart"/>
            <w:proofErr w:type="gramStart"/>
            <w:r w:rsidRPr="00DE10FE">
              <w:t>млн</w:t>
            </w:r>
            <w:proofErr w:type="spellEnd"/>
            <w:proofErr w:type="gramEnd"/>
            <w:r w:rsidRPr="00DE10FE">
              <w:t xml:space="preserve"> рублей                   </w:t>
            </w:r>
            <w:r>
              <w:t xml:space="preserve">                   и не  более 12</w:t>
            </w:r>
            <w:r w:rsidRPr="00DE10FE">
              <w:t xml:space="preserve">0 лошадиных сил                          для муниципального служащего, замещающего должность, относящуюся к </w:t>
            </w:r>
            <w:r>
              <w:t xml:space="preserve">главной </w:t>
            </w:r>
            <w:r w:rsidRPr="00DE10FE">
              <w:t xml:space="preserve">группе должностей </w:t>
            </w:r>
          </w:p>
          <w:p w:rsidR="006C70EF" w:rsidRPr="00DE10FE" w:rsidRDefault="006C70EF" w:rsidP="006C70EF">
            <w:pPr>
              <w:autoSpaceDE w:val="0"/>
              <w:autoSpaceDN w:val="0"/>
              <w:adjustRightInd w:val="0"/>
              <w:jc w:val="center"/>
            </w:pPr>
          </w:p>
        </w:tc>
        <w:tc>
          <w:tcPr>
            <w:tcW w:w="3260" w:type="dxa"/>
          </w:tcPr>
          <w:p w:rsidR="006C70EF" w:rsidRPr="00DE10FE" w:rsidRDefault="006C70EF" w:rsidP="006C70EF">
            <w:pPr>
              <w:autoSpaceDE w:val="0"/>
              <w:autoSpaceDN w:val="0"/>
              <w:adjustRightInd w:val="0"/>
              <w:jc w:val="center"/>
            </w:pPr>
          </w:p>
        </w:tc>
        <w:tc>
          <w:tcPr>
            <w:tcW w:w="3622" w:type="dxa"/>
          </w:tcPr>
          <w:p w:rsidR="006C70EF" w:rsidRPr="00DE10FE" w:rsidRDefault="006C70EF" w:rsidP="006C70EF">
            <w:pPr>
              <w:autoSpaceDE w:val="0"/>
              <w:autoSpaceDN w:val="0"/>
              <w:adjustRightInd w:val="0"/>
              <w:jc w:val="center"/>
            </w:pPr>
          </w:p>
        </w:tc>
      </w:tr>
    </w:tbl>
    <w:p w:rsidR="006C70EF" w:rsidRPr="002C3673" w:rsidRDefault="006C70EF" w:rsidP="006C70EF">
      <w:pPr>
        <w:pStyle w:val="ConsPlusTitle"/>
        <w:jc w:val="center"/>
        <w:rPr>
          <w:sz w:val="26"/>
          <w:szCs w:val="26"/>
        </w:rPr>
      </w:pPr>
    </w:p>
    <w:p w:rsidR="006C70EF" w:rsidRPr="002C3673" w:rsidRDefault="006C70EF" w:rsidP="006C70EF">
      <w:pPr>
        <w:rPr>
          <w:sz w:val="26"/>
          <w:szCs w:val="26"/>
        </w:rPr>
      </w:pPr>
      <w:r w:rsidRPr="002C3673">
        <w:rPr>
          <w:sz w:val="26"/>
          <w:szCs w:val="26"/>
        </w:rPr>
        <w:br w:type="page"/>
      </w:r>
    </w:p>
    <w:tbl>
      <w:tblPr>
        <w:tblpPr w:leftFromText="180" w:rightFromText="180" w:vertAnchor="text" w:horzAnchor="margin" w:tblpXSpec="right" w:tblpY="-823"/>
        <w:tblW w:w="6838" w:type="dxa"/>
        <w:tblLook w:val="04A0"/>
      </w:tblPr>
      <w:tblGrid>
        <w:gridCol w:w="6838"/>
      </w:tblGrid>
      <w:tr w:rsidR="006C70EF" w:rsidRPr="0096672D" w:rsidTr="006C70EF">
        <w:tc>
          <w:tcPr>
            <w:tcW w:w="6838" w:type="dxa"/>
          </w:tcPr>
          <w:p w:rsidR="006C70EF" w:rsidRPr="0096672D" w:rsidRDefault="006C70EF" w:rsidP="006C70EF">
            <w:pPr>
              <w:pStyle w:val="ConsPlusNormal"/>
              <w:jc w:val="center"/>
              <w:rPr>
                <w:rFonts w:ascii="Times New Roman" w:hAnsi="Times New Roman" w:cs="Times New Roman"/>
                <w:b/>
                <w:sz w:val="28"/>
                <w:szCs w:val="28"/>
              </w:rPr>
            </w:pPr>
            <w:r w:rsidRPr="0096672D">
              <w:rPr>
                <w:rFonts w:ascii="Times New Roman" w:hAnsi="Times New Roman" w:cs="Times New Roman"/>
                <w:b/>
                <w:sz w:val="28"/>
                <w:szCs w:val="28"/>
              </w:rPr>
              <w:lastRenderedPageBreak/>
              <w:t xml:space="preserve">Приложение № 5 </w:t>
            </w:r>
          </w:p>
          <w:p w:rsidR="006C70EF" w:rsidRPr="0096672D" w:rsidRDefault="006C70EF" w:rsidP="006C70EF">
            <w:pPr>
              <w:pStyle w:val="ConsPlusNormal"/>
              <w:jc w:val="center"/>
              <w:rPr>
                <w:rFonts w:ascii="Times New Roman" w:hAnsi="Times New Roman" w:cs="Times New Roman"/>
                <w:sz w:val="28"/>
                <w:szCs w:val="28"/>
              </w:rPr>
            </w:pPr>
            <w:r w:rsidRPr="0096672D">
              <w:rPr>
                <w:rFonts w:ascii="Times New Roman" w:hAnsi="Times New Roman" w:cs="Times New Roman"/>
                <w:b/>
                <w:sz w:val="28"/>
                <w:szCs w:val="28"/>
              </w:rPr>
              <w:t xml:space="preserve">к методике расчета нормативных затрат                  </w:t>
            </w:r>
            <w:r w:rsidR="0035598D">
              <w:rPr>
                <w:rFonts w:ascii="Times New Roman" w:hAnsi="Times New Roman" w:cs="Times New Roman"/>
                <w:b/>
                <w:sz w:val="28"/>
                <w:szCs w:val="28"/>
              </w:rPr>
              <w:t xml:space="preserve">      на обеспечение функций </w:t>
            </w:r>
            <w:r w:rsidRPr="0096672D">
              <w:rPr>
                <w:rFonts w:ascii="Times New Roman" w:hAnsi="Times New Roman" w:cs="Times New Roman"/>
                <w:b/>
                <w:sz w:val="28"/>
                <w:szCs w:val="28"/>
              </w:rPr>
              <w:t>администрации Плотавского сельского поселения</w:t>
            </w:r>
          </w:p>
        </w:tc>
      </w:tr>
    </w:tbl>
    <w:p w:rsidR="006C70EF" w:rsidRPr="0096672D" w:rsidRDefault="006C70EF" w:rsidP="006C70EF">
      <w:pPr>
        <w:pStyle w:val="ConsPlusTitle"/>
        <w:jc w:val="center"/>
      </w:pPr>
    </w:p>
    <w:p w:rsidR="006C70EF" w:rsidRPr="0096672D" w:rsidRDefault="006C70EF" w:rsidP="006C70EF">
      <w:pPr>
        <w:pStyle w:val="ConsPlusTitle"/>
        <w:jc w:val="center"/>
      </w:pPr>
    </w:p>
    <w:p w:rsidR="006C70EF" w:rsidRPr="0096672D" w:rsidRDefault="006C70EF" w:rsidP="006C70EF">
      <w:pPr>
        <w:tabs>
          <w:tab w:val="left" w:pos="6532"/>
        </w:tabs>
        <w:rPr>
          <w:sz w:val="28"/>
          <w:szCs w:val="28"/>
        </w:rPr>
      </w:pPr>
    </w:p>
    <w:p w:rsidR="006C70EF" w:rsidRPr="0096672D" w:rsidRDefault="006C70EF" w:rsidP="006C70EF">
      <w:pPr>
        <w:pStyle w:val="ConsPlusTitle"/>
        <w:jc w:val="center"/>
      </w:pPr>
      <w:r w:rsidRPr="0096672D">
        <w:t>Нормативы обеспечения функций   администрации Плотавского сельского поселения, применяемые при расчете нормативных затрат на приобретение мебели</w:t>
      </w:r>
    </w:p>
    <w:p w:rsidR="006C70EF" w:rsidRPr="00DE10FE" w:rsidRDefault="006C70EF" w:rsidP="006C70EF">
      <w:pPr>
        <w:pStyle w:val="ConsPlusTitle"/>
        <w:jc w:val="center"/>
        <w:rPr>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7938"/>
        <w:gridCol w:w="4253"/>
      </w:tblGrid>
      <w:tr w:rsidR="006C70EF" w:rsidRPr="00DE10FE" w:rsidTr="006C70EF">
        <w:trPr>
          <w:tblHeader/>
        </w:trPr>
        <w:tc>
          <w:tcPr>
            <w:tcW w:w="2472" w:type="dxa"/>
            <w:vMerge w:val="restart"/>
          </w:tcPr>
          <w:p w:rsidR="006C70EF" w:rsidRPr="00DE10FE" w:rsidRDefault="006C70EF" w:rsidP="006C70EF">
            <w:pPr>
              <w:autoSpaceDE w:val="0"/>
              <w:autoSpaceDN w:val="0"/>
              <w:adjustRightInd w:val="0"/>
              <w:jc w:val="center"/>
              <w:rPr>
                <w:b/>
                <w:bCs/>
              </w:rPr>
            </w:pPr>
            <w:r w:rsidRPr="00DE10FE">
              <w:rPr>
                <w:b/>
                <w:bCs/>
              </w:rPr>
              <w:t>Наименование</w:t>
            </w:r>
          </w:p>
        </w:tc>
        <w:tc>
          <w:tcPr>
            <w:tcW w:w="12191" w:type="dxa"/>
            <w:gridSpan w:val="2"/>
          </w:tcPr>
          <w:p w:rsidR="006C70EF" w:rsidRPr="00DE10FE" w:rsidRDefault="006C70EF" w:rsidP="006C70EF">
            <w:pPr>
              <w:autoSpaceDE w:val="0"/>
              <w:autoSpaceDN w:val="0"/>
              <w:adjustRightInd w:val="0"/>
              <w:jc w:val="center"/>
              <w:rPr>
                <w:b/>
                <w:bCs/>
              </w:rPr>
            </w:pPr>
            <w:r w:rsidRPr="00DE10FE">
              <w:rPr>
                <w:b/>
                <w:bCs/>
              </w:rPr>
              <w:t>Количество единиц по следующим категориям должностей</w:t>
            </w:r>
          </w:p>
        </w:tc>
      </w:tr>
      <w:tr w:rsidR="006C70EF" w:rsidRPr="00DE10FE" w:rsidTr="006C70EF">
        <w:trPr>
          <w:trHeight w:val="810"/>
          <w:tblHeader/>
        </w:trPr>
        <w:tc>
          <w:tcPr>
            <w:tcW w:w="2472" w:type="dxa"/>
            <w:vMerge/>
          </w:tcPr>
          <w:p w:rsidR="006C70EF" w:rsidRPr="00DE10FE" w:rsidRDefault="006C70EF" w:rsidP="006C70EF">
            <w:pPr>
              <w:autoSpaceDE w:val="0"/>
              <w:autoSpaceDN w:val="0"/>
              <w:adjustRightInd w:val="0"/>
              <w:jc w:val="center"/>
              <w:rPr>
                <w:b/>
                <w:bCs/>
              </w:rPr>
            </w:pPr>
          </w:p>
        </w:tc>
        <w:tc>
          <w:tcPr>
            <w:tcW w:w="12191" w:type="dxa"/>
            <w:gridSpan w:val="2"/>
          </w:tcPr>
          <w:p w:rsidR="006C70EF" w:rsidRPr="00DE10FE" w:rsidRDefault="006C70EF" w:rsidP="006C70EF">
            <w:pPr>
              <w:autoSpaceDE w:val="0"/>
              <w:autoSpaceDN w:val="0"/>
              <w:adjustRightInd w:val="0"/>
              <w:jc w:val="center"/>
              <w:rPr>
                <w:b/>
                <w:bCs/>
              </w:rPr>
            </w:pPr>
            <w:r>
              <w:rPr>
                <w:b/>
                <w:bCs/>
              </w:rPr>
              <w:t xml:space="preserve">Администрация Плотавского сельского поселения </w:t>
            </w:r>
            <w:r w:rsidRPr="00DE10FE">
              <w:rPr>
                <w:b/>
                <w:bCs/>
              </w:rPr>
              <w:t>в части должностей</w:t>
            </w:r>
          </w:p>
          <w:p w:rsidR="006C70EF" w:rsidRPr="00DE10FE" w:rsidRDefault="006C70EF" w:rsidP="006C70EF">
            <w:pPr>
              <w:autoSpaceDE w:val="0"/>
              <w:autoSpaceDN w:val="0"/>
              <w:adjustRightInd w:val="0"/>
              <w:jc w:val="center"/>
              <w:rPr>
                <w:b/>
                <w:bCs/>
              </w:rPr>
            </w:pPr>
            <w:r w:rsidRPr="00DE10FE">
              <w:rPr>
                <w:b/>
                <w:bCs/>
              </w:rPr>
              <w:t xml:space="preserve"> </w:t>
            </w:r>
            <w:r w:rsidRPr="00DE10FE">
              <w:rPr>
                <w:b/>
              </w:rPr>
              <w:t>муниципальн</w:t>
            </w:r>
            <w:r w:rsidRPr="00DE10FE">
              <w:rPr>
                <w:b/>
                <w:bCs/>
              </w:rPr>
              <w:t>ой службы</w:t>
            </w:r>
          </w:p>
          <w:p w:rsidR="006C70EF" w:rsidRPr="00DE10FE" w:rsidRDefault="006C70EF" w:rsidP="006C70EF">
            <w:pPr>
              <w:autoSpaceDE w:val="0"/>
              <w:autoSpaceDN w:val="0"/>
              <w:adjustRightInd w:val="0"/>
              <w:jc w:val="center"/>
              <w:rPr>
                <w:b/>
                <w:bCs/>
              </w:rPr>
            </w:pPr>
            <w:r w:rsidRPr="00DE10FE">
              <w:rPr>
                <w:b/>
                <w:bCs/>
              </w:rPr>
              <w:t xml:space="preserve">и иных приравненных к ним должностей работников </w:t>
            </w:r>
            <w:r w:rsidRPr="00DE10FE">
              <w:rPr>
                <w:b/>
              </w:rPr>
              <w:t>муниципальн</w:t>
            </w:r>
            <w:r w:rsidRPr="00DE10FE">
              <w:rPr>
                <w:b/>
                <w:bCs/>
              </w:rPr>
              <w:t>ых  органов,</w:t>
            </w:r>
          </w:p>
          <w:p w:rsidR="006C70EF" w:rsidRPr="00DE10FE" w:rsidRDefault="006C70EF" w:rsidP="006C70EF">
            <w:pPr>
              <w:autoSpaceDE w:val="0"/>
              <w:autoSpaceDN w:val="0"/>
              <w:adjustRightInd w:val="0"/>
              <w:jc w:val="center"/>
              <w:rPr>
                <w:b/>
                <w:bCs/>
              </w:rPr>
            </w:pPr>
            <w:r w:rsidRPr="00DE10FE">
              <w:rPr>
                <w:b/>
                <w:bCs/>
              </w:rPr>
              <w:t xml:space="preserve"> не </w:t>
            </w:r>
            <w:proofErr w:type="gramStart"/>
            <w:r w:rsidRPr="00DE10FE">
              <w:rPr>
                <w:b/>
                <w:bCs/>
              </w:rPr>
              <w:t>являющихся</w:t>
            </w:r>
            <w:proofErr w:type="gramEnd"/>
            <w:r w:rsidRPr="00DE10FE">
              <w:rPr>
                <w:b/>
                <w:bCs/>
              </w:rPr>
              <w:t xml:space="preserve"> должностями </w:t>
            </w:r>
            <w:r w:rsidRPr="00DE10FE">
              <w:rPr>
                <w:b/>
              </w:rPr>
              <w:t>муниципальн</w:t>
            </w:r>
            <w:r w:rsidRPr="00DE10FE">
              <w:rPr>
                <w:b/>
                <w:bCs/>
              </w:rPr>
              <w:t xml:space="preserve">ой  службы  </w:t>
            </w:r>
          </w:p>
        </w:tc>
      </w:tr>
      <w:tr w:rsidR="006C70EF" w:rsidRPr="00DE10FE" w:rsidTr="006C70EF">
        <w:trPr>
          <w:trHeight w:val="2427"/>
          <w:tblHeader/>
        </w:trPr>
        <w:tc>
          <w:tcPr>
            <w:tcW w:w="2472" w:type="dxa"/>
            <w:vMerge/>
          </w:tcPr>
          <w:p w:rsidR="006C70EF" w:rsidRPr="00DE10FE" w:rsidRDefault="006C70EF" w:rsidP="006C70EF">
            <w:pPr>
              <w:autoSpaceDE w:val="0"/>
              <w:autoSpaceDN w:val="0"/>
              <w:adjustRightInd w:val="0"/>
              <w:jc w:val="center"/>
              <w:rPr>
                <w:b/>
                <w:bCs/>
              </w:rPr>
            </w:pPr>
          </w:p>
        </w:tc>
        <w:tc>
          <w:tcPr>
            <w:tcW w:w="7938" w:type="dxa"/>
          </w:tcPr>
          <w:p w:rsidR="006C70EF" w:rsidRPr="004F320E" w:rsidRDefault="006C70EF" w:rsidP="006C70EF">
            <w:pPr>
              <w:pStyle w:val="ConsPlusNormal"/>
              <w:ind w:firstLine="79"/>
              <w:jc w:val="center"/>
              <w:rPr>
                <w:rFonts w:ascii="Times New Roman" w:hAnsi="Times New Roman" w:cs="Times New Roman"/>
                <w:b/>
                <w:bCs/>
                <w:sz w:val="28"/>
                <w:szCs w:val="28"/>
              </w:rPr>
            </w:pPr>
            <w:r w:rsidRPr="004F320E">
              <w:rPr>
                <w:rFonts w:ascii="Times New Roman" w:hAnsi="Times New Roman" w:cs="Times New Roman"/>
                <w:b/>
                <w:bCs/>
                <w:sz w:val="28"/>
                <w:szCs w:val="28"/>
              </w:rPr>
              <w:t>Служащие, замещающие должности</w:t>
            </w:r>
            <w:r w:rsidRPr="004F320E">
              <w:rPr>
                <w:rFonts w:ascii="Times New Roman" w:hAnsi="Times New Roman" w:cs="Times New Roman"/>
                <w:b/>
                <w:sz w:val="28"/>
                <w:szCs w:val="28"/>
              </w:rPr>
              <w:t xml:space="preserve">, </w:t>
            </w:r>
            <w:proofErr w:type="gramStart"/>
            <w:r w:rsidRPr="004F320E">
              <w:rPr>
                <w:rFonts w:ascii="Times New Roman" w:hAnsi="Times New Roman" w:cs="Times New Roman"/>
                <w:b/>
                <w:sz w:val="28"/>
                <w:szCs w:val="28"/>
              </w:rPr>
              <w:t>относящуюся</w:t>
            </w:r>
            <w:proofErr w:type="gramEnd"/>
            <w:r w:rsidRPr="004F320E">
              <w:rPr>
                <w:rFonts w:ascii="Times New Roman" w:hAnsi="Times New Roman" w:cs="Times New Roman"/>
                <w:b/>
                <w:sz w:val="28"/>
                <w:szCs w:val="28"/>
              </w:rPr>
              <w:t xml:space="preserve"> к главной группе должностей  муниципальной службы</w:t>
            </w:r>
          </w:p>
        </w:tc>
        <w:tc>
          <w:tcPr>
            <w:tcW w:w="4253" w:type="dxa"/>
          </w:tcPr>
          <w:p w:rsidR="006C70EF" w:rsidRPr="00DE10FE" w:rsidRDefault="006C70EF" w:rsidP="006C70EF">
            <w:pPr>
              <w:autoSpaceDE w:val="0"/>
              <w:autoSpaceDN w:val="0"/>
              <w:adjustRightInd w:val="0"/>
              <w:jc w:val="center"/>
              <w:rPr>
                <w:b/>
                <w:bCs/>
              </w:rPr>
            </w:pPr>
            <w:r w:rsidRPr="00DE10FE">
              <w:rPr>
                <w:b/>
                <w:bCs/>
              </w:rPr>
              <w:t xml:space="preserve">Служащие, замещающие </w:t>
            </w:r>
            <w:proofErr w:type="gramStart"/>
            <w:r w:rsidRPr="00DE10FE">
              <w:rPr>
                <w:b/>
                <w:bCs/>
              </w:rPr>
              <w:t>должности</w:t>
            </w:r>
            <w:proofErr w:type="gramEnd"/>
            <w:r w:rsidRPr="00DE10FE">
              <w:rPr>
                <w:b/>
                <w:bCs/>
              </w:rPr>
              <w:t xml:space="preserve"> </w:t>
            </w:r>
            <w:r>
              <w:rPr>
                <w:b/>
                <w:bCs/>
              </w:rPr>
              <w:t>не являющие</w:t>
            </w:r>
            <w:r w:rsidRPr="00DE10FE">
              <w:rPr>
                <w:b/>
                <w:bCs/>
              </w:rPr>
              <w:t xml:space="preserve">ся должностями </w:t>
            </w:r>
            <w:r w:rsidRPr="00DE10FE">
              <w:rPr>
                <w:b/>
              </w:rPr>
              <w:t>муниципальн</w:t>
            </w:r>
            <w:r w:rsidRPr="00DE10FE">
              <w:rPr>
                <w:b/>
                <w:bCs/>
              </w:rPr>
              <w:t xml:space="preserve">ой  службы  </w:t>
            </w:r>
          </w:p>
          <w:p w:rsidR="006C70EF" w:rsidRPr="00DE10FE" w:rsidRDefault="006C70EF" w:rsidP="006C70EF">
            <w:pPr>
              <w:autoSpaceDE w:val="0"/>
              <w:autoSpaceDN w:val="0"/>
              <w:adjustRightInd w:val="0"/>
              <w:jc w:val="center"/>
              <w:rPr>
                <w:b/>
                <w:bCs/>
              </w:rPr>
            </w:pP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Стол письменный</w:t>
            </w:r>
          </w:p>
          <w:p w:rsidR="006C70EF" w:rsidRPr="00DE10FE" w:rsidRDefault="006C70EF" w:rsidP="006C70EF">
            <w:pPr>
              <w:autoSpaceDE w:val="0"/>
              <w:autoSpaceDN w:val="0"/>
              <w:adjustRightInd w:val="0"/>
              <w:jc w:val="center"/>
              <w:rPr>
                <w:bCs/>
              </w:rPr>
            </w:pPr>
            <w:r w:rsidRPr="00DE10FE">
              <w:rPr>
                <w:bCs/>
              </w:rPr>
              <w:t>для офиса</w:t>
            </w:r>
          </w:p>
        </w:tc>
        <w:tc>
          <w:tcPr>
            <w:tcW w:w="7938" w:type="dxa"/>
          </w:tcPr>
          <w:p w:rsidR="006C70EF" w:rsidRPr="00DE10FE" w:rsidRDefault="006C70EF" w:rsidP="006C70EF">
            <w:pPr>
              <w:autoSpaceDE w:val="0"/>
              <w:autoSpaceDN w:val="0"/>
              <w:adjustRightInd w:val="0"/>
              <w:jc w:val="center"/>
              <w:rPr>
                <w:bCs/>
              </w:rPr>
            </w:pPr>
            <w:r w:rsidRPr="00DE10FE">
              <w:rPr>
                <w:bCs/>
              </w:rPr>
              <w:t>1</w:t>
            </w:r>
          </w:p>
        </w:tc>
        <w:tc>
          <w:tcPr>
            <w:tcW w:w="4253" w:type="dxa"/>
          </w:tcPr>
          <w:p w:rsidR="006C70EF" w:rsidRPr="00DE10FE" w:rsidRDefault="006C70EF" w:rsidP="006C70EF">
            <w:pPr>
              <w:autoSpaceDE w:val="0"/>
              <w:autoSpaceDN w:val="0"/>
              <w:adjustRightInd w:val="0"/>
              <w:jc w:val="center"/>
              <w:rPr>
                <w:bCs/>
              </w:rPr>
            </w:pPr>
            <w:r w:rsidRPr="00DE10FE">
              <w:rPr>
                <w:bCs/>
              </w:rPr>
              <w:t>1</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Тумба к столу письменному                      для офиса</w:t>
            </w:r>
          </w:p>
        </w:tc>
        <w:tc>
          <w:tcPr>
            <w:tcW w:w="7938" w:type="dxa"/>
          </w:tcPr>
          <w:p w:rsidR="006C70EF" w:rsidRPr="00DE10FE" w:rsidRDefault="006C70EF" w:rsidP="006C70EF">
            <w:pPr>
              <w:autoSpaceDE w:val="0"/>
              <w:autoSpaceDN w:val="0"/>
              <w:adjustRightInd w:val="0"/>
              <w:jc w:val="center"/>
              <w:rPr>
                <w:bCs/>
              </w:rPr>
            </w:pPr>
            <w:r w:rsidRPr="00DE10FE">
              <w:rPr>
                <w:bCs/>
              </w:rPr>
              <w:t>2</w:t>
            </w:r>
          </w:p>
        </w:tc>
        <w:tc>
          <w:tcPr>
            <w:tcW w:w="4253" w:type="dxa"/>
          </w:tcPr>
          <w:p w:rsidR="006C70EF" w:rsidRPr="00DE10FE" w:rsidRDefault="006C70EF" w:rsidP="006C70EF">
            <w:pPr>
              <w:autoSpaceDE w:val="0"/>
              <w:autoSpaceDN w:val="0"/>
              <w:adjustRightInd w:val="0"/>
              <w:jc w:val="center"/>
              <w:rPr>
                <w:bCs/>
              </w:rPr>
            </w:pPr>
            <w:r w:rsidRPr="00DE10FE">
              <w:rPr>
                <w:bCs/>
              </w:rPr>
              <w:t>2</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Стол приставной</w:t>
            </w:r>
          </w:p>
        </w:tc>
        <w:tc>
          <w:tcPr>
            <w:tcW w:w="7938" w:type="dxa"/>
          </w:tcPr>
          <w:p w:rsidR="006C70EF" w:rsidRPr="00DE10FE" w:rsidRDefault="006C70EF" w:rsidP="006C70EF">
            <w:pPr>
              <w:autoSpaceDE w:val="0"/>
              <w:autoSpaceDN w:val="0"/>
              <w:adjustRightInd w:val="0"/>
              <w:jc w:val="center"/>
              <w:rPr>
                <w:bCs/>
              </w:rPr>
            </w:pPr>
            <w:r w:rsidRPr="00DE10FE">
              <w:rPr>
                <w:bCs/>
              </w:rPr>
              <w:t>1</w:t>
            </w:r>
          </w:p>
        </w:tc>
        <w:tc>
          <w:tcPr>
            <w:tcW w:w="4253" w:type="dxa"/>
          </w:tcPr>
          <w:p w:rsidR="006C70EF" w:rsidRPr="00DE10FE" w:rsidRDefault="006C70EF" w:rsidP="006C70EF">
            <w:pPr>
              <w:autoSpaceDE w:val="0"/>
              <w:autoSpaceDN w:val="0"/>
              <w:adjustRightInd w:val="0"/>
              <w:jc w:val="center"/>
              <w:rPr>
                <w:bCs/>
              </w:rPr>
            </w:pPr>
            <w:r w:rsidRPr="00DE10FE">
              <w:rPr>
                <w:bCs/>
              </w:rPr>
              <w:t>-</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 xml:space="preserve">Стул (кресло) к столу </w:t>
            </w:r>
            <w:r w:rsidRPr="00DE10FE">
              <w:rPr>
                <w:bCs/>
              </w:rPr>
              <w:lastRenderedPageBreak/>
              <w:t>приставному</w:t>
            </w:r>
          </w:p>
        </w:tc>
        <w:tc>
          <w:tcPr>
            <w:tcW w:w="7938" w:type="dxa"/>
          </w:tcPr>
          <w:p w:rsidR="006C70EF" w:rsidRPr="00DE10FE" w:rsidRDefault="006C70EF" w:rsidP="006C70EF">
            <w:pPr>
              <w:autoSpaceDE w:val="0"/>
              <w:autoSpaceDN w:val="0"/>
              <w:adjustRightInd w:val="0"/>
              <w:jc w:val="center"/>
              <w:rPr>
                <w:bCs/>
              </w:rPr>
            </w:pPr>
            <w:r w:rsidRPr="00DE10FE">
              <w:rPr>
                <w:bCs/>
              </w:rPr>
              <w:lastRenderedPageBreak/>
              <w:t>2</w:t>
            </w:r>
          </w:p>
        </w:tc>
        <w:tc>
          <w:tcPr>
            <w:tcW w:w="4253" w:type="dxa"/>
          </w:tcPr>
          <w:p w:rsidR="006C70EF" w:rsidRPr="00DE10FE" w:rsidRDefault="006C70EF" w:rsidP="006C70EF">
            <w:pPr>
              <w:autoSpaceDE w:val="0"/>
              <w:autoSpaceDN w:val="0"/>
              <w:adjustRightInd w:val="0"/>
              <w:jc w:val="center"/>
              <w:rPr>
                <w:bCs/>
              </w:rPr>
            </w:pPr>
            <w:r w:rsidRPr="00DE10FE">
              <w:rPr>
                <w:bCs/>
              </w:rPr>
              <w:t xml:space="preserve">- </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lastRenderedPageBreak/>
              <w:t>Стол для компьютера</w:t>
            </w:r>
          </w:p>
        </w:tc>
        <w:tc>
          <w:tcPr>
            <w:tcW w:w="7938" w:type="dxa"/>
          </w:tcPr>
          <w:p w:rsidR="006C70EF" w:rsidRPr="00DE10FE" w:rsidRDefault="006C70EF" w:rsidP="006C70EF">
            <w:pPr>
              <w:autoSpaceDE w:val="0"/>
              <w:autoSpaceDN w:val="0"/>
              <w:adjustRightInd w:val="0"/>
              <w:jc w:val="center"/>
              <w:rPr>
                <w:bCs/>
              </w:rPr>
            </w:pPr>
            <w:r w:rsidRPr="00DE10FE">
              <w:rPr>
                <w:bCs/>
              </w:rPr>
              <w:t>1</w:t>
            </w:r>
          </w:p>
        </w:tc>
        <w:tc>
          <w:tcPr>
            <w:tcW w:w="4253" w:type="dxa"/>
          </w:tcPr>
          <w:p w:rsidR="006C70EF" w:rsidRPr="00DE10FE" w:rsidRDefault="006C70EF" w:rsidP="006C70EF">
            <w:pPr>
              <w:autoSpaceDE w:val="0"/>
              <w:autoSpaceDN w:val="0"/>
              <w:adjustRightInd w:val="0"/>
              <w:jc w:val="center"/>
              <w:rPr>
                <w:bCs/>
              </w:rPr>
            </w:pPr>
            <w:r w:rsidRPr="00DE10FE">
              <w:rPr>
                <w:bCs/>
              </w:rPr>
              <w:t>-</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Платформа</w:t>
            </w:r>
          </w:p>
          <w:p w:rsidR="006C70EF" w:rsidRPr="00DE10FE" w:rsidRDefault="006C70EF" w:rsidP="006C70EF">
            <w:pPr>
              <w:autoSpaceDE w:val="0"/>
              <w:autoSpaceDN w:val="0"/>
              <w:adjustRightInd w:val="0"/>
              <w:jc w:val="center"/>
              <w:rPr>
                <w:bCs/>
              </w:rPr>
            </w:pPr>
            <w:r w:rsidRPr="00DE10FE">
              <w:rPr>
                <w:bCs/>
              </w:rPr>
              <w:t>под системный блок</w:t>
            </w:r>
          </w:p>
        </w:tc>
        <w:tc>
          <w:tcPr>
            <w:tcW w:w="7938" w:type="dxa"/>
          </w:tcPr>
          <w:p w:rsidR="006C70EF" w:rsidRPr="00DE10FE" w:rsidRDefault="006C70EF" w:rsidP="006C70EF">
            <w:pPr>
              <w:autoSpaceDE w:val="0"/>
              <w:autoSpaceDN w:val="0"/>
              <w:adjustRightInd w:val="0"/>
              <w:jc w:val="center"/>
              <w:rPr>
                <w:bCs/>
              </w:rPr>
            </w:pPr>
            <w:r w:rsidRPr="00DE10FE">
              <w:rPr>
                <w:bCs/>
              </w:rPr>
              <w:t>1</w:t>
            </w:r>
          </w:p>
        </w:tc>
        <w:tc>
          <w:tcPr>
            <w:tcW w:w="4253" w:type="dxa"/>
          </w:tcPr>
          <w:p w:rsidR="006C70EF" w:rsidRPr="00DE10FE" w:rsidRDefault="006C70EF" w:rsidP="006C70EF">
            <w:pPr>
              <w:autoSpaceDE w:val="0"/>
              <w:autoSpaceDN w:val="0"/>
              <w:adjustRightInd w:val="0"/>
              <w:jc w:val="center"/>
              <w:rPr>
                <w:bCs/>
              </w:rPr>
            </w:pPr>
            <w:r w:rsidRPr="00DE10FE">
              <w:rPr>
                <w:bCs/>
              </w:rPr>
              <w:t>1</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Кресло офисное</w:t>
            </w:r>
          </w:p>
        </w:tc>
        <w:tc>
          <w:tcPr>
            <w:tcW w:w="7938" w:type="dxa"/>
          </w:tcPr>
          <w:p w:rsidR="006C70EF" w:rsidRPr="00DE10FE" w:rsidRDefault="006C70EF" w:rsidP="006C70EF">
            <w:pPr>
              <w:autoSpaceDE w:val="0"/>
              <w:autoSpaceDN w:val="0"/>
              <w:adjustRightInd w:val="0"/>
              <w:jc w:val="center"/>
              <w:rPr>
                <w:bCs/>
              </w:rPr>
            </w:pPr>
            <w:r w:rsidRPr="00DE10FE">
              <w:rPr>
                <w:bCs/>
              </w:rPr>
              <w:t>1</w:t>
            </w:r>
          </w:p>
        </w:tc>
        <w:tc>
          <w:tcPr>
            <w:tcW w:w="4253" w:type="dxa"/>
          </w:tcPr>
          <w:p w:rsidR="006C70EF" w:rsidRPr="00DE10FE" w:rsidRDefault="006C70EF" w:rsidP="006C70EF">
            <w:pPr>
              <w:autoSpaceDE w:val="0"/>
              <w:autoSpaceDN w:val="0"/>
              <w:adjustRightInd w:val="0"/>
              <w:jc w:val="center"/>
              <w:rPr>
                <w:bCs/>
              </w:rPr>
            </w:pPr>
            <w:r w:rsidRPr="00DE10FE">
              <w:rPr>
                <w:bCs/>
              </w:rPr>
              <w:t>1</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Стол для телефонов</w:t>
            </w:r>
          </w:p>
        </w:tc>
        <w:tc>
          <w:tcPr>
            <w:tcW w:w="7938" w:type="dxa"/>
          </w:tcPr>
          <w:p w:rsidR="006C70EF" w:rsidRPr="00DE10FE" w:rsidRDefault="006C70EF" w:rsidP="006C70EF">
            <w:pPr>
              <w:autoSpaceDE w:val="0"/>
              <w:autoSpaceDN w:val="0"/>
              <w:adjustRightInd w:val="0"/>
              <w:jc w:val="center"/>
              <w:rPr>
                <w:bCs/>
              </w:rPr>
            </w:pPr>
            <w:r w:rsidRPr="00DE10FE">
              <w:rPr>
                <w:bCs/>
              </w:rPr>
              <w:t>1</w:t>
            </w:r>
          </w:p>
        </w:tc>
        <w:tc>
          <w:tcPr>
            <w:tcW w:w="4253" w:type="dxa"/>
          </w:tcPr>
          <w:p w:rsidR="006C70EF" w:rsidRPr="00DE10FE" w:rsidRDefault="006C70EF" w:rsidP="006C70EF">
            <w:pPr>
              <w:autoSpaceDE w:val="0"/>
              <w:autoSpaceDN w:val="0"/>
              <w:adjustRightInd w:val="0"/>
              <w:jc w:val="center"/>
              <w:rPr>
                <w:bCs/>
              </w:rPr>
            </w:pPr>
            <w:r w:rsidRPr="00DE10FE">
              <w:rPr>
                <w:bCs/>
              </w:rPr>
              <w:t>-</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Стул для посетителей</w:t>
            </w:r>
          </w:p>
        </w:tc>
        <w:tc>
          <w:tcPr>
            <w:tcW w:w="7938" w:type="dxa"/>
          </w:tcPr>
          <w:p w:rsidR="006C70EF" w:rsidRPr="00DE10FE" w:rsidRDefault="006C70EF" w:rsidP="006C70EF">
            <w:pPr>
              <w:autoSpaceDE w:val="0"/>
              <w:autoSpaceDN w:val="0"/>
              <w:adjustRightInd w:val="0"/>
              <w:jc w:val="center"/>
              <w:rPr>
                <w:bCs/>
              </w:rPr>
            </w:pPr>
            <w:r w:rsidRPr="00DE10FE">
              <w:rPr>
                <w:bCs/>
              </w:rPr>
              <w:t>-</w:t>
            </w:r>
          </w:p>
        </w:tc>
        <w:tc>
          <w:tcPr>
            <w:tcW w:w="4253" w:type="dxa"/>
          </w:tcPr>
          <w:p w:rsidR="006C70EF" w:rsidRPr="00DE10FE" w:rsidRDefault="006C70EF" w:rsidP="006C70EF">
            <w:pPr>
              <w:autoSpaceDE w:val="0"/>
              <w:autoSpaceDN w:val="0"/>
              <w:adjustRightInd w:val="0"/>
              <w:jc w:val="center"/>
              <w:rPr>
                <w:bCs/>
              </w:rPr>
            </w:pPr>
            <w:r w:rsidRPr="00DE10FE">
              <w:rPr>
                <w:bCs/>
              </w:rPr>
              <w:t>1</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Шкаф офисный</w:t>
            </w:r>
          </w:p>
        </w:tc>
        <w:tc>
          <w:tcPr>
            <w:tcW w:w="7938" w:type="dxa"/>
          </w:tcPr>
          <w:p w:rsidR="006C70EF" w:rsidRPr="00DE10FE" w:rsidRDefault="006C70EF" w:rsidP="006C70EF">
            <w:pPr>
              <w:autoSpaceDE w:val="0"/>
              <w:autoSpaceDN w:val="0"/>
              <w:adjustRightInd w:val="0"/>
              <w:jc w:val="center"/>
              <w:rPr>
                <w:bCs/>
              </w:rPr>
            </w:pPr>
            <w:r>
              <w:rPr>
                <w:bCs/>
              </w:rPr>
              <w:t>д</w:t>
            </w:r>
            <w:r w:rsidRPr="00DE10FE">
              <w:rPr>
                <w:bCs/>
              </w:rPr>
              <w:t>о 5</w:t>
            </w:r>
          </w:p>
        </w:tc>
        <w:tc>
          <w:tcPr>
            <w:tcW w:w="4253" w:type="dxa"/>
          </w:tcPr>
          <w:p w:rsidR="006C70EF" w:rsidRPr="00DE10FE" w:rsidRDefault="006C70EF" w:rsidP="006C70EF">
            <w:pPr>
              <w:autoSpaceDE w:val="0"/>
              <w:autoSpaceDN w:val="0"/>
              <w:adjustRightInd w:val="0"/>
              <w:jc w:val="center"/>
              <w:rPr>
                <w:bCs/>
              </w:rPr>
            </w:pPr>
            <w:r>
              <w:rPr>
                <w:bCs/>
              </w:rPr>
              <w:t>д</w:t>
            </w:r>
            <w:r w:rsidRPr="00DE10FE">
              <w:rPr>
                <w:bCs/>
              </w:rPr>
              <w:t>о 2</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Шкаф для одежды</w:t>
            </w:r>
          </w:p>
        </w:tc>
        <w:tc>
          <w:tcPr>
            <w:tcW w:w="7938" w:type="dxa"/>
          </w:tcPr>
          <w:p w:rsidR="006C70EF" w:rsidRPr="00DE10FE" w:rsidRDefault="006C70EF" w:rsidP="006C70EF">
            <w:pPr>
              <w:autoSpaceDE w:val="0"/>
              <w:autoSpaceDN w:val="0"/>
              <w:adjustRightInd w:val="0"/>
              <w:jc w:val="center"/>
              <w:rPr>
                <w:bCs/>
              </w:rPr>
            </w:pPr>
            <w:r w:rsidRPr="00DE10FE">
              <w:rPr>
                <w:bCs/>
              </w:rPr>
              <w:t>1</w:t>
            </w:r>
          </w:p>
        </w:tc>
        <w:tc>
          <w:tcPr>
            <w:tcW w:w="4253" w:type="dxa"/>
          </w:tcPr>
          <w:p w:rsidR="006C70EF" w:rsidRPr="00DE10FE" w:rsidRDefault="006C70EF" w:rsidP="006C70EF">
            <w:pPr>
              <w:autoSpaceDE w:val="0"/>
              <w:autoSpaceDN w:val="0"/>
              <w:adjustRightInd w:val="0"/>
              <w:jc w:val="center"/>
              <w:rPr>
                <w:bCs/>
              </w:rPr>
            </w:pPr>
            <w:r w:rsidRPr="00DE10FE">
              <w:rPr>
                <w:bCs/>
              </w:rPr>
              <w:t>0,25</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Антресоль  к шкафу</w:t>
            </w:r>
          </w:p>
        </w:tc>
        <w:tc>
          <w:tcPr>
            <w:tcW w:w="7938" w:type="dxa"/>
          </w:tcPr>
          <w:p w:rsidR="006C70EF" w:rsidRPr="00DE10FE" w:rsidRDefault="006C70EF" w:rsidP="006C70EF">
            <w:pPr>
              <w:autoSpaceDE w:val="0"/>
              <w:autoSpaceDN w:val="0"/>
              <w:adjustRightInd w:val="0"/>
              <w:jc w:val="center"/>
              <w:rPr>
                <w:bCs/>
              </w:rPr>
            </w:pPr>
            <w:r w:rsidRPr="00DE10FE">
              <w:rPr>
                <w:bCs/>
              </w:rPr>
              <w:t>По количеству шкафов</w:t>
            </w:r>
          </w:p>
        </w:tc>
        <w:tc>
          <w:tcPr>
            <w:tcW w:w="4253" w:type="dxa"/>
          </w:tcPr>
          <w:p w:rsidR="006C70EF" w:rsidRPr="00DE10FE" w:rsidRDefault="006C70EF" w:rsidP="006C70EF">
            <w:pPr>
              <w:autoSpaceDE w:val="0"/>
              <w:autoSpaceDN w:val="0"/>
              <w:adjustRightInd w:val="0"/>
              <w:jc w:val="center"/>
              <w:rPr>
                <w:bCs/>
              </w:rPr>
            </w:pPr>
            <w:r w:rsidRPr="00DE10FE">
              <w:rPr>
                <w:bCs/>
              </w:rPr>
              <w:t>По количеству шкафов</w:t>
            </w:r>
          </w:p>
        </w:tc>
      </w:tr>
      <w:tr w:rsidR="006C70EF" w:rsidRPr="002C3673" w:rsidTr="006C70EF">
        <w:trPr>
          <w:trHeight w:val="511"/>
        </w:trPr>
        <w:tc>
          <w:tcPr>
            <w:tcW w:w="2472" w:type="dxa"/>
          </w:tcPr>
          <w:p w:rsidR="006C70EF" w:rsidRPr="00DE10FE" w:rsidRDefault="006C70EF" w:rsidP="006C70EF">
            <w:pPr>
              <w:autoSpaceDE w:val="0"/>
              <w:autoSpaceDN w:val="0"/>
              <w:adjustRightInd w:val="0"/>
              <w:jc w:val="center"/>
              <w:rPr>
                <w:bCs/>
              </w:rPr>
            </w:pPr>
            <w:r w:rsidRPr="00DE10FE">
              <w:rPr>
                <w:bCs/>
              </w:rPr>
              <w:lastRenderedPageBreak/>
              <w:t>Полка настенная</w:t>
            </w:r>
          </w:p>
        </w:tc>
        <w:tc>
          <w:tcPr>
            <w:tcW w:w="7938" w:type="dxa"/>
          </w:tcPr>
          <w:p w:rsidR="006C70EF" w:rsidRPr="00DE10FE" w:rsidRDefault="006C70EF" w:rsidP="006C70EF">
            <w:pPr>
              <w:autoSpaceDE w:val="0"/>
              <w:autoSpaceDN w:val="0"/>
              <w:adjustRightInd w:val="0"/>
              <w:jc w:val="center"/>
              <w:rPr>
                <w:bCs/>
              </w:rPr>
            </w:pPr>
            <w:r w:rsidRPr="00DE10FE">
              <w:rPr>
                <w:bCs/>
              </w:rPr>
              <w:t>-</w:t>
            </w:r>
          </w:p>
        </w:tc>
        <w:tc>
          <w:tcPr>
            <w:tcW w:w="4253" w:type="dxa"/>
          </w:tcPr>
          <w:p w:rsidR="006C70EF" w:rsidRPr="00DE10FE" w:rsidRDefault="006C70EF" w:rsidP="006C70EF">
            <w:pPr>
              <w:autoSpaceDE w:val="0"/>
              <w:autoSpaceDN w:val="0"/>
              <w:adjustRightInd w:val="0"/>
              <w:jc w:val="center"/>
              <w:rPr>
                <w:bCs/>
              </w:rPr>
            </w:pPr>
            <w:r w:rsidRPr="00DE10FE">
              <w:rPr>
                <w:bCs/>
              </w:rPr>
              <w:t>до 2</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Стол для переговоров (совещаний)</w:t>
            </w:r>
          </w:p>
        </w:tc>
        <w:tc>
          <w:tcPr>
            <w:tcW w:w="7938" w:type="dxa"/>
          </w:tcPr>
          <w:p w:rsidR="006C70EF" w:rsidRPr="00DE10FE" w:rsidRDefault="006C70EF" w:rsidP="006C70EF">
            <w:pPr>
              <w:autoSpaceDE w:val="0"/>
              <w:autoSpaceDN w:val="0"/>
              <w:adjustRightInd w:val="0"/>
              <w:jc w:val="center"/>
              <w:rPr>
                <w:bCs/>
              </w:rPr>
            </w:pPr>
            <w:r w:rsidRPr="00DE10FE">
              <w:rPr>
                <w:bCs/>
              </w:rPr>
              <w:t>1</w:t>
            </w:r>
          </w:p>
        </w:tc>
        <w:tc>
          <w:tcPr>
            <w:tcW w:w="4253" w:type="dxa"/>
          </w:tcPr>
          <w:p w:rsidR="006C70EF" w:rsidRPr="00DE10FE" w:rsidRDefault="006C70EF" w:rsidP="006C70EF">
            <w:pPr>
              <w:autoSpaceDE w:val="0"/>
              <w:autoSpaceDN w:val="0"/>
              <w:adjustRightInd w:val="0"/>
              <w:jc w:val="center"/>
              <w:rPr>
                <w:bCs/>
              </w:rPr>
            </w:pPr>
            <w:r w:rsidRPr="00DE10FE">
              <w:rPr>
                <w:bCs/>
              </w:rPr>
              <w:t>-</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Стул (кресло) к столу переговоров</w:t>
            </w:r>
          </w:p>
        </w:tc>
        <w:tc>
          <w:tcPr>
            <w:tcW w:w="7938" w:type="dxa"/>
          </w:tcPr>
          <w:p w:rsidR="006C70EF" w:rsidRPr="00DE10FE" w:rsidRDefault="006C70EF" w:rsidP="006C70EF">
            <w:pPr>
              <w:autoSpaceDE w:val="0"/>
              <w:autoSpaceDN w:val="0"/>
              <w:adjustRightInd w:val="0"/>
              <w:jc w:val="center"/>
              <w:rPr>
                <w:bCs/>
              </w:rPr>
            </w:pPr>
            <w:r>
              <w:rPr>
                <w:bCs/>
              </w:rPr>
              <w:t>д</w:t>
            </w:r>
            <w:r w:rsidRPr="00DE10FE">
              <w:rPr>
                <w:bCs/>
              </w:rPr>
              <w:t>о 12</w:t>
            </w:r>
          </w:p>
        </w:tc>
        <w:tc>
          <w:tcPr>
            <w:tcW w:w="4253" w:type="dxa"/>
          </w:tcPr>
          <w:p w:rsidR="006C70EF" w:rsidRPr="00DE10FE" w:rsidRDefault="006C70EF" w:rsidP="006C70EF">
            <w:pPr>
              <w:autoSpaceDE w:val="0"/>
              <w:autoSpaceDN w:val="0"/>
              <w:adjustRightInd w:val="0"/>
              <w:jc w:val="center"/>
              <w:rPr>
                <w:bCs/>
              </w:rPr>
            </w:pPr>
            <w:r w:rsidRPr="00DE10FE">
              <w:rPr>
                <w:bCs/>
              </w:rPr>
              <w:t>-</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Шкаф металлический несгораемый или сейф                     (при необходимости)</w:t>
            </w:r>
          </w:p>
        </w:tc>
        <w:tc>
          <w:tcPr>
            <w:tcW w:w="7938" w:type="dxa"/>
          </w:tcPr>
          <w:p w:rsidR="006C70EF" w:rsidRPr="00DE10FE" w:rsidRDefault="006C70EF" w:rsidP="006C70EF">
            <w:pPr>
              <w:autoSpaceDE w:val="0"/>
              <w:autoSpaceDN w:val="0"/>
              <w:adjustRightInd w:val="0"/>
              <w:jc w:val="center"/>
              <w:rPr>
                <w:bCs/>
              </w:rPr>
            </w:pPr>
            <w:r w:rsidRPr="00DE10FE">
              <w:rPr>
                <w:bCs/>
              </w:rPr>
              <w:t>1</w:t>
            </w:r>
          </w:p>
        </w:tc>
        <w:tc>
          <w:tcPr>
            <w:tcW w:w="4253" w:type="dxa"/>
          </w:tcPr>
          <w:p w:rsidR="006C70EF" w:rsidRPr="00DE10FE" w:rsidRDefault="006C70EF" w:rsidP="006C70EF">
            <w:pPr>
              <w:autoSpaceDE w:val="0"/>
              <w:autoSpaceDN w:val="0"/>
              <w:adjustRightInd w:val="0"/>
              <w:jc w:val="center"/>
              <w:rPr>
                <w:bCs/>
              </w:rPr>
            </w:pPr>
            <w:r w:rsidRPr="00DE10FE">
              <w:rPr>
                <w:bCs/>
              </w:rPr>
              <w:t>1 (на кабинет)</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Набор мягкой мебели</w:t>
            </w:r>
          </w:p>
        </w:tc>
        <w:tc>
          <w:tcPr>
            <w:tcW w:w="7938" w:type="dxa"/>
          </w:tcPr>
          <w:p w:rsidR="006C70EF" w:rsidRPr="002C3673" w:rsidRDefault="006C70EF" w:rsidP="006C70EF">
            <w:pPr>
              <w:autoSpaceDE w:val="0"/>
              <w:autoSpaceDN w:val="0"/>
              <w:adjustRightInd w:val="0"/>
              <w:jc w:val="center"/>
              <w:rPr>
                <w:bCs/>
                <w:sz w:val="26"/>
                <w:szCs w:val="26"/>
              </w:rPr>
            </w:pPr>
            <w:r w:rsidRPr="002C3673">
              <w:rPr>
                <w:bCs/>
                <w:sz w:val="26"/>
                <w:szCs w:val="26"/>
              </w:rPr>
              <w:t>-</w:t>
            </w:r>
          </w:p>
        </w:tc>
        <w:tc>
          <w:tcPr>
            <w:tcW w:w="4253" w:type="dxa"/>
          </w:tcPr>
          <w:p w:rsidR="006C70EF" w:rsidRPr="002C3673" w:rsidRDefault="006C70EF" w:rsidP="006C70EF">
            <w:pPr>
              <w:autoSpaceDE w:val="0"/>
              <w:autoSpaceDN w:val="0"/>
              <w:adjustRightInd w:val="0"/>
              <w:jc w:val="center"/>
              <w:rPr>
                <w:bCs/>
                <w:sz w:val="26"/>
                <w:szCs w:val="26"/>
              </w:rPr>
            </w:pPr>
            <w:r w:rsidRPr="002C3673">
              <w:rPr>
                <w:bCs/>
                <w:sz w:val="26"/>
                <w:szCs w:val="26"/>
              </w:rPr>
              <w:t>-</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Диван двух или трехместный</w:t>
            </w:r>
          </w:p>
        </w:tc>
        <w:tc>
          <w:tcPr>
            <w:tcW w:w="7938" w:type="dxa"/>
          </w:tcPr>
          <w:p w:rsidR="006C70EF" w:rsidRPr="002C3673" w:rsidRDefault="006C70EF" w:rsidP="006C70EF">
            <w:pPr>
              <w:autoSpaceDE w:val="0"/>
              <w:autoSpaceDN w:val="0"/>
              <w:adjustRightInd w:val="0"/>
              <w:jc w:val="center"/>
              <w:rPr>
                <w:bCs/>
                <w:sz w:val="26"/>
                <w:szCs w:val="26"/>
              </w:rPr>
            </w:pPr>
            <w:r>
              <w:rPr>
                <w:bCs/>
                <w:sz w:val="26"/>
                <w:szCs w:val="26"/>
              </w:rPr>
              <w:t>-</w:t>
            </w:r>
          </w:p>
        </w:tc>
        <w:tc>
          <w:tcPr>
            <w:tcW w:w="4253" w:type="dxa"/>
          </w:tcPr>
          <w:p w:rsidR="006C70EF" w:rsidRPr="002C3673" w:rsidRDefault="006C70EF" w:rsidP="006C70EF">
            <w:pPr>
              <w:autoSpaceDE w:val="0"/>
              <w:autoSpaceDN w:val="0"/>
              <w:adjustRightInd w:val="0"/>
              <w:jc w:val="center"/>
              <w:rPr>
                <w:bCs/>
                <w:sz w:val="26"/>
                <w:szCs w:val="26"/>
              </w:rPr>
            </w:pPr>
            <w:r w:rsidRPr="002C3673">
              <w:rPr>
                <w:bCs/>
                <w:sz w:val="26"/>
                <w:szCs w:val="26"/>
              </w:rPr>
              <w:t>-</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lastRenderedPageBreak/>
              <w:t>Стол журнальный</w:t>
            </w:r>
          </w:p>
        </w:tc>
        <w:tc>
          <w:tcPr>
            <w:tcW w:w="7938" w:type="dxa"/>
          </w:tcPr>
          <w:p w:rsidR="006C70EF" w:rsidRPr="00DE10FE" w:rsidRDefault="006C70EF" w:rsidP="006C70EF">
            <w:pPr>
              <w:autoSpaceDE w:val="0"/>
              <w:autoSpaceDN w:val="0"/>
              <w:adjustRightInd w:val="0"/>
              <w:jc w:val="center"/>
              <w:rPr>
                <w:bCs/>
              </w:rPr>
            </w:pPr>
            <w:r>
              <w:rPr>
                <w:bCs/>
              </w:rPr>
              <w:t>-</w:t>
            </w:r>
          </w:p>
        </w:tc>
        <w:tc>
          <w:tcPr>
            <w:tcW w:w="4253" w:type="dxa"/>
          </w:tcPr>
          <w:p w:rsidR="006C70EF" w:rsidRPr="00DE10FE" w:rsidRDefault="006C70EF" w:rsidP="006C70EF">
            <w:pPr>
              <w:autoSpaceDE w:val="0"/>
              <w:autoSpaceDN w:val="0"/>
              <w:adjustRightInd w:val="0"/>
              <w:jc w:val="center"/>
              <w:rPr>
                <w:bCs/>
              </w:rPr>
            </w:pPr>
            <w:r w:rsidRPr="00DE10FE">
              <w:rPr>
                <w:bCs/>
              </w:rPr>
              <w:t>-</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Тумба (</w:t>
            </w:r>
            <w:proofErr w:type="spellStart"/>
            <w:r w:rsidRPr="00DE10FE">
              <w:rPr>
                <w:bCs/>
              </w:rPr>
              <w:t>греденция</w:t>
            </w:r>
            <w:proofErr w:type="spellEnd"/>
            <w:r w:rsidRPr="00DE10FE">
              <w:rPr>
                <w:bCs/>
              </w:rPr>
              <w:t>)</w:t>
            </w:r>
          </w:p>
        </w:tc>
        <w:tc>
          <w:tcPr>
            <w:tcW w:w="7938" w:type="dxa"/>
          </w:tcPr>
          <w:p w:rsidR="006C70EF" w:rsidRPr="00DE10FE" w:rsidRDefault="006C70EF" w:rsidP="006C70EF">
            <w:pPr>
              <w:autoSpaceDE w:val="0"/>
              <w:autoSpaceDN w:val="0"/>
              <w:adjustRightInd w:val="0"/>
              <w:jc w:val="center"/>
              <w:rPr>
                <w:bCs/>
              </w:rPr>
            </w:pPr>
            <w:r>
              <w:rPr>
                <w:bCs/>
              </w:rPr>
              <w:t>-</w:t>
            </w:r>
          </w:p>
        </w:tc>
        <w:tc>
          <w:tcPr>
            <w:tcW w:w="4253" w:type="dxa"/>
          </w:tcPr>
          <w:p w:rsidR="006C70EF" w:rsidRPr="00DE10FE" w:rsidRDefault="006C70EF" w:rsidP="006C70EF">
            <w:pPr>
              <w:autoSpaceDE w:val="0"/>
              <w:autoSpaceDN w:val="0"/>
              <w:adjustRightInd w:val="0"/>
              <w:jc w:val="center"/>
              <w:rPr>
                <w:bCs/>
              </w:rPr>
            </w:pPr>
            <w:r w:rsidRPr="00DE10FE">
              <w:rPr>
                <w:bCs/>
              </w:rPr>
              <w:t>-</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Тумба низкая (шкаф)</w:t>
            </w:r>
          </w:p>
        </w:tc>
        <w:tc>
          <w:tcPr>
            <w:tcW w:w="7938" w:type="dxa"/>
          </w:tcPr>
          <w:p w:rsidR="006C70EF" w:rsidRPr="00DE10FE" w:rsidRDefault="006C70EF" w:rsidP="006C70EF">
            <w:pPr>
              <w:autoSpaceDE w:val="0"/>
              <w:autoSpaceDN w:val="0"/>
              <w:adjustRightInd w:val="0"/>
              <w:jc w:val="center"/>
              <w:rPr>
                <w:bCs/>
              </w:rPr>
            </w:pPr>
            <w:r w:rsidRPr="00DE10FE">
              <w:rPr>
                <w:bCs/>
              </w:rPr>
              <w:t>1</w:t>
            </w:r>
          </w:p>
        </w:tc>
        <w:tc>
          <w:tcPr>
            <w:tcW w:w="4253" w:type="dxa"/>
          </w:tcPr>
          <w:p w:rsidR="006C70EF" w:rsidRPr="00DE10FE" w:rsidRDefault="006C70EF" w:rsidP="006C70EF">
            <w:pPr>
              <w:autoSpaceDE w:val="0"/>
              <w:autoSpaceDN w:val="0"/>
              <w:adjustRightInd w:val="0"/>
              <w:jc w:val="center"/>
              <w:rPr>
                <w:bCs/>
              </w:rPr>
            </w:pPr>
            <w:r w:rsidRPr="00DE10FE">
              <w:rPr>
                <w:bCs/>
              </w:rPr>
              <w:t>1</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Тумба под телевизор</w:t>
            </w:r>
          </w:p>
        </w:tc>
        <w:tc>
          <w:tcPr>
            <w:tcW w:w="7938" w:type="dxa"/>
          </w:tcPr>
          <w:p w:rsidR="006C70EF" w:rsidRPr="00DE10FE" w:rsidRDefault="006C70EF" w:rsidP="006C70EF">
            <w:pPr>
              <w:autoSpaceDE w:val="0"/>
              <w:autoSpaceDN w:val="0"/>
              <w:adjustRightInd w:val="0"/>
              <w:jc w:val="center"/>
              <w:rPr>
                <w:bCs/>
              </w:rPr>
            </w:pPr>
            <w:r>
              <w:rPr>
                <w:bCs/>
              </w:rPr>
              <w:t>-</w:t>
            </w:r>
          </w:p>
        </w:tc>
        <w:tc>
          <w:tcPr>
            <w:tcW w:w="4253" w:type="dxa"/>
          </w:tcPr>
          <w:p w:rsidR="006C70EF" w:rsidRPr="00DE10FE" w:rsidRDefault="006C70EF" w:rsidP="006C70EF">
            <w:pPr>
              <w:autoSpaceDE w:val="0"/>
              <w:autoSpaceDN w:val="0"/>
              <w:adjustRightInd w:val="0"/>
              <w:jc w:val="center"/>
              <w:outlineLvl w:val="0"/>
              <w:rPr>
                <w:bCs/>
              </w:rPr>
            </w:pPr>
            <w:r w:rsidRPr="00DE10FE">
              <w:rPr>
                <w:bCs/>
              </w:rPr>
              <w:t>-</w:t>
            </w:r>
          </w:p>
        </w:tc>
      </w:tr>
      <w:tr w:rsidR="006C70EF" w:rsidRPr="002C3673" w:rsidTr="006C70EF">
        <w:tc>
          <w:tcPr>
            <w:tcW w:w="2472" w:type="dxa"/>
          </w:tcPr>
          <w:p w:rsidR="006C70EF" w:rsidRPr="00DE10FE" w:rsidRDefault="006C70EF" w:rsidP="006C70EF">
            <w:pPr>
              <w:autoSpaceDE w:val="0"/>
              <w:autoSpaceDN w:val="0"/>
              <w:adjustRightInd w:val="0"/>
              <w:jc w:val="center"/>
              <w:rPr>
                <w:bCs/>
              </w:rPr>
            </w:pPr>
            <w:r w:rsidRPr="00DE10FE">
              <w:rPr>
                <w:bCs/>
              </w:rPr>
              <w:t>Тумба для оргтехники</w:t>
            </w:r>
          </w:p>
        </w:tc>
        <w:tc>
          <w:tcPr>
            <w:tcW w:w="7938" w:type="dxa"/>
          </w:tcPr>
          <w:p w:rsidR="006C70EF" w:rsidRPr="00DE10FE" w:rsidRDefault="006C70EF" w:rsidP="006C70EF">
            <w:pPr>
              <w:autoSpaceDE w:val="0"/>
              <w:autoSpaceDN w:val="0"/>
              <w:adjustRightInd w:val="0"/>
              <w:jc w:val="center"/>
              <w:rPr>
                <w:bCs/>
              </w:rPr>
            </w:pPr>
            <w:r w:rsidRPr="00DE10FE">
              <w:rPr>
                <w:bCs/>
              </w:rPr>
              <w:t>1</w:t>
            </w:r>
          </w:p>
        </w:tc>
        <w:tc>
          <w:tcPr>
            <w:tcW w:w="4253" w:type="dxa"/>
          </w:tcPr>
          <w:p w:rsidR="006C70EF" w:rsidRPr="00DE10FE" w:rsidRDefault="006C70EF" w:rsidP="006C70EF">
            <w:pPr>
              <w:autoSpaceDE w:val="0"/>
              <w:autoSpaceDN w:val="0"/>
              <w:adjustRightInd w:val="0"/>
              <w:jc w:val="center"/>
              <w:rPr>
                <w:bCs/>
              </w:rPr>
            </w:pPr>
            <w:r w:rsidRPr="00DE10FE">
              <w:rPr>
                <w:bCs/>
              </w:rPr>
              <w:t>1</w:t>
            </w:r>
          </w:p>
        </w:tc>
      </w:tr>
    </w:tbl>
    <w:p w:rsidR="006C70EF" w:rsidRPr="0096672D" w:rsidRDefault="006C70EF" w:rsidP="006C70EF">
      <w:pPr>
        <w:rPr>
          <w:szCs w:val="28"/>
        </w:rPr>
        <w:sectPr w:rsidR="006C70EF" w:rsidRPr="0096672D" w:rsidSect="006C70EF">
          <w:headerReference w:type="default" r:id="rId159"/>
          <w:pgSz w:w="16838" w:h="11906" w:orient="landscape"/>
          <w:pgMar w:top="1701" w:right="1134" w:bottom="567" w:left="1134" w:header="709" w:footer="709" w:gutter="0"/>
          <w:cols w:space="708"/>
          <w:titlePg/>
          <w:docGrid w:linePitch="360"/>
        </w:sectPr>
      </w:pPr>
    </w:p>
    <w:p w:rsidR="00F3390B" w:rsidRPr="0096672D" w:rsidRDefault="00F3390B" w:rsidP="00BE1953">
      <w:pPr>
        <w:rPr>
          <w:sz w:val="28"/>
          <w:szCs w:val="28"/>
        </w:rPr>
      </w:pPr>
    </w:p>
    <w:sectPr w:rsidR="00F3390B" w:rsidRPr="0096672D" w:rsidSect="006C70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B30" w:rsidRDefault="00346B30" w:rsidP="004932D4">
      <w:r>
        <w:separator/>
      </w:r>
    </w:p>
  </w:endnote>
  <w:endnote w:type="continuationSeparator" w:id="0">
    <w:p w:rsidR="00346B30" w:rsidRDefault="00346B30" w:rsidP="00493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7E" w:rsidRDefault="0002517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7E" w:rsidRDefault="0002517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7E" w:rsidRDefault="0002517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B30" w:rsidRDefault="00346B30" w:rsidP="004932D4">
      <w:r>
        <w:separator/>
      </w:r>
    </w:p>
  </w:footnote>
  <w:footnote w:type="continuationSeparator" w:id="0">
    <w:p w:rsidR="00346B30" w:rsidRDefault="00346B30" w:rsidP="004932D4">
      <w:r>
        <w:continuationSeparator/>
      </w:r>
    </w:p>
  </w:footnote>
  <w:footnote w:id="1">
    <w:p w:rsidR="0002517E" w:rsidRDefault="0002517E" w:rsidP="00BE1953">
      <w:pPr>
        <w:pStyle w:val="aff"/>
        <w:ind w:left="-567" w:right="-598"/>
        <w:jc w:val="right"/>
      </w:pPr>
      <w:r>
        <w:rPr>
          <w:rStyle w:val="aff1"/>
        </w:rPr>
        <w:footnoteRef/>
      </w:r>
      <w:r>
        <w:t xml:space="preserve"> </w:t>
      </w:r>
      <w:r>
        <w:rPr>
          <w:rFonts w:ascii="Times New Roman" w:hAnsi="Times New Roman"/>
        </w:rPr>
        <w:t>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w:t>
      </w:r>
      <w:r>
        <w:t xml:space="preserve"> </w:t>
      </w:r>
      <w:r>
        <w:rPr>
          <w:rFonts w:ascii="Times New Roman" w:hAnsi="Times New Roman"/>
        </w:rPr>
        <w:t>цены товаров, работ, услуг).</w:t>
      </w:r>
    </w:p>
  </w:footnote>
  <w:footnote w:id="2">
    <w:p w:rsidR="0002517E" w:rsidRDefault="0002517E" w:rsidP="006C70EF">
      <w:pPr>
        <w:pStyle w:val="aff"/>
        <w:jc w:val="both"/>
      </w:pPr>
      <w:r>
        <w:rPr>
          <w:rStyle w:val="aff1"/>
        </w:rPr>
        <w:footnoteRef/>
      </w:r>
      <w:r>
        <w:t xml:space="preserve"> </w:t>
      </w:r>
      <w:r w:rsidRPr="00756950">
        <w:t>Периодичность приобретения сре</w:t>
      </w:r>
      <w:proofErr w:type="gramStart"/>
      <w:r w:rsidRPr="00756950">
        <w:t>дств св</w:t>
      </w:r>
      <w:proofErr w:type="gramEnd"/>
      <w:r w:rsidRPr="00756950">
        <w:t>язи определяется максимальным сроком полезного использования и составляет 5 лет.</w:t>
      </w:r>
    </w:p>
  </w:footnote>
  <w:footnote w:id="3">
    <w:p w:rsidR="0002517E" w:rsidRDefault="0002517E" w:rsidP="006C70EF">
      <w:pPr>
        <w:pStyle w:val="aff"/>
        <w:jc w:val="both"/>
      </w:pPr>
      <w:r>
        <w:rPr>
          <w:rStyle w:val="aff1"/>
        </w:rPr>
        <w:footnoteRef/>
      </w:r>
      <w:r>
        <w:t xml:space="preserve"> </w:t>
      </w:r>
      <w:r w:rsidRPr="002F1AF1">
        <w:t xml:space="preserve">По решению руководителей </w:t>
      </w:r>
      <w:r w:rsidRPr="00A827FA">
        <w:rPr>
          <w:szCs w:val="18"/>
        </w:rPr>
        <w:t>м</w:t>
      </w:r>
      <w:r w:rsidRPr="00A827FA">
        <w:rPr>
          <w:rFonts w:ascii="Times New Roman" w:hAnsi="Times New Roman"/>
          <w:szCs w:val="18"/>
        </w:rPr>
        <w:t>униципальных органов Корочанского района</w:t>
      </w:r>
      <w:r>
        <w:rPr>
          <w:rFonts w:ascii="Times New Roman" w:hAnsi="Times New Roman"/>
          <w:b/>
        </w:rPr>
        <w:t xml:space="preserve">, </w:t>
      </w:r>
      <w:r w:rsidRPr="002F1AF1">
        <w:t xml:space="preserve"> в функции которых входит осуществление контрольных (надзорных) полномочий, осуществляемых путем проведения регулярных выездных проверок, планшетными компьютерами с услугой интернет-провайдера по передаче данных с использованием </w:t>
      </w:r>
      <w:r>
        <w:t>сети Интернет</w:t>
      </w:r>
      <w:r w:rsidRPr="002F1AF1">
        <w:t xml:space="preserve"> могут </w:t>
      </w:r>
      <w:r w:rsidRPr="00A827FA">
        <w:rPr>
          <w:szCs w:val="18"/>
        </w:rPr>
        <w:t xml:space="preserve">обеспечиваться </w:t>
      </w:r>
      <w:r w:rsidRPr="00A827FA">
        <w:rPr>
          <w:rFonts w:ascii="Times New Roman" w:hAnsi="Times New Roman"/>
          <w:szCs w:val="18"/>
        </w:rPr>
        <w:t>муниципаль</w:t>
      </w:r>
      <w:r w:rsidRPr="00A827FA">
        <w:rPr>
          <w:szCs w:val="18"/>
        </w:rPr>
        <w:t>ные</w:t>
      </w:r>
      <w:r w:rsidRPr="002F1AF1">
        <w:t xml:space="preserve">  служащие</w:t>
      </w:r>
      <w:r>
        <w:t xml:space="preserve"> Корочанского района</w:t>
      </w:r>
      <w:r w:rsidRPr="002F1AF1">
        <w:t>, осуществляющие регулярные выездные проверки.</w:t>
      </w:r>
    </w:p>
  </w:footnote>
  <w:footnote w:id="4">
    <w:p w:rsidR="0002517E" w:rsidRDefault="0002517E" w:rsidP="006C70EF">
      <w:pPr>
        <w:pStyle w:val="aff"/>
        <w:jc w:val="both"/>
      </w:pPr>
      <w:r>
        <w:rPr>
          <w:rStyle w:val="aff1"/>
        </w:rPr>
        <w:footnoteRef/>
      </w:r>
      <w:r>
        <w:t xml:space="preserve"> </w:t>
      </w:r>
      <w:r w:rsidRPr="0038581A">
        <w:rPr>
          <w:rFonts w:ascii="Times New Roman" w:hAnsi="Times New Roman"/>
        </w:rPr>
        <w:t>Периодичность приобретения планшетного компьютера определяется максимальным сроком полезного использования и составляет 3 года.</w:t>
      </w:r>
    </w:p>
  </w:footnote>
  <w:footnote w:id="5">
    <w:p w:rsidR="0002517E" w:rsidRDefault="0002517E" w:rsidP="006C70EF">
      <w:pPr>
        <w:pStyle w:val="aff"/>
        <w:jc w:val="both"/>
      </w:pPr>
      <w:r>
        <w:rPr>
          <w:rStyle w:val="aff1"/>
        </w:rPr>
        <w:footnoteRef/>
      </w:r>
      <w:r>
        <w:t>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 выполненных в защищенном исполнении, а также основных и вспомогательных средств системы в защищенном исполнении.</w:t>
      </w:r>
    </w:p>
  </w:footnote>
  <w:footnote w:id="6">
    <w:p w:rsidR="0002517E" w:rsidRDefault="0002517E" w:rsidP="006C70EF">
      <w:pPr>
        <w:pStyle w:val="aff"/>
        <w:jc w:val="both"/>
      </w:pPr>
      <w:r>
        <w:rPr>
          <w:rStyle w:val="aff1"/>
        </w:rPr>
        <w:footnoteRef/>
      </w:r>
      <w:r>
        <w:t> </w:t>
      </w:r>
      <w:r w:rsidRPr="002F1AF1">
        <w:t xml:space="preserve">По решению руководителей </w:t>
      </w:r>
      <w:r>
        <w:t>м</w:t>
      </w:r>
      <w:r w:rsidRPr="00C01335">
        <w:rPr>
          <w:rFonts w:ascii="Times New Roman" w:hAnsi="Times New Roman"/>
          <w:szCs w:val="18"/>
        </w:rPr>
        <w:t>униципальны</w:t>
      </w:r>
      <w:r w:rsidRPr="00C01335">
        <w:rPr>
          <w:szCs w:val="18"/>
        </w:rPr>
        <w:t xml:space="preserve">х </w:t>
      </w:r>
      <w:r w:rsidRPr="002F1AF1">
        <w:t>органов</w:t>
      </w:r>
      <w:r>
        <w:t xml:space="preserve"> Корочанского района</w:t>
      </w:r>
      <w:r w:rsidRPr="002F1AF1">
        <w:t xml:space="preserve">, в функции которых входит осуществление контрольных (надзорных) полномочий, осуществляемых путем проведения регулярных выездных проверок, </w:t>
      </w:r>
      <w:r>
        <w:t>ноутбуками</w:t>
      </w:r>
      <w:r w:rsidRPr="002F1AF1">
        <w:t xml:space="preserve"> с услугой интернет-провайдера по передаче данных с использованием </w:t>
      </w:r>
      <w:r>
        <w:t>сети Интернет</w:t>
      </w:r>
      <w:r w:rsidRPr="002F1AF1">
        <w:t xml:space="preserve"> могут обеспечиваться </w:t>
      </w:r>
      <w:r>
        <w:t>м</w:t>
      </w:r>
      <w:r w:rsidRPr="00C01335">
        <w:rPr>
          <w:rFonts w:ascii="Times New Roman" w:hAnsi="Times New Roman"/>
          <w:szCs w:val="18"/>
        </w:rPr>
        <w:t>униципальны</w:t>
      </w:r>
      <w:r w:rsidRPr="00C01335">
        <w:rPr>
          <w:szCs w:val="18"/>
        </w:rPr>
        <w:t>е</w:t>
      </w:r>
      <w:r w:rsidRPr="002F1AF1">
        <w:t xml:space="preserve"> гражданские служащие</w:t>
      </w:r>
      <w:r>
        <w:t xml:space="preserve"> Белгородской области</w:t>
      </w:r>
      <w:r w:rsidRPr="002F1AF1">
        <w:t>, осуществляющие регулярные выездные проверки.</w:t>
      </w:r>
    </w:p>
  </w:footnote>
  <w:footnote w:id="7">
    <w:p w:rsidR="0002517E" w:rsidRPr="0038581A" w:rsidRDefault="0002517E" w:rsidP="006C70EF">
      <w:pPr>
        <w:pStyle w:val="aff"/>
        <w:jc w:val="both"/>
        <w:rPr>
          <w:rFonts w:ascii="Times New Roman" w:hAnsi="Times New Roman"/>
        </w:rPr>
      </w:pPr>
      <w:r>
        <w:rPr>
          <w:rStyle w:val="aff1"/>
        </w:rPr>
        <w:footnoteRef/>
      </w:r>
      <w:r>
        <w:t xml:space="preserve"> </w:t>
      </w:r>
      <w:r w:rsidRPr="0038581A">
        <w:rPr>
          <w:rFonts w:ascii="Times New Roman" w:hAnsi="Times New Roman"/>
        </w:rPr>
        <w:t>Периодичность приобретения ноутбука определяется максимальным сроком полезного использования и составляет 3 года.</w:t>
      </w:r>
    </w:p>
  </w:footnote>
  <w:footnote w:id="8">
    <w:p w:rsidR="0002517E" w:rsidRDefault="0002517E" w:rsidP="006C70EF">
      <w:pPr>
        <w:pStyle w:val="aff"/>
        <w:jc w:val="both"/>
      </w:pPr>
      <w:r>
        <w:rPr>
          <w:rStyle w:val="aff1"/>
        </w:rPr>
        <w:footnoteRef/>
      </w:r>
      <w:r>
        <w:t> </w:t>
      </w:r>
      <w:r w:rsidRPr="0038581A">
        <w:t>Установленный норматив цены приобретения ноутбуков не применяется для определения нормативных затрат при приобретении ноутбуков, выполненных в защищенном исполнении, а также основных и вспомогательных средств системы в защищенном исполнении.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8687"/>
      <w:docPartObj>
        <w:docPartGallery w:val="Page Numbers (Top of Page)"/>
        <w:docPartUnique/>
      </w:docPartObj>
    </w:sdtPr>
    <w:sdtContent>
      <w:p w:rsidR="0002517E" w:rsidRDefault="0002517E">
        <w:pPr>
          <w:pStyle w:val="a4"/>
          <w:jc w:val="center"/>
        </w:pPr>
        <w:fldSimple w:instr=" PAGE   \* MERGEFORMAT ">
          <w:r w:rsidR="001B140A">
            <w:rPr>
              <w:noProof/>
            </w:rPr>
            <w:t>2</w:t>
          </w:r>
        </w:fldSimple>
      </w:p>
    </w:sdtContent>
  </w:sdt>
  <w:p w:rsidR="0002517E" w:rsidRDefault="0002517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7E" w:rsidRDefault="0002517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9237"/>
      <w:docPartObj>
        <w:docPartGallery w:val="Page Numbers (Top of Page)"/>
        <w:docPartUnique/>
      </w:docPartObj>
    </w:sdtPr>
    <w:sdtContent>
      <w:p w:rsidR="0002517E" w:rsidRDefault="0002517E">
        <w:pPr>
          <w:pStyle w:val="a4"/>
          <w:jc w:val="center"/>
        </w:pPr>
        <w:fldSimple w:instr=" PAGE   \* MERGEFORMAT ">
          <w:r>
            <w:rPr>
              <w:noProof/>
            </w:rPr>
            <w:t>23</w:t>
          </w:r>
        </w:fldSimple>
      </w:p>
    </w:sdtContent>
  </w:sdt>
  <w:p w:rsidR="0002517E" w:rsidRDefault="0002517E">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895"/>
      <w:docPartObj>
        <w:docPartGallery w:val="Page Numbers (Top of Page)"/>
        <w:docPartUnique/>
      </w:docPartObj>
    </w:sdtPr>
    <w:sdtContent>
      <w:p w:rsidR="0002517E" w:rsidRDefault="0002517E">
        <w:pPr>
          <w:pStyle w:val="a4"/>
          <w:jc w:val="center"/>
        </w:pPr>
      </w:p>
    </w:sdtContent>
  </w:sdt>
  <w:p w:rsidR="0002517E" w:rsidRDefault="0002517E">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9971"/>
      <w:docPartObj>
        <w:docPartGallery w:val="Page Numbers (Top of Page)"/>
        <w:docPartUnique/>
      </w:docPartObj>
    </w:sdtPr>
    <w:sdtContent>
      <w:p w:rsidR="0002517E" w:rsidRDefault="0002517E">
        <w:pPr>
          <w:pStyle w:val="a4"/>
          <w:jc w:val="center"/>
        </w:pPr>
        <w:fldSimple w:instr=" PAGE   \* MERGEFORMAT ">
          <w:r>
            <w:rPr>
              <w:noProof/>
            </w:rPr>
            <w:t>69</w:t>
          </w:r>
        </w:fldSimple>
      </w:p>
    </w:sdtContent>
  </w:sdt>
  <w:p w:rsidR="0002517E" w:rsidRDefault="0002517E">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235058"/>
      <w:docPartObj>
        <w:docPartGallery w:val="Page Numbers (Top of Page)"/>
        <w:docPartUnique/>
      </w:docPartObj>
    </w:sdtPr>
    <w:sdtContent>
      <w:p w:rsidR="0002517E" w:rsidRDefault="0002517E">
        <w:pPr>
          <w:pStyle w:val="a4"/>
          <w:jc w:val="center"/>
        </w:pPr>
        <w:fldSimple w:instr="PAGE   \* MERGEFORMAT">
          <w:r>
            <w:rPr>
              <w:noProof/>
            </w:rPr>
            <w:t>75</w:t>
          </w:r>
        </w:fldSimple>
      </w:p>
    </w:sdtContent>
  </w:sdt>
  <w:p w:rsidR="0002517E" w:rsidRDefault="0002517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C01E72"/>
    <w:lvl w:ilvl="0">
      <w:numFmt w:val="bullet"/>
      <w:lvlText w:val="*"/>
      <w:lvlJc w:val="left"/>
    </w:lvl>
  </w:abstractNum>
  <w:abstractNum w:abstractNumId="1">
    <w:nsid w:val="0D5E0D25"/>
    <w:multiLevelType w:val="hybridMultilevel"/>
    <w:tmpl w:val="F6104638"/>
    <w:lvl w:ilvl="0" w:tplc="5F140492">
      <w:start w:val="1"/>
      <w:numFmt w:val="decimal"/>
      <w:lvlText w:val="%1."/>
      <w:legacy w:legacy="1" w:legacySpace="0" w:legacyIndent="576"/>
      <w:lvlJc w:val="left"/>
      <w:rPr>
        <w:rFonts w:ascii="Times New Roman" w:hAnsi="Times New Roman" w:cs="Times New Roman" w:hint="default"/>
      </w:rPr>
    </w:lvl>
    <w:lvl w:ilvl="1" w:tplc="A4F4BE60">
      <w:start w:val="1"/>
      <w:numFmt w:val="bullet"/>
      <w:lvlText w:val="o"/>
      <w:lvlJc w:val="left"/>
      <w:pPr>
        <w:ind w:left="1440" w:hanging="360"/>
      </w:pPr>
      <w:rPr>
        <w:rFonts w:ascii="Courier New" w:eastAsia="Times New Roman" w:hAnsi="Courier New" w:hint="default"/>
      </w:rPr>
    </w:lvl>
    <w:lvl w:ilvl="2" w:tplc="0CE8A20E">
      <w:start w:val="1"/>
      <w:numFmt w:val="bullet"/>
      <w:lvlText w:val="§"/>
      <w:lvlJc w:val="left"/>
      <w:pPr>
        <w:ind w:left="2160" w:hanging="360"/>
      </w:pPr>
      <w:rPr>
        <w:rFonts w:ascii="Wingdings" w:eastAsia="Times New Roman" w:hAnsi="Wingdings" w:hint="default"/>
      </w:rPr>
    </w:lvl>
    <w:lvl w:ilvl="3" w:tplc="A0822C78">
      <w:start w:val="1"/>
      <w:numFmt w:val="bullet"/>
      <w:lvlText w:val="·"/>
      <w:lvlJc w:val="left"/>
      <w:pPr>
        <w:ind w:left="2880" w:hanging="360"/>
      </w:pPr>
      <w:rPr>
        <w:rFonts w:ascii="Symbol" w:eastAsia="Times New Roman" w:hAnsi="Symbol" w:hint="default"/>
      </w:rPr>
    </w:lvl>
    <w:lvl w:ilvl="4" w:tplc="45900A90">
      <w:start w:val="1"/>
      <w:numFmt w:val="bullet"/>
      <w:lvlText w:val="o"/>
      <w:lvlJc w:val="left"/>
      <w:pPr>
        <w:ind w:left="3600" w:hanging="360"/>
      </w:pPr>
      <w:rPr>
        <w:rFonts w:ascii="Courier New" w:eastAsia="Times New Roman" w:hAnsi="Courier New" w:hint="default"/>
      </w:rPr>
    </w:lvl>
    <w:lvl w:ilvl="5" w:tplc="807A2710">
      <w:start w:val="1"/>
      <w:numFmt w:val="bullet"/>
      <w:lvlText w:val="§"/>
      <w:lvlJc w:val="left"/>
      <w:pPr>
        <w:ind w:left="4320" w:hanging="360"/>
      </w:pPr>
      <w:rPr>
        <w:rFonts w:ascii="Wingdings" w:eastAsia="Times New Roman" w:hAnsi="Wingdings" w:hint="default"/>
      </w:rPr>
    </w:lvl>
    <w:lvl w:ilvl="6" w:tplc="FDF65C1E">
      <w:start w:val="1"/>
      <w:numFmt w:val="bullet"/>
      <w:lvlText w:val="·"/>
      <w:lvlJc w:val="left"/>
      <w:pPr>
        <w:ind w:left="5040" w:hanging="360"/>
      </w:pPr>
      <w:rPr>
        <w:rFonts w:ascii="Symbol" w:eastAsia="Times New Roman" w:hAnsi="Symbol" w:hint="default"/>
      </w:rPr>
    </w:lvl>
    <w:lvl w:ilvl="7" w:tplc="7ED42BE2">
      <w:start w:val="1"/>
      <w:numFmt w:val="bullet"/>
      <w:lvlText w:val="o"/>
      <w:lvlJc w:val="left"/>
      <w:pPr>
        <w:ind w:left="5760" w:hanging="360"/>
      </w:pPr>
      <w:rPr>
        <w:rFonts w:ascii="Courier New" w:eastAsia="Times New Roman" w:hAnsi="Courier New" w:hint="default"/>
      </w:rPr>
    </w:lvl>
    <w:lvl w:ilvl="8" w:tplc="ED4C10FE">
      <w:start w:val="1"/>
      <w:numFmt w:val="bullet"/>
      <w:lvlText w:val="§"/>
      <w:lvlJc w:val="left"/>
      <w:pPr>
        <w:ind w:left="6480" w:hanging="360"/>
      </w:pPr>
      <w:rPr>
        <w:rFonts w:ascii="Wingdings" w:eastAsia="Times New Roman" w:hAnsi="Wingdings" w:hint="default"/>
      </w:rPr>
    </w:lvl>
  </w:abstractNum>
  <w:abstractNum w:abstractNumId="2">
    <w:nsid w:val="0FB7061F"/>
    <w:multiLevelType w:val="hybridMultilevel"/>
    <w:tmpl w:val="1910D55C"/>
    <w:lvl w:ilvl="0" w:tplc="C97AF53C">
      <w:start w:val="8"/>
      <w:numFmt w:val="decimal"/>
      <w:lvlText w:val="%1."/>
      <w:legacy w:legacy="1" w:legacySpace="0" w:legacyIndent="548"/>
      <w:lvlJc w:val="left"/>
      <w:rPr>
        <w:rFonts w:ascii="Sylfaen" w:hAnsi="Sylfaen" w:cs="Times New Roman" w:hint="default"/>
      </w:rPr>
    </w:lvl>
    <w:lvl w:ilvl="1" w:tplc="B3F8C398">
      <w:start w:val="1"/>
      <w:numFmt w:val="bullet"/>
      <w:lvlText w:val="o"/>
      <w:lvlJc w:val="left"/>
      <w:pPr>
        <w:ind w:left="1440" w:hanging="360"/>
      </w:pPr>
      <w:rPr>
        <w:rFonts w:ascii="Courier New" w:eastAsia="Times New Roman" w:hAnsi="Courier New" w:hint="default"/>
      </w:rPr>
    </w:lvl>
    <w:lvl w:ilvl="2" w:tplc="4EB61FEE">
      <w:start w:val="1"/>
      <w:numFmt w:val="bullet"/>
      <w:lvlText w:val="§"/>
      <w:lvlJc w:val="left"/>
      <w:pPr>
        <w:ind w:left="2160" w:hanging="360"/>
      </w:pPr>
      <w:rPr>
        <w:rFonts w:ascii="Wingdings" w:eastAsia="Times New Roman" w:hAnsi="Wingdings" w:hint="default"/>
      </w:rPr>
    </w:lvl>
    <w:lvl w:ilvl="3" w:tplc="4D88B282">
      <w:start w:val="1"/>
      <w:numFmt w:val="bullet"/>
      <w:lvlText w:val="·"/>
      <w:lvlJc w:val="left"/>
      <w:pPr>
        <w:ind w:left="2880" w:hanging="360"/>
      </w:pPr>
      <w:rPr>
        <w:rFonts w:ascii="Symbol" w:eastAsia="Times New Roman" w:hAnsi="Symbol" w:hint="default"/>
      </w:rPr>
    </w:lvl>
    <w:lvl w:ilvl="4" w:tplc="DBE8E492">
      <w:start w:val="1"/>
      <w:numFmt w:val="bullet"/>
      <w:lvlText w:val="o"/>
      <w:lvlJc w:val="left"/>
      <w:pPr>
        <w:ind w:left="3600" w:hanging="360"/>
      </w:pPr>
      <w:rPr>
        <w:rFonts w:ascii="Courier New" w:eastAsia="Times New Roman" w:hAnsi="Courier New" w:hint="default"/>
      </w:rPr>
    </w:lvl>
    <w:lvl w:ilvl="5" w:tplc="71D2E2FA">
      <w:start w:val="1"/>
      <w:numFmt w:val="bullet"/>
      <w:lvlText w:val="§"/>
      <w:lvlJc w:val="left"/>
      <w:pPr>
        <w:ind w:left="4320" w:hanging="360"/>
      </w:pPr>
      <w:rPr>
        <w:rFonts w:ascii="Wingdings" w:eastAsia="Times New Roman" w:hAnsi="Wingdings" w:hint="default"/>
      </w:rPr>
    </w:lvl>
    <w:lvl w:ilvl="6" w:tplc="3D02FF4C">
      <w:start w:val="1"/>
      <w:numFmt w:val="bullet"/>
      <w:lvlText w:val="·"/>
      <w:lvlJc w:val="left"/>
      <w:pPr>
        <w:ind w:left="5040" w:hanging="360"/>
      </w:pPr>
      <w:rPr>
        <w:rFonts w:ascii="Symbol" w:eastAsia="Times New Roman" w:hAnsi="Symbol" w:hint="default"/>
      </w:rPr>
    </w:lvl>
    <w:lvl w:ilvl="7" w:tplc="BE6CEAC0">
      <w:start w:val="1"/>
      <w:numFmt w:val="bullet"/>
      <w:lvlText w:val="o"/>
      <w:lvlJc w:val="left"/>
      <w:pPr>
        <w:ind w:left="5760" w:hanging="360"/>
      </w:pPr>
      <w:rPr>
        <w:rFonts w:ascii="Courier New" w:eastAsia="Times New Roman" w:hAnsi="Courier New" w:hint="default"/>
      </w:rPr>
    </w:lvl>
    <w:lvl w:ilvl="8" w:tplc="57C0FD18">
      <w:start w:val="1"/>
      <w:numFmt w:val="bullet"/>
      <w:lvlText w:val="§"/>
      <w:lvlJc w:val="left"/>
      <w:pPr>
        <w:ind w:left="6480" w:hanging="360"/>
      </w:pPr>
      <w:rPr>
        <w:rFonts w:ascii="Wingdings" w:eastAsia="Times New Roman" w:hAnsi="Wingdings" w:hint="default"/>
      </w:rPr>
    </w:lvl>
  </w:abstractNum>
  <w:abstractNum w:abstractNumId="3">
    <w:nsid w:val="18745C4C"/>
    <w:multiLevelType w:val="hybridMultilevel"/>
    <w:tmpl w:val="3144756C"/>
    <w:lvl w:ilvl="0" w:tplc="21A05EAA">
      <w:start w:val="1"/>
      <w:numFmt w:val="decimal"/>
      <w:lvlText w:val="%1."/>
      <w:legacy w:legacy="1" w:legacySpace="0" w:legacyIndent="576"/>
      <w:lvlJc w:val="left"/>
      <w:rPr>
        <w:rFonts w:ascii="Times New Roman" w:hAnsi="Times New Roman" w:cs="Times New Roman" w:hint="default"/>
      </w:rPr>
    </w:lvl>
    <w:lvl w:ilvl="1" w:tplc="FFD6501E">
      <w:start w:val="1"/>
      <w:numFmt w:val="bullet"/>
      <w:lvlText w:val="o"/>
      <w:lvlJc w:val="left"/>
      <w:pPr>
        <w:ind w:left="1440" w:hanging="360"/>
      </w:pPr>
      <w:rPr>
        <w:rFonts w:ascii="Courier New" w:eastAsia="Times New Roman" w:hAnsi="Courier New" w:hint="default"/>
      </w:rPr>
    </w:lvl>
    <w:lvl w:ilvl="2" w:tplc="0CDEF6E6">
      <w:start w:val="1"/>
      <w:numFmt w:val="bullet"/>
      <w:lvlText w:val="§"/>
      <w:lvlJc w:val="left"/>
      <w:pPr>
        <w:ind w:left="2160" w:hanging="360"/>
      </w:pPr>
      <w:rPr>
        <w:rFonts w:ascii="Wingdings" w:eastAsia="Times New Roman" w:hAnsi="Wingdings" w:hint="default"/>
      </w:rPr>
    </w:lvl>
    <w:lvl w:ilvl="3" w:tplc="7B8E8C92">
      <w:start w:val="1"/>
      <w:numFmt w:val="bullet"/>
      <w:lvlText w:val="·"/>
      <w:lvlJc w:val="left"/>
      <w:pPr>
        <w:ind w:left="2880" w:hanging="360"/>
      </w:pPr>
      <w:rPr>
        <w:rFonts w:ascii="Symbol" w:eastAsia="Times New Roman" w:hAnsi="Symbol" w:hint="default"/>
      </w:rPr>
    </w:lvl>
    <w:lvl w:ilvl="4" w:tplc="2E9EB6FC">
      <w:start w:val="1"/>
      <w:numFmt w:val="bullet"/>
      <w:lvlText w:val="o"/>
      <w:lvlJc w:val="left"/>
      <w:pPr>
        <w:ind w:left="3600" w:hanging="360"/>
      </w:pPr>
      <w:rPr>
        <w:rFonts w:ascii="Courier New" w:eastAsia="Times New Roman" w:hAnsi="Courier New" w:hint="default"/>
      </w:rPr>
    </w:lvl>
    <w:lvl w:ilvl="5" w:tplc="56B869BA">
      <w:start w:val="1"/>
      <w:numFmt w:val="bullet"/>
      <w:lvlText w:val="§"/>
      <w:lvlJc w:val="left"/>
      <w:pPr>
        <w:ind w:left="4320" w:hanging="360"/>
      </w:pPr>
      <w:rPr>
        <w:rFonts w:ascii="Wingdings" w:eastAsia="Times New Roman" w:hAnsi="Wingdings" w:hint="default"/>
      </w:rPr>
    </w:lvl>
    <w:lvl w:ilvl="6" w:tplc="8BA499BC">
      <w:start w:val="1"/>
      <w:numFmt w:val="bullet"/>
      <w:lvlText w:val="·"/>
      <w:lvlJc w:val="left"/>
      <w:pPr>
        <w:ind w:left="5040" w:hanging="360"/>
      </w:pPr>
      <w:rPr>
        <w:rFonts w:ascii="Symbol" w:eastAsia="Times New Roman" w:hAnsi="Symbol" w:hint="default"/>
      </w:rPr>
    </w:lvl>
    <w:lvl w:ilvl="7" w:tplc="403455FC">
      <w:start w:val="1"/>
      <w:numFmt w:val="bullet"/>
      <w:lvlText w:val="o"/>
      <w:lvlJc w:val="left"/>
      <w:pPr>
        <w:ind w:left="5760" w:hanging="360"/>
      </w:pPr>
      <w:rPr>
        <w:rFonts w:ascii="Courier New" w:eastAsia="Times New Roman" w:hAnsi="Courier New" w:hint="default"/>
      </w:rPr>
    </w:lvl>
    <w:lvl w:ilvl="8" w:tplc="11846E7E">
      <w:start w:val="1"/>
      <w:numFmt w:val="bullet"/>
      <w:lvlText w:val="§"/>
      <w:lvlJc w:val="left"/>
      <w:pPr>
        <w:ind w:left="6480" w:hanging="360"/>
      </w:pPr>
      <w:rPr>
        <w:rFonts w:ascii="Wingdings" w:eastAsia="Times New Roman" w:hAnsi="Wingdings" w:hint="default"/>
      </w:rPr>
    </w:lvl>
  </w:abstractNum>
  <w:abstractNum w:abstractNumId="4">
    <w:nsid w:val="1DDF3416"/>
    <w:multiLevelType w:val="hybridMultilevel"/>
    <w:tmpl w:val="E2380DF0"/>
    <w:lvl w:ilvl="0" w:tplc="182EE342">
      <w:start w:val="1"/>
      <w:numFmt w:val="decimal"/>
      <w:lvlText w:val="%1)"/>
      <w:lvlJc w:val="left"/>
      <w:pPr>
        <w:ind w:left="1069" w:hanging="360"/>
      </w:pPr>
      <w:rPr>
        <w:rFonts w:cs="Times New Roman" w:hint="default"/>
      </w:rPr>
    </w:lvl>
    <w:lvl w:ilvl="1" w:tplc="06F8D09A">
      <w:start w:val="1"/>
      <w:numFmt w:val="lowerLetter"/>
      <w:lvlText w:val="%2."/>
      <w:lvlJc w:val="left"/>
      <w:pPr>
        <w:ind w:left="1789" w:hanging="360"/>
      </w:pPr>
      <w:rPr>
        <w:rFonts w:cs="Times New Roman"/>
      </w:rPr>
    </w:lvl>
    <w:lvl w:ilvl="2" w:tplc="2E6E8EC2">
      <w:start w:val="1"/>
      <w:numFmt w:val="lowerRoman"/>
      <w:lvlText w:val="%3."/>
      <w:lvlJc w:val="right"/>
      <w:pPr>
        <w:ind w:left="2509" w:hanging="180"/>
      </w:pPr>
      <w:rPr>
        <w:rFonts w:cs="Times New Roman"/>
      </w:rPr>
    </w:lvl>
    <w:lvl w:ilvl="3" w:tplc="0FD479A2">
      <w:start w:val="1"/>
      <w:numFmt w:val="decimal"/>
      <w:lvlText w:val="%4."/>
      <w:lvlJc w:val="left"/>
      <w:pPr>
        <w:ind w:left="3229" w:hanging="360"/>
      </w:pPr>
      <w:rPr>
        <w:rFonts w:cs="Times New Roman"/>
      </w:rPr>
    </w:lvl>
    <w:lvl w:ilvl="4" w:tplc="AFA61192">
      <w:start w:val="1"/>
      <w:numFmt w:val="lowerLetter"/>
      <w:lvlText w:val="%5."/>
      <w:lvlJc w:val="left"/>
      <w:pPr>
        <w:ind w:left="3949" w:hanging="360"/>
      </w:pPr>
      <w:rPr>
        <w:rFonts w:cs="Times New Roman"/>
      </w:rPr>
    </w:lvl>
    <w:lvl w:ilvl="5" w:tplc="8DC0959E">
      <w:start w:val="1"/>
      <w:numFmt w:val="lowerRoman"/>
      <w:lvlText w:val="%6."/>
      <w:lvlJc w:val="right"/>
      <w:pPr>
        <w:ind w:left="4669" w:hanging="180"/>
      </w:pPr>
      <w:rPr>
        <w:rFonts w:cs="Times New Roman"/>
      </w:rPr>
    </w:lvl>
    <w:lvl w:ilvl="6" w:tplc="3CBEC1AC">
      <w:start w:val="1"/>
      <w:numFmt w:val="decimal"/>
      <w:lvlText w:val="%7."/>
      <w:lvlJc w:val="left"/>
      <w:pPr>
        <w:ind w:left="5389" w:hanging="360"/>
      </w:pPr>
      <w:rPr>
        <w:rFonts w:cs="Times New Roman"/>
      </w:rPr>
    </w:lvl>
    <w:lvl w:ilvl="7" w:tplc="6346E192">
      <w:start w:val="1"/>
      <w:numFmt w:val="lowerLetter"/>
      <w:lvlText w:val="%8."/>
      <w:lvlJc w:val="left"/>
      <w:pPr>
        <w:ind w:left="6109" w:hanging="360"/>
      </w:pPr>
      <w:rPr>
        <w:rFonts w:cs="Times New Roman"/>
      </w:rPr>
    </w:lvl>
    <w:lvl w:ilvl="8" w:tplc="1A1872DA">
      <w:start w:val="1"/>
      <w:numFmt w:val="lowerRoman"/>
      <w:lvlText w:val="%9."/>
      <w:lvlJc w:val="right"/>
      <w:pPr>
        <w:ind w:left="6829" w:hanging="180"/>
      </w:pPr>
      <w:rPr>
        <w:rFonts w:cs="Times New Roman"/>
      </w:rPr>
    </w:lvl>
  </w:abstractNum>
  <w:abstractNum w:abstractNumId="5">
    <w:nsid w:val="1E030A63"/>
    <w:multiLevelType w:val="hybridMultilevel"/>
    <w:tmpl w:val="75DAA740"/>
    <w:lvl w:ilvl="0" w:tplc="DD6C0128">
      <w:start w:val="5"/>
      <w:numFmt w:val="decimal"/>
      <w:lvlText w:val="%1."/>
      <w:lvlJc w:val="left"/>
      <w:pPr>
        <w:ind w:left="1069" w:hanging="360"/>
      </w:pPr>
      <w:rPr>
        <w:rFonts w:cs="Times New Roman" w:hint="default"/>
      </w:rPr>
    </w:lvl>
    <w:lvl w:ilvl="1" w:tplc="9556A41C">
      <w:start w:val="1"/>
      <w:numFmt w:val="lowerLetter"/>
      <w:lvlText w:val="%2."/>
      <w:lvlJc w:val="left"/>
      <w:pPr>
        <w:ind w:left="1789" w:hanging="360"/>
      </w:pPr>
      <w:rPr>
        <w:rFonts w:cs="Times New Roman"/>
      </w:rPr>
    </w:lvl>
    <w:lvl w:ilvl="2" w:tplc="519077CE">
      <w:start w:val="1"/>
      <w:numFmt w:val="lowerRoman"/>
      <w:lvlText w:val="%3."/>
      <w:lvlJc w:val="right"/>
      <w:pPr>
        <w:ind w:left="2509" w:hanging="180"/>
      </w:pPr>
      <w:rPr>
        <w:rFonts w:cs="Times New Roman"/>
      </w:rPr>
    </w:lvl>
    <w:lvl w:ilvl="3" w:tplc="A434D36C">
      <w:start w:val="1"/>
      <w:numFmt w:val="decimal"/>
      <w:lvlText w:val="%4."/>
      <w:lvlJc w:val="left"/>
      <w:pPr>
        <w:ind w:left="3229" w:hanging="360"/>
      </w:pPr>
      <w:rPr>
        <w:rFonts w:cs="Times New Roman"/>
      </w:rPr>
    </w:lvl>
    <w:lvl w:ilvl="4" w:tplc="58E4A2BC">
      <w:start w:val="1"/>
      <w:numFmt w:val="lowerLetter"/>
      <w:lvlText w:val="%5."/>
      <w:lvlJc w:val="left"/>
      <w:pPr>
        <w:ind w:left="3949" w:hanging="360"/>
      </w:pPr>
      <w:rPr>
        <w:rFonts w:cs="Times New Roman"/>
      </w:rPr>
    </w:lvl>
    <w:lvl w:ilvl="5" w:tplc="8CE8026C">
      <w:start w:val="1"/>
      <w:numFmt w:val="lowerRoman"/>
      <w:lvlText w:val="%6."/>
      <w:lvlJc w:val="right"/>
      <w:pPr>
        <w:ind w:left="4669" w:hanging="180"/>
      </w:pPr>
      <w:rPr>
        <w:rFonts w:cs="Times New Roman"/>
      </w:rPr>
    </w:lvl>
    <w:lvl w:ilvl="6" w:tplc="28303A92">
      <w:start w:val="1"/>
      <w:numFmt w:val="decimal"/>
      <w:lvlText w:val="%7."/>
      <w:lvlJc w:val="left"/>
      <w:pPr>
        <w:ind w:left="5389" w:hanging="360"/>
      </w:pPr>
      <w:rPr>
        <w:rFonts w:cs="Times New Roman"/>
      </w:rPr>
    </w:lvl>
    <w:lvl w:ilvl="7" w:tplc="75A4A8DE">
      <w:start w:val="1"/>
      <w:numFmt w:val="lowerLetter"/>
      <w:lvlText w:val="%8."/>
      <w:lvlJc w:val="left"/>
      <w:pPr>
        <w:ind w:left="6109" w:hanging="360"/>
      </w:pPr>
      <w:rPr>
        <w:rFonts w:cs="Times New Roman"/>
      </w:rPr>
    </w:lvl>
    <w:lvl w:ilvl="8" w:tplc="E18429D8">
      <w:start w:val="1"/>
      <w:numFmt w:val="lowerRoman"/>
      <w:lvlText w:val="%9."/>
      <w:lvlJc w:val="right"/>
      <w:pPr>
        <w:ind w:left="6829" w:hanging="180"/>
      </w:pPr>
      <w:rPr>
        <w:rFonts w:cs="Times New Roman"/>
      </w:rPr>
    </w:lvl>
  </w:abstractNum>
  <w:abstractNum w:abstractNumId="6">
    <w:nsid w:val="1E5F5C8D"/>
    <w:multiLevelType w:val="hybridMultilevel"/>
    <w:tmpl w:val="B104729E"/>
    <w:lvl w:ilvl="0" w:tplc="8418EE90">
      <w:start w:val="6"/>
      <w:numFmt w:val="decimal"/>
      <w:lvlText w:val="%1."/>
      <w:legacy w:legacy="1" w:legacySpace="0" w:legacyIndent="556"/>
      <w:lvlJc w:val="left"/>
      <w:rPr>
        <w:rFonts w:ascii="Sylfaen" w:hAnsi="Sylfaen" w:cs="Times New Roman" w:hint="default"/>
      </w:rPr>
    </w:lvl>
    <w:lvl w:ilvl="1" w:tplc="C68C7EAC">
      <w:start w:val="1"/>
      <w:numFmt w:val="bullet"/>
      <w:lvlText w:val="o"/>
      <w:lvlJc w:val="left"/>
      <w:pPr>
        <w:ind w:left="1440" w:hanging="360"/>
      </w:pPr>
      <w:rPr>
        <w:rFonts w:ascii="Courier New" w:eastAsia="Times New Roman" w:hAnsi="Courier New" w:hint="default"/>
      </w:rPr>
    </w:lvl>
    <w:lvl w:ilvl="2" w:tplc="0D224250">
      <w:start w:val="1"/>
      <w:numFmt w:val="bullet"/>
      <w:lvlText w:val="§"/>
      <w:lvlJc w:val="left"/>
      <w:pPr>
        <w:ind w:left="2160" w:hanging="360"/>
      </w:pPr>
      <w:rPr>
        <w:rFonts w:ascii="Wingdings" w:eastAsia="Times New Roman" w:hAnsi="Wingdings" w:hint="default"/>
      </w:rPr>
    </w:lvl>
    <w:lvl w:ilvl="3" w:tplc="50F2CFC2">
      <w:start w:val="1"/>
      <w:numFmt w:val="bullet"/>
      <w:lvlText w:val="·"/>
      <w:lvlJc w:val="left"/>
      <w:pPr>
        <w:ind w:left="2880" w:hanging="360"/>
      </w:pPr>
      <w:rPr>
        <w:rFonts w:ascii="Symbol" w:eastAsia="Times New Roman" w:hAnsi="Symbol" w:hint="default"/>
      </w:rPr>
    </w:lvl>
    <w:lvl w:ilvl="4" w:tplc="E3EEE20A">
      <w:start w:val="1"/>
      <w:numFmt w:val="bullet"/>
      <w:lvlText w:val="o"/>
      <w:lvlJc w:val="left"/>
      <w:pPr>
        <w:ind w:left="3600" w:hanging="360"/>
      </w:pPr>
      <w:rPr>
        <w:rFonts w:ascii="Courier New" w:eastAsia="Times New Roman" w:hAnsi="Courier New" w:hint="default"/>
      </w:rPr>
    </w:lvl>
    <w:lvl w:ilvl="5" w:tplc="430EF30C">
      <w:start w:val="1"/>
      <w:numFmt w:val="bullet"/>
      <w:lvlText w:val="§"/>
      <w:lvlJc w:val="left"/>
      <w:pPr>
        <w:ind w:left="4320" w:hanging="360"/>
      </w:pPr>
      <w:rPr>
        <w:rFonts w:ascii="Wingdings" w:eastAsia="Times New Roman" w:hAnsi="Wingdings" w:hint="default"/>
      </w:rPr>
    </w:lvl>
    <w:lvl w:ilvl="6" w:tplc="A6D602CE">
      <w:start w:val="1"/>
      <w:numFmt w:val="bullet"/>
      <w:lvlText w:val="·"/>
      <w:lvlJc w:val="left"/>
      <w:pPr>
        <w:ind w:left="5040" w:hanging="360"/>
      </w:pPr>
      <w:rPr>
        <w:rFonts w:ascii="Symbol" w:eastAsia="Times New Roman" w:hAnsi="Symbol" w:hint="default"/>
      </w:rPr>
    </w:lvl>
    <w:lvl w:ilvl="7" w:tplc="171A9F6A">
      <w:start w:val="1"/>
      <w:numFmt w:val="bullet"/>
      <w:lvlText w:val="o"/>
      <w:lvlJc w:val="left"/>
      <w:pPr>
        <w:ind w:left="5760" w:hanging="360"/>
      </w:pPr>
      <w:rPr>
        <w:rFonts w:ascii="Courier New" w:eastAsia="Times New Roman" w:hAnsi="Courier New" w:hint="default"/>
      </w:rPr>
    </w:lvl>
    <w:lvl w:ilvl="8" w:tplc="3F5287F6">
      <w:start w:val="1"/>
      <w:numFmt w:val="bullet"/>
      <w:lvlText w:val="§"/>
      <w:lvlJc w:val="left"/>
      <w:pPr>
        <w:ind w:left="6480" w:hanging="360"/>
      </w:pPr>
      <w:rPr>
        <w:rFonts w:ascii="Wingdings" w:eastAsia="Times New Roman" w:hAnsi="Wingdings" w:hint="default"/>
      </w:rPr>
    </w:lvl>
  </w:abstractNum>
  <w:abstractNum w:abstractNumId="7">
    <w:nsid w:val="1F025950"/>
    <w:multiLevelType w:val="hybridMultilevel"/>
    <w:tmpl w:val="10BEA3E4"/>
    <w:lvl w:ilvl="0" w:tplc="D4903534">
      <w:start w:val="5"/>
      <w:numFmt w:val="decimal"/>
      <w:lvlText w:val="%1."/>
      <w:lvlJc w:val="left"/>
      <w:pPr>
        <w:ind w:left="1069" w:hanging="360"/>
      </w:pPr>
      <w:rPr>
        <w:rFonts w:cs="Times New Roman" w:hint="default"/>
      </w:rPr>
    </w:lvl>
    <w:lvl w:ilvl="1" w:tplc="70168126">
      <w:start w:val="1"/>
      <w:numFmt w:val="lowerLetter"/>
      <w:lvlText w:val="%2."/>
      <w:lvlJc w:val="left"/>
      <w:pPr>
        <w:ind w:left="1789" w:hanging="360"/>
      </w:pPr>
      <w:rPr>
        <w:rFonts w:cs="Times New Roman"/>
      </w:rPr>
    </w:lvl>
    <w:lvl w:ilvl="2" w:tplc="0EB6CA4A">
      <w:start w:val="1"/>
      <w:numFmt w:val="lowerRoman"/>
      <w:lvlText w:val="%3."/>
      <w:lvlJc w:val="right"/>
      <w:pPr>
        <w:ind w:left="2509" w:hanging="180"/>
      </w:pPr>
      <w:rPr>
        <w:rFonts w:cs="Times New Roman"/>
      </w:rPr>
    </w:lvl>
    <w:lvl w:ilvl="3" w:tplc="05328B68">
      <w:start w:val="1"/>
      <w:numFmt w:val="decimal"/>
      <w:lvlText w:val="%4."/>
      <w:lvlJc w:val="left"/>
      <w:pPr>
        <w:ind w:left="3229" w:hanging="360"/>
      </w:pPr>
      <w:rPr>
        <w:rFonts w:cs="Times New Roman"/>
      </w:rPr>
    </w:lvl>
    <w:lvl w:ilvl="4" w:tplc="A0869EDE">
      <w:start w:val="1"/>
      <w:numFmt w:val="lowerLetter"/>
      <w:lvlText w:val="%5."/>
      <w:lvlJc w:val="left"/>
      <w:pPr>
        <w:ind w:left="3949" w:hanging="360"/>
      </w:pPr>
      <w:rPr>
        <w:rFonts w:cs="Times New Roman"/>
      </w:rPr>
    </w:lvl>
    <w:lvl w:ilvl="5" w:tplc="275A1C3A">
      <w:start w:val="1"/>
      <w:numFmt w:val="lowerRoman"/>
      <w:lvlText w:val="%6."/>
      <w:lvlJc w:val="right"/>
      <w:pPr>
        <w:ind w:left="4669" w:hanging="180"/>
      </w:pPr>
      <w:rPr>
        <w:rFonts w:cs="Times New Roman"/>
      </w:rPr>
    </w:lvl>
    <w:lvl w:ilvl="6" w:tplc="60F0682E">
      <w:start w:val="1"/>
      <w:numFmt w:val="decimal"/>
      <w:lvlText w:val="%7."/>
      <w:lvlJc w:val="left"/>
      <w:pPr>
        <w:ind w:left="5389" w:hanging="360"/>
      </w:pPr>
      <w:rPr>
        <w:rFonts w:cs="Times New Roman"/>
      </w:rPr>
    </w:lvl>
    <w:lvl w:ilvl="7" w:tplc="4D202074">
      <w:start w:val="1"/>
      <w:numFmt w:val="lowerLetter"/>
      <w:lvlText w:val="%8."/>
      <w:lvlJc w:val="left"/>
      <w:pPr>
        <w:ind w:left="6109" w:hanging="360"/>
      </w:pPr>
      <w:rPr>
        <w:rFonts w:cs="Times New Roman"/>
      </w:rPr>
    </w:lvl>
    <w:lvl w:ilvl="8" w:tplc="620AA370">
      <w:start w:val="1"/>
      <w:numFmt w:val="lowerRoman"/>
      <w:lvlText w:val="%9."/>
      <w:lvlJc w:val="right"/>
      <w:pPr>
        <w:ind w:left="6829" w:hanging="180"/>
      </w:pPr>
      <w:rPr>
        <w:rFonts w:cs="Times New Roman"/>
      </w:rPr>
    </w:lvl>
  </w:abstractNum>
  <w:abstractNum w:abstractNumId="8">
    <w:nsid w:val="249B7CF0"/>
    <w:multiLevelType w:val="hybridMultilevel"/>
    <w:tmpl w:val="A7F04BE4"/>
    <w:lvl w:ilvl="0" w:tplc="CBD432C2">
      <w:start w:val="1"/>
      <w:numFmt w:val="decimal"/>
      <w:lvlText w:val="%1)"/>
      <w:lvlJc w:val="left"/>
      <w:pPr>
        <w:ind w:left="1069" w:hanging="360"/>
      </w:pPr>
      <w:rPr>
        <w:rFonts w:cs="Times New Roman" w:hint="default"/>
      </w:rPr>
    </w:lvl>
    <w:lvl w:ilvl="1" w:tplc="A4EC6DB2">
      <w:start w:val="1"/>
      <w:numFmt w:val="lowerLetter"/>
      <w:lvlText w:val="%2."/>
      <w:lvlJc w:val="left"/>
      <w:pPr>
        <w:ind w:left="1789" w:hanging="360"/>
      </w:pPr>
      <w:rPr>
        <w:rFonts w:cs="Times New Roman"/>
      </w:rPr>
    </w:lvl>
    <w:lvl w:ilvl="2" w:tplc="A9FC961C">
      <w:start w:val="1"/>
      <w:numFmt w:val="lowerRoman"/>
      <w:lvlText w:val="%3."/>
      <w:lvlJc w:val="right"/>
      <w:pPr>
        <w:ind w:left="2509" w:hanging="180"/>
      </w:pPr>
      <w:rPr>
        <w:rFonts w:cs="Times New Roman"/>
      </w:rPr>
    </w:lvl>
    <w:lvl w:ilvl="3" w:tplc="3322124C">
      <w:start w:val="1"/>
      <w:numFmt w:val="decimal"/>
      <w:lvlText w:val="%4."/>
      <w:lvlJc w:val="left"/>
      <w:pPr>
        <w:ind w:left="3229" w:hanging="360"/>
      </w:pPr>
      <w:rPr>
        <w:rFonts w:cs="Times New Roman"/>
      </w:rPr>
    </w:lvl>
    <w:lvl w:ilvl="4" w:tplc="38FA31A4">
      <w:start w:val="1"/>
      <w:numFmt w:val="lowerLetter"/>
      <w:lvlText w:val="%5."/>
      <w:lvlJc w:val="left"/>
      <w:pPr>
        <w:ind w:left="3949" w:hanging="360"/>
      </w:pPr>
      <w:rPr>
        <w:rFonts w:cs="Times New Roman"/>
      </w:rPr>
    </w:lvl>
    <w:lvl w:ilvl="5" w:tplc="C29A260E">
      <w:start w:val="1"/>
      <w:numFmt w:val="lowerRoman"/>
      <w:lvlText w:val="%6."/>
      <w:lvlJc w:val="right"/>
      <w:pPr>
        <w:ind w:left="4669" w:hanging="180"/>
      </w:pPr>
      <w:rPr>
        <w:rFonts w:cs="Times New Roman"/>
      </w:rPr>
    </w:lvl>
    <w:lvl w:ilvl="6" w:tplc="55C26180">
      <w:start w:val="1"/>
      <w:numFmt w:val="decimal"/>
      <w:lvlText w:val="%7."/>
      <w:lvlJc w:val="left"/>
      <w:pPr>
        <w:ind w:left="5389" w:hanging="360"/>
      </w:pPr>
      <w:rPr>
        <w:rFonts w:cs="Times New Roman"/>
      </w:rPr>
    </w:lvl>
    <w:lvl w:ilvl="7" w:tplc="F1F87D72">
      <w:start w:val="1"/>
      <w:numFmt w:val="lowerLetter"/>
      <w:lvlText w:val="%8."/>
      <w:lvlJc w:val="left"/>
      <w:pPr>
        <w:ind w:left="6109" w:hanging="360"/>
      </w:pPr>
      <w:rPr>
        <w:rFonts w:cs="Times New Roman"/>
      </w:rPr>
    </w:lvl>
    <w:lvl w:ilvl="8" w:tplc="222437E2">
      <w:start w:val="1"/>
      <w:numFmt w:val="lowerRoman"/>
      <w:lvlText w:val="%9."/>
      <w:lvlJc w:val="right"/>
      <w:pPr>
        <w:ind w:left="6829" w:hanging="180"/>
      </w:pPr>
      <w:rPr>
        <w:rFonts w:cs="Times New Roman"/>
      </w:rPr>
    </w:lvl>
  </w:abstractNum>
  <w:abstractNum w:abstractNumId="9">
    <w:nsid w:val="252F3291"/>
    <w:multiLevelType w:val="hybridMultilevel"/>
    <w:tmpl w:val="61EC3314"/>
    <w:lvl w:ilvl="0" w:tplc="E9142478">
      <w:start w:val="4"/>
      <w:numFmt w:val="decimal"/>
      <w:lvlText w:val="%1."/>
      <w:legacy w:legacy="1" w:legacySpace="0" w:legacyIndent="556"/>
      <w:lvlJc w:val="left"/>
      <w:rPr>
        <w:rFonts w:ascii="Sylfaen" w:hAnsi="Sylfaen" w:cs="Times New Roman" w:hint="default"/>
      </w:rPr>
    </w:lvl>
    <w:lvl w:ilvl="1" w:tplc="68309116">
      <w:start w:val="1"/>
      <w:numFmt w:val="bullet"/>
      <w:lvlText w:val="o"/>
      <w:lvlJc w:val="left"/>
      <w:pPr>
        <w:ind w:left="1440" w:hanging="360"/>
      </w:pPr>
      <w:rPr>
        <w:rFonts w:ascii="Courier New" w:eastAsia="Times New Roman" w:hAnsi="Courier New" w:hint="default"/>
      </w:rPr>
    </w:lvl>
    <w:lvl w:ilvl="2" w:tplc="873EFCF4">
      <w:start w:val="1"/>
      <w:numFmt w:val="bullet"/>
      <w:lvlText w:val="§"/>
      <w:lvlJc w:val="left"/>
      <w:pPr>
        <w:ind w:left="2160" w:hanging="360"/>
      </w:pPr>
      <w:rPr>
        <w:rFonts w:ascii="Wingdings" w:eastAsia="Times New Roman" w:hAnsi="Wingdings" w:hint="default"/>
      </w:rPr>
    </w:lvl>
    <w:lvl w:ilvl="3" w:tplc="BEC6496C">
      <w:start w:val="1"/>
      <w:numFmt w:val="bullet"/>
      <w:lvlText w:val="·"/>
      <w:lvlJc w:val="left"/>
      <w:pPr>
        <w:ind w:left="2880" w:hanging="360"/>
      </w:pPr>
      <w:rPr>
        <w:rFonts w:ascii="Symbol" w:eastAsia="Times New Roman" w:hAnsi="Symbol" w:hint="default"/>
      </w:rPr>
    </w:lvl>
    <w:lvl w:ilvl="4" w:tplc="2C3C72DA">
      <w:start w:val="1"/>
      <w:numFmt w:val="bullet"/>
      <w:lvlText w:val="o"/>
      <w:lvlJc w:val="left"/>
      <w:pPr>
        <w:ind w:left="3600" w:hanging="360"/>
      </w:pPr>
      <w:rPr>
        <w:rFonts w:ascii="Courier New" w:eastAsia="Times New Roman" w:hAnsi="Courier New" w:hint="default"/>
      </w:rPr>
    </w:lvl>
    <w:lvl w:ilvl="5" w:tplc="9508D0E8">
      <w:start w:val="1"/>
      <w:numFmt w:val="bullet"/>
      <w:lvlText w:val="§"/>
      <w:lvlJc w:val="left"/>
      <w:pPr>
        <w:ind w:left="4320" w:hanging="360"/>
      </w:pPr>
      <w:rPr>
        <w:rFonts w:ascii="Wingdings" w:eastAsia="Times New Roman" w:hAnsi="Wingdings" w:hint="default"/>
      </w:rPr>
    </w:lvl>
    <w:lvl w:ilvl="6" w:tplc="F98C0260">
      <w:start w:val="1"/>
      <w:numFmt w:val="bullet"/>
      <w:lvlText w:val="·"/>
      <w:lvlJc w:val="left"/>
      <w:pPr>
        <w:ind w:left="5040" w:hanging="360"/>
      </w:pPr>
      <w:rPr>
        <w:rFonts w:ascii="Symbol" w:eastAsia="Times New Roman" w:hAnsi="Symbol" w:hint="default"/>
      </w:rPr>
    </w:lvl>
    <w:lvl w:ilvl="7" w:tplc="772682DC">
      <w:start w:val="1"/>
      <w:numFmt w:val="bullet"/>
      <w:lvlText w:val="o"/>
      <w:lvlJc w:val="left"/>
      <w:pPr>
        <w:ind w:left="5760" w:hanging="360"/>
      </w:pPr>
      <w:rPr>
        <w:rFonts w:ascii="Courier New" w:eastAsia="Times New Roman" w:hAnsi="Courier New" w:hint="default"/>
      </w:rPr>
    </w:lvl>
    <w:lvl w:ilvl="8" w:tplc="A8ECE0BC">
      <w:start w:val="1"/>
      <w:numFmt w:val="bullet"/>
      <w:lvlText w:val="§"/>
      <w:lvlJc w:val="left"/>
      <w:pPr>
        <w:ind w:left="6480" w:hanging="360"/>
      </w:pPr>
      <w:rPr>
        <w:rFonts w:ascii="Wingdings" w:eastAsia="Times New Roman" w:hAnsi="Wingdings" w:hint="default"/>
      </w:rPr>
    </w:lvl>
  </w:abstractNum>
  <w:abstractNum w:abstractNumId="10">
    <w:nsid w:val="25CA7301"/>
    <w:multiLevelType w:val="hybridMultilevel"/>
    <w:tmpl w:val="807C8664"/>
    <w:lvl w:ilvl="0" w:tplc="48681E2E">
      <w:start w:val="1"/>
      <w:numFmt w:val="decimal"/>
      <w:lvlText w:val="%1)"/>
      <w:lvlJc w:val="left"/>
      <w:pPr>
        <w:ind w:left="1069" w:hanging="360"/>
      </w:pPr>
      <w:rPr>
        <w:rFonts w:cs="Times New Roman" w:hint="default"/>
      </w:rPr>
    </w:lvl>
    <w:lvl w:ilvl="1" w:tplc="284C4328">
      <w:start w:val="1"/>
      <w:numFmt w:val="lowerLetter"/>
      <w:lvlText w:val="%2."/>
      <w:lvlJc w:val="left"/>
      <w:pPr>
        <w:ind w:left="1789" w:hanging="360"/>
      </w:pPr>
      <w:rPr>
        <w:rFonts w:cs="Times New Roman"/>
      </w:rPr>
    </w:lvl>
    <w:lvl w:ilvl="2" w:tplc="B636EBC0">
      <w:start w:val="1"/>
      <w:numFmt w:val="lowerRoman"/>
      <w:lvlText w:val="%3."/>
      <w:lvlJc w:val="right"/>
      <w:pPr>
        <w:ind w:left="2509" w:hanging="180"/>
      </w:pPr>
      <w:rPr>
        <w:rFonts w:cs="Times New Roman"/>
      </w:rPr>
    </w:lvl>
    <w:lvl w:ilvl="3" w:tplc="DBF87CE2">
      <w:start w:val="1"/>
      <w:numFmt w:val="decimal"/>
      <w:lvlText w:val="%4."/>
      <w:lvlJc w:val="left"/>
      <w:pPr>
        <w:ind w:left="3229" w:hanging="360"/>
      </w:pPr>
      <w:rPr>
        <w:rFonts w:cs="Times New Roman"/>
      </w:rPr>
    </w:lvl>
    <w:lvl w:ilvl="4" w:tplc="8214D00C">
      <w:start w:val="1"/>
      <w:numFmt w:val="lowerLetter"/>
      <w:lvlText w:val="%5."/>
      <w:lvlJc w:val="left"/>
      <w:pPr>
        <w:ind w:left="3949" w:hanging="360"/>
      </w:pPr>
      <w:rPr>
        <w:rFonts w:cs="Times New Roman"/>
      </w:rPr>
    </w:lvl>
    <w:lvl w:ilvl="5" w:tplc="EC1C7338">
      <w:start w:val="1"/>
      <w:numFmt w:val="lowerRoman"/>
      <w:lvlText w:val="%6."/>
      <w:lvlJc w:val="right"/>
      <w:pPr>
        <w:ind w:left="4669" w:hanging="180"/>
      </w:pPr>
      <w:rPr>
        <w:rFonts w:cs="Times New Roman"/>
      </w:rPr>
    </w:lvl>
    <w:lvl w:ilvl="6" w:tplc="9E18A35A">
      <w:start w:val="1"/>
      <w:numFmt w:val="decimal"/>
      <w:lvlText w:val="%7."/>
      <w:lvlJc w:val="left"/>
      <w:pPr>
        <w:ind w:left="5389" w:hanging="360"/>
      </w:pPr>
      <w:rPr>
        <w:rFonts w:cs="Times New Roman"/>
      </w:rPr>
    </w:lvl>
    <w:lvl w:ilvl="7" w:tplc="2164843C">
      <w:start w:val="1"/>
      <w:numFmt w:val="lowerLetter"/>
      <w:lvlText w:val="%8."/>
      <w:lvlJc w:val="left"/>
      <w:pPr>
        <w:ind w:left="6109" w:hanging="360"/>
      </w:pPr>
      <w:rPr>
        <w:rFonts w:cs="Times New Roman"/>
      </w:rPr>
    </w:lvl>
    <w:lvl w:ilvl="8" w:tplc="6328501E">
      <w:start w:val="1"/>
      <w:numFmt w:val="lowerRoman"/>
      <w:lvlText w:val="%9."/>
      <w:lvlJc w:val="right"/>
      <w:pPr>
        <w:ind w:left="6829" w:hanging="180"/>
      </w:pPr>
      <w:rPr>
        <w:rFonts w:cs="Times New Roman"/>
      </w:rPr>
    </w:lvl>
  </w:abstractNum>
  <w:abstractNum w:abstractNumId="11">
    <w:nsid w:val="2BE36711"/>
    <w:multiLevelType w:val="hybridMultilevel"/>
    <w:tmpl w:val="AC12CE7A"/>
    <w:lvl w:ilvl="0" w:tplc="AEE2C856">
      <w:start w:val="1"/>
      <w:numFmt w:val="decimal"/>
      <w:lvlText w:val="%1."/>
      <w:legacy w:legacy="1" w:legacySpace="0" w:legacyIndent="556"/>
      <w:lvlJc w:val="left"/>
      <w:rPr>
        <w:rFonts w:ascii="Times New Roman" w:hAnsi="Times New Roman" w:cs="Times New Roman" w:hint="default"/>
      </w:rPr>
    </w:lvl>
    <w:lvl w:ilvl="1" w:tplc="45BA3EDE">
      <w:start w:val="1"/>
      <w:numFmt w:val="bullet"/>
      <w:lvlText w:val="o"/>
      <w:lvlJc w:val="left"/>
      <w:pPr>
        <w:ind w:left="1440" w:hanging="360"/>
      </w:pPr>
      <w:rPr>
        <w:rFonts w:ascii="Courier New" w:eastAsia="Times New Roman" w:hAnsi="Courier New" w:hint="default"/>
      </w:rPr>
    </w:lvl>
    <w:lvl w:ilvl="2" w:tplc="53707038">
      <w:start w:val="1"/>
      <w:numFmt w:val="bullet"/>
      <w:lvlText w:val="§"/>
      <w:lvlJc w:val="left"/>
      <w:pPr>
        <w:ind w:left="2160" w:hanging="360"/>
      </w:pPr>
      <w:rPr>
        <w:rFonts w:ascii="Wingdings" w:eastAsia="Times New Roman" w:hAnsi="Wingdings" w:hint="default"/>
      </w:rPr>
    </w:lvl>
    <w:lvl w:ilvl="3" w:tplc="844A979C">
      <w:start w:val="1"/>
      <w:numFmt w:val="bullet"/>
      <w:lvlText w:val="·"/>
      <w:lvlJc w:val="left"/>
      <w:pPr>
        <w:ind w:left="2880" w:hanging="360"/>
      </w:pPr>
      <w:rPr>
        <w:rFonts w:ascii="Symbol" w:eastAsia="Times New Roman" w:hAnsi="Symbol" w:hint="default"/>
      </w:rPr>
    </w:lvl>
    <w:lvl w:ilvl="4" w:tplc="B66A9EC2">
      <w:start w:val="1"/>
      <w:numFmt w:val="bullet"/>
      <w:lvlText w:val="o"/>
      <w:lvlJc w:val="left"/>
      <w:pPr>
        <w:ind w:left="3600" w:hanging="360"/>
      </w:pPr>
      <w:rPr>
        <w:rFonts w:ascii="Courier New" w:eastAsia="Times New Roman" w:hAnsi="Courier New" w:hint="default"/>
      </w:rPr>
    </w:lvl>
    <w:lvl w:ilvl="5" w:tplc="F58A63A8">
      <w:start w:val="1"/>
      <w:numFmt w:val="bullet"/>
      <w:lvlText w:val="§"/>
      <w:lvlJc w:val="left"/>
      <w:pPr>
        <w:ind w:left="4320" w:hanging="360"/>
      </w:pPr>
      <w:rPr>
        <w:rFonts w:ascii="Wingdings" w:eastAsia="Times New Roman" w:hAnsi="Wingdings" w:hint="default"/>
      </w:rPr>
    </w:lvl>
    <w:lvl w:ilvl="6" w:tplc="849602BC">
      <w:start w:val="1"/>
      <w:numFmt w:val="bullet"/>
      <w:lvlText w:val="·"/>
      <w:lvlJc w:val="left"/>
      <w:pPr>
        <w:ind w:left="5040" w:hanging="360"/>
      </w:pPr>
      <w:rPr>
        <w:rFonts w:ascii="Symbol" w:eastAsia="Times New Roman" w:hAnsi="Symbol" w:hint="default"/>
      </w:rPr>
    </w:lvl>
    <w:lvl w:ilvl="7" w:tplc="643E17FE">
      <w:start w:val="1"/>
      <w:numFmt w:val="bullet"/>
      <w:lvlText w:val="o"/>
      <w:lvlJc w:val="left"/>
      <w:pPr>
        <w:ind w:left="5760" w:hanging="360"/>
      </w:pPr>
      <w:rPr>
        <w:rFonts w:ascii="Courier New" w:eastAsia="Times New Roman" w:hAnsi="Courier New" w:hint="default"/>
      </w:rPr>
    </w:lvl>
    <w:lvl w:ilvl="8" w:tplc="A89E40D2">
      <w:start w:val="1"/>
      <w:numFmt w:val="bullet"/>
      <w:lvlText w:val="§"/>
      <w:lvlJc w:val="left"/>
      <w:pPr>
        <w:ind w:left="6480" w:hanging="360"/>
      </w:pPr>
      <w:rPr>
        <w:rFonts w:ascii="Wingdings" w:eastAsia="Times New Roman" w:hAnsi="Wingdings" w:hint="default"/>
      </w:rPr>
    </w:lvl>
  </w:abstractNum>
  <w:abstractNum w:abstractNumId="12">
    <w:nsid w:val="3AA92459"/>
    <w:multiLevelType w:val="hybridMultilevel"/>
    <w:tmpl w:val="6AF001DE"/>
    <w:lvl w:ilvl="0" w:tplc="07EA0C54">
      <w:start w:val="1"/>
      <w:numFmt w:val="decimal"/>
      <w:lvlText w:val="%1."/>
      <w:legacy w:legacy="1" w:legacySpace="0" w:legacyIndent="556"/>
      <w:lvlJc w:val="left"/>
      <w:rPr>
        <w:rFonts w:ascii="Times New Roman" w:hAnsi="Times New Roman" w:cs="Times New Roman" w:hint="default"/>
      </w:rPr>
    </w:lvl>
    <w:lvl w:ilvl="1" w:tplc="356E3FF6">
      <w:start w:val="1"/>
      <w:numFmt w:val="bullet"/>
      <w:lvlText w:val="o"/>
      <w:lvlJc w:val="left"/>
      <w:pPr>
        <w:ind w:left="1440" w:hanging="360"/>
      </w:pPr>
      <w:rPr>
        <w:rFonts w:ascii="Courier New" w:eastAsia="Times New Roman" w:hAnsi="Courier New" w:hint="default"/>
      </w:rPr>
    </w:lvl>
    <w:lvl w:ilvl="2" w:tplc="30A6E136">
      <w:start w:val="1"/>
      <w:numFmt w:val="bullet"/>
      <w:lvlText w:val="§"/>
      <w:lvlJc w:val="left"/>
      <w:pPr>
        <w:ind w:left="2160" w:hanging="360"/>
      </w:pPr>
      <w:rPr>
        <w:rFonts w:ascii="Wingdings" w:eastAsia="Times New Roman" w:hAnsi="Wingdings" w:hint="default"/>
      </w:rPr>
    </w:lvl>
    <w:lvl w:ilvl="3" w:tplc="5DCCE78A">
      <w:start w:val="1"/>
      <w:numFmt w:val="bullet"/>
      <w:lvlText w:val="·"/>
      <w:lvlJc w:val="left"/>
      <w:pPr>
        <w:ind w:left="2880" w:hanging="360"/>
      </w:pPr>
      <w:rPr>
        <w:rFonts w:ascii="Symbol" w:eastAsia="Times New Roman" w:hAnsi="Symbol" w:hint="default"/>
      </w:rPr>
    </w:lvl>
    <w:lvl w:ilvl="4" w:tplc="2A4ABA6C">
      <w:start w:val="1"/>
      <w:numFmt w:val="bullet"/>
      <w:lvlText w:val="o"/>
      <w:lvlJc w:val="left"/>
      <w:pPr>
        <w:ind w:left="3600" w:hanging="360"/>
      </w:pPr>
      <w:rPr>
        <w:rFonts w:ascii="Courier New" w:eastAsia="Times New Roman" w:hAnsi="Courier New" w:hint="default"/>
      </w:rPr>
    </w:lvl>
    <w:lvl w:ilvl="5" w:tplc="46C2CCFE">
      <w:start w:val="1"/>
      <w:numFmt w:val="bullet"/>
      <w:lvlText w:val="§"/>
      <w:lvlJc w:val="left"/>
      <w:pPr>
        <w:ind w:left="4320" w:hanging="360"/>
      </w:pPr>
      <w:rPr>
        <w:rFonts w:ascii="Wingdings" w:eastAsia="Times New Roman" w:hAnsi="Wingdings" w:hint="default"/>
      </w:rPr>
    </w:lvl>
    <w:lvl w:ilvl="6" w:tplc="C36EECB4">
      <w:start w:val="1"/>
      <w:numFmt w:val="bullet"/>
      <w:lvlText w:val="·"/>
      <w:lvlJc w:val="left"/>
      <w:pPr>
        <w:ind w:left="5040" w:hanging="360"/>
      </w:pPr>
      <w:rPr>
        <w:rFonts w:ascii="Symbol" w:eastAsia="Times New Roman" w:hAnsi="Symbol" w:hint="default"/>
      </w:rPr>
    </w:lvl>
    <w:lvl w:ilvl="7" w:tplc="6E680110">
      <w:start w:val="1"/>
      <w:numFmt w:val="bullet"/>
      <w:lvlText w:val="o"/>
      <w:lvlJc w:val="left"/>
      <w:pPr>
        <w:ind w:left="5760" w:hanging="360"/>
      </w:pPr>
      <w:rPr>
        <w:rFonts w:ascii="Courier New" w:eastAsia="Times New Roman" w:hAnsi="Courier New" w:hint="default"/>
      </w:rPr>
    </w:lvl>
    <w:lvl w:ilvl="8" w:tplc="37541AD4">
      <w:start w:val="1"/>
      <w:numFmt w:val="bullet"/>
      <w:lvlText w:val="§"/>
      <w:lvlJc w:val="left"/>
      <w:pPr>
        <w:ind w:left="6480" w:hanging="360"/>
      </w:pPr>
      <w:rPr>
        <w:rFonts w:ascii="Wingdings" w:eastAsia="Times New Roman" w:hAnsi="Wingdings" w:hint="default"/>
      </w:rPr>
    </w:lvl>
  </w:abstractNum>
  <w:abstractNum w:abstractNumId="13">
    <w:nsid w:val="4177460B"/>
    <w:multiLevelType w:val="hybridMultilevel"/>
    <w:tmpl w:val="A6C2DCCA"/>
    <w:lvl w:ilvl="0" w:tplc="B81A5F48">
      <w:start w:val="4"/>
      <w:numFmt w:val="decimal"/>
      <w:lvlText w:val="%1."/>
      <w:legacy w:legacy="1" w:legacySpace="0" w:legacyIndent="556"/>
      <w:lvlJc w:val="left"/>
      <w:rPr>
        <w:rFonts w:ascii="Sylfaen" w:hAnsi="Sylfaen" w:cs="Times New Roman" w:hint="default"/>
      </w:rPr>
    </w:lvl>
    <w:lvl w:ilvl="1" w:tplc="C7D4AD48">
      <w:start w:val="1"/>
      <w:numFmt w:val="bullet"/>
      <w:lvlText w:val="o"/>
      <w:lvlJc w:val="left"/>
      <w:pPr>
        <w:ind w:left="1440" w:hanging="360"/>
      </w:pPr>
      <w:rPr>
        <w:rFonts w:ascii="Courier New" w:eastAsia="Times New Roman" w:hAnsi="Courier New" w:hint="default"/>
      </w:rPr>
    </w:lvl>
    <w:lvl w:ilvl="2" w:tplc="547A2E5E">
      <w:start w:val="1"/>
      <w:numFmt w:val="bullet"/>
      <w:lvlText w:val="§"/>
      <w:lvlJc w:val="left"/>
      <w:pPr>
        <w:ind w:left="2160" w:hanging="360"/>
      </w:pPr>
      <w:rPr>
        <w:rFonts w:ascii="Wingdings" w:eastAsia="Times New Roman" w:hAnsi="Wingdings" w:hint="default"/>
      </w:rPr>
    </w:lvl>
    <w:lvl w:ilvl="3" w:tplc="1D301972">
      <w:start w:val="1"/>
      <w:numFmt w:val="bullet"/>
      <w:lvlText w:val="·"/>
      <w:lvlJc w:val="left"/>
      <w:pPr>
        <w:ind w:left="2880" w:hanging="360"/>
      </w:pPr>
      <w:rPr>
        <w:rFonts w:ascii="Symbol" w:eastAsia="Times New Roman" w:hAnsi="Symbol" w:hint="default"/>
      </w:rPr>
    </w:lvl>
    <w:lvl w:ilvl="4" w:tplc="7A463CEA">
      <w:start w:val="1"/>
      <w:numFmt w:val="bullet"/>
      <w:lvlText w:val="o"/>
      <w:lvlJc w:val="left"/>
      <w:pPr>
        <w:ind w:left="3600" w:hanging="360"/>
      </w:pPr>
      <w:rPr>
        <w:rFonts w:ascii="Courier New" w:eastAsia="Times New Roman" w:hAnsi="Courier New" w:hint="default"/>
      </w:rPr>
    </w:lvl>
    <w:lvl w:ilvl="5" w:tplc="30ACC246">
      <w:start w:val="1"/>
      <w:numFmt w:val="bullet"/>
      <w:lvlText w:val="§"/>
      <w:lvlJc w:val="left"/>
      <w:pPr>
        <w:ind w:left="4320" w:hanging="360"/>
      </w:pPr>
      <w:rPr>
        <w:rFonts w:ascii="Wingdings" w:eastAsia="Times New Roman" w:hAnsi="Wingdings" w:hint="default"/>
      </w:rPr>
    </w:lvl>
    <w:lvl w:ilvl="6" w:tplc="721C13C0">
      <w:start w:val="1"/>
      <w:numFmt w:val="bullet"/>
      <w:lvlText w:val="·"/>
      <w:lvlJc w:val="left"/>
      <w:pPr>
        <w:ind w:left="5040" w:hanging="360"/>
      </w:pPr>
      <w:rPr>
        <w:rFonts w:ascii="Symbol" w:eastAsia="Times New Roman" w:hAnsi="Symbol" w:hint="default"/>
      </w:rPr>
    </w:lvl>
    <w:lvl w:ilvl="7" w:tplc="0786F9EA">
      <w:start w:val="1"/>
      <w:numFmt w:val="bullet"/>
      <w:lvlText w:val="o"/>
      <w:lvlJc w:val="left"/>
      <w:pPr>
        <w:ind w:left="5760" w:hanging="360"/>
      </w:pPr>
      <w:rPr>
        <w:rFonts w:ascii="Courier New" w:eastAsia="Times New Roman" w:hAnsi="Courier New" w:hint="default"/>
      </w:rPr>
    </w:lvl>
    <w:lvl w:ilvl="8" w:tplc="4A4230C4">
      <w:start w:val="1"/>
      <w:numFmt w:val="bullet"/>
      <w:lvlText w:val="§"/>
      <w:lvlJc w:val="left"/>
      <w:pPr>
        <w:ind w:left="6480" w:hanging="360"/>
      </w:pPr>
      <w:rPr>
        <w:rFonts w:ascii="Wingdings" w:eastAsia="Times New Roman" w:hAnsi="Wingdings" w:hint="default"/>
      </w:rPr>
    </w:lvl>
  </w:abstractNum>
  <w:abstractNum w:abstractNumId="14">
    <w:nsid w:val="43654D5D"/>
    <w:multiLevelType w:val="hybridMultilevel"/>
    <w:tmpl w:val="3BF0D696"/>
    <w:lvl w:ilvl="0" w:tplc="C6403914">
      <w:start w:val="1"/>
      <w:numFmt w:val="decimal"/>
      <w:lvlText w:val="%1)"/>
      <w:lvlJc w:val="left"/>
      <w:pPr>
        <w:ind w:left="1069" w:hanging="360"/>
      </w:pPr>
      <w:rPr>
        <w:rFonts w:cs="Times New Roman" w:hint="default"/>
      </w:rPr>
    </w:lvl>
    <w:lvl w:ilvl="1" w:tplc="19BC7F6C">
      <w:start w:val="1"/>
      <w:numFmt w:val="lowerLetter"/>
      <w:lvlText w:val="%2."/>
      <w:lvlJc w:val="left"/>
      <w:pPr>
        <w:ind w:left="1789" w:hanging="360"/>
      </w:pPr>
      <w:rPr>
        <w:rFonts w:cs="Times New Roman"/>
      </w:rPr>
    </w:lvl>
    <w:lvl w:ilvl="2" w:tplc="EFB80A6A">
      <w:start w:val="1"/>
      <w:numFmt w:val="lowerRoman"/>
      <w:lvlText w:val="%3."/>
      <w:lvlJc w:val="right"/>
      <w:pPr>
        <w:ind w:left="2509" w:hanging="180"/>
      </w:pPr>
      <w:rPr>
        <w:rFonts w:cs="Times New Roman"/>
      </w:rPr>
    </w:lvl>
    <w:lvl w:ilvl="3" w:tplc="D9CE76E8">
      <w:start w:val="1"/>
      <w:numFmt w:val="decimal"/>
      <w:lvlText w:val="%4."/>
      <w:lvlJc w:val="left"/>
      <w:pPr>
        <w:ind w:left="3229" w:hanging="360"/>
      </w:pPr>
      <w:rPr>
        <w:rFonts w:cs="Times New Roman"/>
      </w:rPr>
    </w:lvl>
    <w:lvl w:ilvl="4" w:tplc="01FEC558">
      <w:start w:val="1"/>
      <w:numFmt w:val="lowerLetter"/>
      <w:lvlText w:val="%5."/>
      <w:lvlJc w:val="left"/>
      <w:pPr>
        <w:ind w:left="3949" w:hanging="360"/>
      </w:pPr>
      <w:rPr>
        <w:rFonts w:cs="Times New Roman"/>
      </w:rPr>
    </w:lvl>
    <w:lvl w:ilvl="5" w:tplc="794CE948">
      <w:start w:val="1"/>
      <w:numFmt w:val="lowerRoman"/>
      <w:lvlText w:val="%6."/>
      <w:lvlJc w:val="right"/>
      <w:pPr>
        <w:ind w:left="4669" w:hanging="180"/>
      </w:pPr>
      <w:rPr>
        <w:rFonts w:cs="Times New Roman"/>
      </w:rPr>
    </w:lvl>
    <w:lvl w:ilvl="6" w:tplc="057A87C6">
      <w:start w:val="1"/>
      <w:numFmt w:val="decimal"/>
      <w:lvlText w:val="%7."/>
      <w:lvlJc w:val="left"/>
      <w:pPr>
        <w:ind w:left="5389" w:hanging="360"/>
      </w:pPr>
      <w:rPr>
        <w:rFonts w:cs="Times New Roman"/>
      </w:rPr>
    </w:lvl>
    <w:lvl w:ilvl="7" w:tplc="55809E7A">
      <w:start w:val="1"/>
      <w:numFmt w:val="lowerLetter"/>
      <w:lvlText w:val="%8."/>
      <w:lvlJc w:val="left"/>
      <w:pPr>
        <w:ind w:left="6109" w:hanging="360"/>
      </w:pPr>
      <w:rPr>
        <w:rFonts w:cs="Times New Roman"/>
      </w:rPr>
    </w:lvl>
    <w:lvl w:ilvl="8" w:tplc="2342DCB4">
      <w:start w:val="1"/>
      <w:numFmt w:val="lowerRoman"/>
      <w:lvlText w:val="%9."/>
      <w:lvlJc w:val="right"/>
      <w:pPr>
        <w:ind w:left="6829" w:hanging="180"/>
      </w:pPr>
      <w:rPr>
        <w:rFonts w:cs="Times New Roman"/>
      </w:rPr>
    </w:lvl>
  </w:abstractNum>
  <w:abstractNum w:abstractNumId="15">
    <w:nsid w:val="445823C2"/>
    <w:multiLevelType w:val="hybridMultilevel"/>
    <w:tmpl w:val="FFCE0FCC"/>
    <w:lvl w:ilvl="0" w:tplc="4D541EC6">
      <w:start w:val="1"/>
      <w:numFmt w:val="decimal"/>
      <w:lvlText w:val="%1)"/>
      <w:lvlJc w:val="left"/>
      <w:pPr>
        <w:ind w:left="1069" w:hanging="360"/>
      </w:pPr>
      <w:rPr>
        <w:rFonts w:cs="Times New Roman" w:hint="default"/>
      </w:rPr>
    </w:lvl>
    <w:lvl w:ilvl="1" w:tplc="16981AEC">
      <w:start w:val="1"/>
      <w:numFmt w:val="lowerLetter"/>
      <w:lvlText w:val="%2."/>
      <w:lvlJc w:val="left"/>
      <w:pPr>
        <w:ind w:left="1789" w:hanging="360"/>
      </w:pPr>
      <w:rPr>
        <w:rFonts w:cs="Times New Roman"/>
      </w:rPr>
    </w:lvl>
    <w:lvl w:ilvl="2" w:tplc="55DAEB78">
      <w:start w:val="1"/>
      <w:numFmt w:val="lowerRoman"/>
      <w:lvlText w:val="%3."/>
      <w:lvlJc w:val="right"/>
      <w:pPr>
        <w:ind w:left="2509" w:hanging="180"/>
      </w:pPr>
      <w:rPr>
        <w:rFonts w:cs="Times New Roman"/>
      </w:rPr>
    </w:lvl>
    <w:lvl w:ilvl="3" w:tplc="070A46E6">
      <w:start w:val="1"/>
      <w:numFmt w:val="decimal"/>
      <w:lvlText w:val="%4."/>
      <w:lvlJc w:val="left"/>
      <w:pPr>
        <w:ind w:left="3229" w:hanging="360"/>
      </w:pPr>
      <w:rPr>
        <w:rFonts w:cs="Times New Roman"/>
      </w:rPr>
    </w:lvl>
    <w:lvl w:ilvl="4" w:tplc="364ECD8C">
      <w:start w:val="1"/>
      <w:numFmt w:val="lowerLetter"/>
      <w:lvlText w:val="%5."/>
      <w:lvlJc w:val="left"/>
      <w:pPr>
        <w:ind w:left="3949" w:hanging="360"/>
      </w:pPr>
      <w:rPr>
        <w:rFonts w:cs="Times New Roman"/>
      </w:rPr>
    </w:lvl>
    <w:lvl w:ilvl="5" w:tplc="F49CB32A">
      <w:start w:val="1"/>
      <w:numFmt w:val="lowerRoman"/>
      <w:lvlText w:val="%6."/>
      <w:lvlJc w:val="right"/>
      <w:pPr>
        <w:ind w:left="4669" w:hanging="180"/>
      </w:pPr>
      <w:rPr>
        <w:rFonts w:cs="Times New Roman"/>
      </w:rPr>
    </w:lvl>
    <w:lvl w:ilvl="6" w:tplc="E0245EF4">
      <w:start w:val="1"/>
      <w:numFmt w:val="decimal"/>
      <w:lvlText w:val="%7."/>
      <w:lvlJc w:val="left"/>
      <w:pPr>
        <w:ind w:left="5389" w:hanging="360"/>
      </w:pPr>
      <w:rPr>
        <w:rFonts w:cs="Times New Roman"/>
      </w:rPr>
    </w:lvl>
    <w:lvl w:ilvl="7" w:tplc="2CCC063E">
      <w:start w:val="1"/>
      <w:numFmt w:val="lowerLetter"/>
      <w:lvlText w:val="%8."/>
      <w:lvlJc w:val="left"/>
      <w:pPr>
        <w:ind w:left="6109" w:hanging="360"/>
      </w:pPr>
      <w:rPr>
        <w:rFonts w:cs="Times New Roman"/>
      </w:rPr>
    </w:lvl>
    <w:lvl w:ilvl="8" w:tplc="BD5625A6">
      <w:start w:val="1"/>
      <w:numFmt w:val="lowerRoman"/>
      <w:lvlText w:val="%9."/>
      <w:lvlJc w:val="right"/>
      <w:pPr>
        <w:ind w:left="6829" w:hanging="180"/>
      </w:pPr>
      <w:rPr>
        <w:rFonts w:cs="Times New Roman"/>
      </w:rPr>
    </w:lvl>
  </w:abstractNum>
  <w:abstractNum w:abstractNumId="16">
    <w:nsid w:val="457E3A4F"/>
    <w:multiLevelType w:val="hybridMultilevel"/>
    <w:tmpl w:val="4650F7AE"/>
    <w:lvl w:ilvl="0" w:tplc="540A6B62">
      <w:start w:val="1"/>
      <w:numFmt w:val="decimal"/>
      <w:lvlText w:val="%1)"/>
      <w:lvlJc w:val="left"/>
      <w:pPr>
        <w:ind w:left="1069" w:hanging="360"/>
      </w:pPr>
      <w:rPr>
        <w:rFonts w:cs="Times New Roman" w:hint="default"/>
      </w:rPr>
    </w:lvl>
    <w:lvl w:ilvl="1" w:tplc="0518C36C">
      <w:start w:val="1"/>
      <w:numFmt w:val="lowerLetter"/>
      <w:lvlText w:val="%2."/>
      <w:lvlJc w:val="left"/>
      <w:pPr>
        <w:ind w:left="1789" w:hanging="360"/>
      </w:pPr>
      <w:rPr>
        <w:rFonts w:cs="Times New Roman"/>
      </w:rPr>
    </w:lvl>
    <w:lvl w:ilvl="2" w:tplc="78721562">
      <w:start w:val="1"/>
      <w:numFmt w:val="lowerRoman"/>
      <w:lvlText w:val="%3."/>
      <w:lvlJc w:val="right"/>
      <w:pPr>
        <w:ind w:left="2509" w:hanging="180"/>
      </w:pPr>
      <w:rPr>
        <w:rFonts w:cs="Times New Roman"/>
      </w:rPr>
    </w:lvl>
    <w:lvl w:ilvl="3" w:tplc="920C7C0A">
      <w:start w:val="1"/>
      <w:numFmt w:val="decimal"/>
      <w:lvlText w:val="%4."/>
      <w:lvlJc w:val="left"/>
      <w:pPr>
        <w:ind w:left="3229" w:hanging="360"/>
      </w:pPr>
      <w:rPr>
        <w:rFonts w:cs="Times New Roman"/>
      </w:rPr>
    </w:lvl>
    <w:lvl w:ilvl="4" w:tplc="1E60B7A4">
      <w:start w:val="1"/>
      <w:numFmt w:val="lowerLetter"/>
      <w:lvlText w:val="%5."/>
      <w:lvlJc w:val="left"/>
      <w:pPr>
        <w:ind w:left="3949" w:hanging="360"/>
      </w:pPr>
      <w:rPr>
        <w:rFonts w:cs="Times New Roman"/>
      </w:rPr>
    </w:lvl>
    <w:lvl w:ilvl="5" w:tplc="B6A6836C">
      <w:start w:val="1"/>
      <w:numFmt w:val="lowerRoman"/>
      <w:lvlText w:val="%6."/>
      <w:lvlJc w:val="right"/>
      <w:pPr>
        <w:ind w:left="4669" w:hanging="180"/>
      </w:pPr>
      <w:rPr>
        <w:rFonts w:cs="Times New Roman"/>
      </w:rPr>
    </w:lvl>
    <w:lvl w:ilvl="6" w:tplc="37122C84">
      <w:start w:val="1"/>
      <w:numFmt w:val="decimal"/>
      <w:lvlText w:val="%7."/>
      <w:lvlJc w:val="left"/>
      <w:pPr>
        <w:ind w:left="5389" w:hanging="360"/>
      </w:pPr>
      <w:rPr>
        <w:rFonts w:cs="Times New Roman"/>
      </w:rPr>
    </w:lvl>
    <w:lvl w:ilvl="7" w:tplc="1BDC4188">
      <w:start w:val="1"/>
      <w:numFmt w:val="lowerLetter"/>
      <w:lvlText w:val="%8."/>
      <w:lvlJc w:val="left"/>
      <w:pPr>
        <w:ind w:left="6109" w:hanging="360"/>
      </w:pPr>
      <w:rPr>
        <w:rFonts w:cs="Times New Roman"/>
      </w:rPr>
    </w:lvl>
    <w:lvl w:ilvl="8" w:tplc="7C9E1E82">
      <w:start w:val="1"/>
      <w:numFmt w:val="lowerRoman"/>
      <w:lvlText w:val="%9."/>
      <w:lvlJc w:val="right"/>
      <w:pPr>
        <w:ind w:left="6829" w:hanging="180"/>
      </w:pPr>
      <w:rPr>
        <w:rFonts w:cs="Times New Roman"/>
      </w:rPr>
    </w:lvl>
  </w:abstractNum>
  <w:abstractNum w:abstractNumId="17">
    <w:nsid w:val="55934315"/>
    <w:multiLevelType w:val="hybridMultilevel"/>
    <w:tmpl w:val="A064A576"/>
    <w:lvl w:ilvl="0" w:tplc="42E24A62">
      <w:start w:val="6"/>
      <w:numFmt w:val="decimal"/>
      <w:lvlText w:val="%1."/>
      <w:legacy w:legacy="1" w:legacySpace="0" w:legacyIndent="556"/>
      <w:lvlJc w:val="left"/>
      <w:rPr>
        <w:rFonts w:ascii="Sylfaen" w:hAnsi="Sylfaen" w:cs="Times New Roman" w:hint="default"/>
      </w:rPr>
    </w:lvl>
    <w:lvl w:ilvl="1" w:tplc="2A288E1E">
      <w:start w:val="1"/>
      <w:numFmt w:val="bullet"/>
      <w:lvlText w:val="o"/>
      <w:lvlJc w:val="left"/>
      <w:pPr>
        <w:ind w:left="1440" w:hanging="360"/>
      </w:pPr>
      <w:rPr>
        <w:rFonts w:ascii="Courier New" w:eastAsia="Times New Roman" w:hAnsi="Courier New" w:hint="default"/>
      </w:rPr>
    </w:lvl>
    <w:lvl w:ilvl="2" w:tplc="95263728">
      <w:start w:val="1"/>
      <w:numFmt w:val="bullet"/>
      <w:lvlText w:val="§"/>
      <w:lvlJc w:val="left"/>
      <w:pPr>
        <w:ind w:left="2160" w:hanging="360"/>
      </w:pPr>
      <w:rPr>
        <w:rFonts w:ascii="Wingdings" w:eastAsia="Times New Roman" w:hAnsi="Wingdings" w:hint="default"/>
      </w:rPr>
    </w:lvl>
    <w:lvl w:ilvl="3" w:tplc="6B261DBA">
      <w:start w:val="1"/>
      <w:numFmt w:val="bullet"/>
      <w:lvlText w:val="·"/>
      <w:lvlJc w:val="left"/>
      <w:pPr>
        <w:ind w:left="2880" w:hanging="360"/>
      </w:pPr>
      <w:rPr>
        <w:rFonts w:ascii="Symbol" w:eastAsia="Times New Roman" w:hAnsi="Symbol" w:hint="default"/>
      </w:rPr>
    </w:lvl>
    <w:lvl w:ilvl="4" w:tplc="BD8AFB1E">
      <w:start w:val="1"/>
      <w:numFmt w:val="bullet"/>
      <w:lvlText w:val="o"/>
      <w:lvlJc w:val="left"/>
      <w:pPr>
        <w:ind w:left="3600" w:hanging="360"/>
      </w:pPr>
      <w:rPr>
        <w:rFonts w:ascii="Courier New" w:eastAsia="Times New Roman" w:hAnsi="Courier New" w:hint="default"/>
      </w:rPr>
    </w:lvl>
    <w:lvl w:ilvl="5" w:tplc="7292A9EA">
      <w:start w:val="1"/>
      <w:numFmt w:val="bullet"/>
      <w:lvlText w:val="§"/>
      <w:lvlJc w:val="left"/>
      <w:pPr>
        <w:ind w:left="4320" w:hanging="360"/>
      </w:pPr>
      <w:rPr>
        <w:rFonts w:ascii="Wingdings" w:eastAsia="Times New Roman" w:hAnsi="Wingdings" w:hint="default"/>
      </w:rPr>
    </w:lvl>
    <w:lvl w:ilvl="6" w:tplc="EFC60B0A">
      <w:start w:val="1"/>
      <w:numFmt w:val="bullet"/>
      <w:lvlText w:val="·"/>
      <w:lvlJc w:val="left"/>
      <w:pPr>
        <w:ind w:left="5040" w:hanging="360"/>
      </w:pPr>
      <w:rPr>
        <w:rFonts w:ascii="Symbol" w:eastAsia="Times New Roman" w:hAnsi="Symbol" w:hint="default"/>
      </w:rPr>
    </w:lvl>
    <w:lvl w:ilvl="7" w:tplc="D7D6B68A">
      <w:start w:val="1"/>
      <w:numFmt w:val="bullet"/>
      <w:lvlText w:val="o"/>
      <w:lvlJc w:val="left"/>
      <w:pPr>
        <w:ind w:left="5760" w:hanging="360"/>
      </w:pPr>
      <w:rPr>
        <w:rFonts w:ascii="Courier New" w:eastAsia="Times New Roman" w:hAnsi="Courier New" w:hint="default"/>
      </w:rPr>
    </w:lvl>
    <w:lvl w:ilvl="8" w:tplc="5552AFFA">
      <w:start w:val="1"/>
      <w:numFmt w:val="bullet"/>
      <w:lvlText w:val="§"/>
      <w:lvlJc w:val="left"/>
      <w:pPr>
        <w:ind w:left="6480" w:hanging="360"/>
      </w:pPr>
      <w:rPr>
        <w:rFonts w:ascii="Wingdings" w:eastAsia="Times New Roman" w:hAnsi="Wingdings" w:hint="default"/>
      </w:rPr>
    </w:lvl>
  </w:abstractNum>
  <w:abstractNum w:abstractNumId="18">
    <w:nsid w:val="59F01EE4"/>
    <w:multiLevelType w:val="hybridMultilevel"/>
    <w:tmpl w:val="740AFDE4"/>
    <w:lvl w:ilvl="0" w:tplc="9C1EC926">
      <w:start w:val="8"/>
      <w:numFmt w:val="decimal"/>
      <w:lvlText w:val="%1."/>
      <w:legacy w:legacy="1" w:legacySpace="0" w:legacyIndent="548"/>
      <w:lvlJc w:val="left"/>
      <w:rPr>
        <w:rFonts w:ascii="Sylfaen" w:hAnsi="Sylfaen" w:cs="Times New Roman" w:hint="default"/>
      </w:rPr>
    </w:lvl>
    <w:lvl w:ilvl="1" w:tplc="33DAA39E">
      <w:start w:val="1"/>
      <w:numFmt w:val="bullet"/>
      <w:lvlText w:val="o"/>
      <w:lvlJc w:val="left"/>
      <w:pPr>
        <w:ind w:left="1440" w:hanging="360"/>
      </w:pPr>
      <w:rPr>
        <w:rFonts w:ascii="Courier New" w:eastAsia="Times New Roman" w:hAnsi="Courier New" w:hint="default"/>
      </w:rPr>
    </w:lvl>
    <w:lvl w:ilvl="2" w:tplc="71F2CD12">
      <w:start w:val="1"/>
      <w:numFmt w:val="bullet"/>
      <w:lvlText w:val="§"/>
      <w:lvlJc w:val="left"/>
      <w:pPr>
        <w:ind w:left="2160" w:hanging="360"/>
      </w:pPr>
      <w:rPr>
        <w:rFonts w:ascii="Wingdings" w:eastAsia="Times New Roman" w:hAnsi="Wingdings" w:hint="default"/>
      </w:rPr>
    </w:lvl>
    <w:lvl w:ilvl="3" w:tplc="C8EC7866">
      <w:start w:val="1"/>
      <w:numFmt w:val="bullet"/>
      <w:lvlText w:val="·"/>
      <w:lvlJc w:val="left"/>
      <w:pPr>
        <w:ind w:left="2880" w:hanging="360"/>
      </w:pPr>
      <w:rPr>
        <w:rFonts w:ascii="Symbol" w:eastAsia="Times New Roman" w:hAnsi="Symbol" w:hint="default"/>
      </w:rPr>
    </w:lvl>
    <w:lvl w:ilvl="4" w:tplc="4E30F3F0">
      <w:start w:val="1"/>
      <w:numFmt w:val="bullet"/>
      <w:lvlText w:val="o"/>
      <w:lvlJc w:val="left"/>
      <w:pPr>
        <w:ind w:left="3600" w:hanging="360"/>
      </w:pPr>
      <w:rPr>
        <w:rFonts w:ascii="Courier New" w:eastAsia="Times New Roman" w:hAnsi="Courier New" w:hint="default"/>
      </w:rPr>
    </w:lvl>
    <w:lvl w:ilvl="5" w:tplc="DC16C808">
      <w:start w:val="1"/>
      <w:numFmt w:val="bullet"/>
      <w:lvlText w:val="§"/>
      <w:lvlJc w:val="left"/>
      <w:pPr>
        <w:ind w:left="4320" w:hanging="360"/>
      </w:pPr>
      <w:rPr>
        <w:rFonts w:ascii="Wingdings" w:eastAsia="Times New Roman" w:hAnsi="Wingdings" w:hint="default"/>
      </w:rPr>
    </w:lvl>
    <w:lvl w:ilvl="6" w:tplc="8EEEA64E">
      <w:start w:val="1"/>
      <w:numFmt w:val="bullet"/>
      <w:lvlText w:val="·"/>
      <w:lvlJc w:val="left"/>
      <w:pPr>
        <w:ind w:left="5040" w:hanging="360"/>
      </w:pPr>
      <w:rPr>
        <w:rFonts w:ascii="Symbol" w:eastAsia="Times New Roman" w:hAnsi="Symbol" w:hint="default"/>
      </w:rPr>
    </w:lvl>
    <w:lvl w:ilvl="7" w:tplc="7D08225C">
      <w:start w:val="1"/>
      <w:numFmt w:val="bullet"/>
      <w:lvlText w:val="o"/>
      <w:lvlJc w:val="left"/>
      <w:pPr>
        <w:ind w:left="5760" w:hanging="360"/>
      </w:pPr>
      <w:rPr>
        <w:rFonts w:ascii="Courier New" w:eastAsia="Times New Roman" w:hAnsi="Courier New" w:hint="default"/>
      </w:rPr>
    </w:lvl>
    <w:lvl w:ilvl="8" w:tplc="8812A368">
      <w:start w:val="1"/>
      <w:numFmt w:val="bullet"/>
      <w:lvlText w:val="§"/>
      <w:lvlJc w:val="left"/>
      <w:pPr>
        <w:ind w:left="6480" w:hanging="360"/>
      </w:pPr>
      <w:rPr>
        <w:rFonts w:ascii="Wingdings" w:eastAsia="Times New Roman" w:hAnsi="Wingdings" w:hint="default"/>
      </w:rPr>
    </w:lvl>
  </w:abstractNum>
  <w:abstractNum w:abstractNumId="19">
    <w:nsid w:val="63642F3B"/>
    <w:multiLevelType w:val="hybridMultilevel"/>
    <w:tmpl w:val="66322726"/>
    <w:lvl w:ilvl="0" w:tplc="314C7BEE">
      <w:start w:val="1"/>
      <w:numFmt w:val="bullet"/>
      <w:lvlText w:val="–"/>
      <w:lvlJc w:val="left"/>
      <w:pPr>
        <w:ind w:left="1418" w:hanging="360"/>
      </w:pPr>
      <w:rPr>
        <w:rFonts w:ascii="Arial" w:eastAsia="Times New Roman" w:hAnsi="Arial"/>
      </w:rPr>
    </w:lvl>
    <w:lvl w:ilvl="1" w:tplc="F08007F8">
      <w:start w:val="1"/>
      <w:numFmt w:val="bullet"/>
      <w:lvlText w:val="o"/>
      <w:lvlJc w:val="left"/>
      <w:pPr>
        <w:ind w:left="2138" w:hanging="360"/>
      </w:pPr>
      <w:rPr>
        <w:rFonts w:ascii="Courier New" w:eastAsia="Times New Roman" w:hAnsi="Courier New"/>
      </w:rPr>
    </w:lvl>
    <w:lvl w:ilvl="2" w:tplc="2DC2EBDA">
      <w:start w:val="1"/>
      <w:numFmt w:val="bullet"/>
      <w:lvlText w:val="§"/>
      <w:lvlJc w:val="left"/>
      <w:pPr>
        <w:ind w:left="2858" w:hanging="360"/>
      </w:pPr>
      <w:rPr>
        <w:rFonts w:ascii="Wingdings" w:eastAsia="Times New Roman" w:hAnsi="Wingdings"/>
      </w:rPr>
    </w:lvl>
    <w:lvl w:ilvl="3" w:tplc="8A16F3E8">
      <w:start w:val="1"/>
      <w:numFmt w:val="bullet"/>
      <w:lvlText w:val="·"/>
      <w:lvlJc w:val="left"/>
      <w:pPr>
        <w:ind w:left="3578" w:hanging="360"/>
      </w:pPr>
      <w:rPr>
        <w:rFonts w:ascii="Symbol" w:eastAsia="Times New Roman" w:hAnsi="Symbol"/>
      </w:rPr>
    </w:lvl>
    <w:lvl w:ilvl="4" w:tplc="91501D46">
      <w:start w:val="1"/>
      <w:numFmt w:val="bullet"/>
      <w:lvlText w:val="o"/>
      <w:lvlJc w:val="left"/>
      <w:pPr>
        <w:ind w:left="4298" w:hanging="360"/>
      </w:pPr>
      <w:rPr>
        <w:rFonts w:ascii="Courier New" w:eastAsia="Times New Roman" w:hAnsi="Courier New"/>
      </w:rPr>
    </w:lvl>
    <w:lvl w:ilvl="5" w:tplc="85CC5128">
      <w:start w:val="1"/>
      <w:numFmt w:val="bullet"/>
      <w:lvlText w:val="§"/>
      <w:lvlJc w:val="left"/>
      <w:pPr>
        <w:ind w:left="5018" w:hanging="360"/>
      </w:pPr>
      <w:rPr>
        <w:rFonts w:ascii="Wingdings" w:eastAsia="Times New Roman" w:hAnsi="Wingdings"/>
      </w:rPr>
    </w:lvl>
    <w:lvl w:ilvl="6" w:tplc="F5A66D5A">
      <w:start w:val="1"/>
      <w:numFmt w:val="bullet"/>
      <w:lvlText w:val="·"/>
      <w:lvlJc w:val="left"/>
      <w:pPr>
        <w:ind w:left="5738" w:hanging="360"/>
      </w:pPr>
      <w:rPr>
        <w:rFonts w:ascii="Symbol" w:eastAsia="Times New Roman" w:hAnsi="Symbol"/>
      </w:rPr>
    </w:lvl>
    <w:lvl w:ilvl="7" w:tplc="A7EA3494">
      <w:start w:val="1"/>
      <w:numFmt w:val="bullet"/>
      <w:lvlText w:val="o"/>
      <w:lvlJc w:val="left"/>
      <w:pPr>
        <w:ind w:left="6458" w:hanging="360"/>
      </w:pPr>
      <w:rPr>
        <w:rFonts w:ascii="Courier New" w:eastAsia="Times New Roman" w:hAnsi="Courier New"/>
      </w:rPr>
    </w:lvl>
    <w:lvl w:ilvl="8" w:tplc="6712B4E4">
      <w:start w:val="1"/>
      <w:numFmt w:val="bullet"/>
      <w:lvlText w:val="§"/>
      <w:lvlJc w:val="left"/>
      <w:pPr>
        <w:ind w:left="7178" w:hanging="360"/>
      </w:pPr>
      <w:rPr>
        <w:rFonts w:ascii="Wingdings" w:eastAsia="Times New Roman" w:hAnsi="Wingdings"/>
      </w:rPr>
    </w:lvl>
  </w:abstractNum>
  <w:abstractNum w:abstractNumId="20">
    <w:nsid w:val="6CD1564E"/>
    <w:multiLevelType w:val="hybridMultilevel"/>
    <w:tmpl w:val="F8F69CF4"/>
    <w:lvl w:ilvl="0" w:tplc="802472D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20"/>
  </w:num>
  <w:num w:numId="3">
    <w:abstractNumId w:val="11"/>
  </w:num>
  <w:num w:numId="4">
    <w:abstractNumId w:val="13"/>
  </w:num>
  <w:num w:numId="5">
    <w:abstractNumId w:val="17"/>
  </w:num>
  <w:num w:numId="6">
    <w:abstractNumId w:val="18"/>
  </w:num>
  <w:num w:numId="7">
    <w:abstractNumId w:val="7"/>
  </w:num>
  <w:num w:numId="8">
    <w:abstractNumId w:val="3"/>
  </w:num>
  <w:num w:numId="9">
    <w:abstractNumId w:val="15"/>
  </w:num>
  <w:num w:numId="10">
    <w:abstractNumId w:val="8"/>
  </w:num>
  <w:num w:numId="11">
    <w:abstractNumId w:val="4"/>
  </w:num>
  <w:num w:numId="12">
    <w:abstractNumId w:val="12"/>
  </w:num>
  <w:num w:numId="13">
    <w:abstractNumId w:val="9"/>
  </w:num>
  <w:num w:numId="14">
    <w:abstractNumId w:val="6"/>
  </w:num>
  <w:num w:numId="15">
    <w:abstractNumId w:val="2"/>
  </w:num>
  <w:num w:numId="16">
    <w:abstractNumId w:val="5"/>
  </w:num>
  <w:num w:numId="17">
    <w:abstractNumId w:val="1"/>
  </w:num>
  <w:num w:numId="18">
    <w:abstractNumId w:val="14"/>
  </w:num>
  <w:num w:numId="19">
    <w:abstractNumId w:val="16"/>
  </w:num>
  <w:num w:numId="20">
    <w:abstractNumId w:val="1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3390B"/>
    <w:rsid w:val="00006343"/>
    <w:rsid w:val="0002517E"/>
    <w:rsid w:val="001B140A"/>
    <w:rsid w:val="0020144F"/>
    <w:rsid w:val="00206676"/>
    <w:rsid w:val="002D5CA8"/>
    <w:rsid w:val="00327FD5"/>
    <w:rsid w:val="00346B30"/>
    <w:rsid w:val="0035598D"/>
    <w:rsid w:val="003A343F"/>
    <w:rsid w:val="00436131"/>
    <w:rsid w:val="004932D4"/>
    <w:rsid w:val="004C076B"/>
    <w:rsid w:val="004C7ED9"/>
    <w:rsid w:val="005A49CF"/>
    <w:rsid w:val="006C70EF"/>
    <w:rsid w:val="008271FA"/>
    <w:rsid w:val="009251CC"/>
    <w:rsid w:val="0096672D"/>
    <w:rsid w:val="00AB0758"/>
    <w:rsid w:val="00B93F75"/>
    <w:rsid w:val="00BA5CDC"/>
    <w:rsid w:val="00BD72AC"/>
    <w:rsid w:val="00BE1953"/>
    <w:rsid w:val="00C3399F"/>
    <w:rsid w:val="00CF4443"/>
    <w:rsid w:val="00DB00D9"/>
    <w:rsid w:val="00E60051"/>
    <w:rsid w:val="00EE29E1"/>
    <w:rsid w:val="00F3390B"/>
    <w:rsid w:val="00F85ED2"/>
    <w:rsid w:val="00F93EF8"/>
    <w:rsid w:val="00F94B44"/>
    <w:rsid w:val="00FE3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1953"/>
    <w:pPr>
      <w:keepNext/>
      <w:jc w:val="center"/>
      <w:outlineLvl w:val="0"/>
    </w:pPr>
    <w:rPr>
      <w:rFonts w:ascii="Book Antiqua" w:hAnsi="Book Antiqua" w:cs="Book Antiqua"/>
      <w:b/>
      <w:bCs/>
      <w:sz w:val="28"/>
      <w:szCs w:val="28"/>
    </w:rPr>
  </w:style>
  <w:style w:type="paragraph" w:styleId="2">
    <w:name w:val="heading 2"/>
    <w:basedOn w:val="a"/>
    <w:next w:val="a"/>
    <w:link w:val="20"/>
    <w:uiPriority w:val="9"/>
    <w:unhideWhenUsed/>
    <w:qFormat/>
    <w:rsid w:val="00BE195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E1953"/>
    <w:pPr>
      <w:keepNext/>
      <w:outlineLvl w:val="2"/>
    </w:pPr>
    <w:rPr>
      <w:rFonts w:eastAsia="PMingLiU"/>
      <w:b/>
      <w:bCs/>
      <w:sz w:val="28"/>
      <w:szCs w:val="28"/>
    </w:rPr>
  </w:style>
  <w:style w:type="paragraph" w:styleId="4">
    <w:name w:val="heading 4"/>
    <w:basedOn w:val="a"/>
    <w:next w:val="a"/>
    <w:link w:val="40"/>
    <w:uiPriority w:val="9"/>
    <w:qFormat/>
    <w:rsid w:val="00BE1953"/>
    <w:pPr>
      <w:keepNext/>
      <w:jc w:val="center"/>
      <w:outlineLvl w:val="3"/>
    </w:pPr>
    <w:rPr>
      <w:b/>
      <w:bCs/>
    </w:rPr>
  </w:style>
  <w:style w:type="paragraph" w:styleId="5">
    <w:name w:val="heading 5"/>
    <w:basedOn w:val="a"/>
    <w:next w:val="a"/>
    <w:link w:val="50"/>
    <w:uiPriority w:val="9"/>
    <w:qFormat/>
    <w:rsid w:val="00BE1953"/>
    <w:pPr>
      <w:keepNext/>
      <w:jc w:val="center"/>
      <w:outlineLvl w:val="4"/>
    </w:pPr>
    <w:rPr>
      <w:b/>
      <w:bCs/>
      <w:sz w:val="22"/>
      <w:szCs w:val="22"/>
    </w:rPr>
  </w:style>
  <w:style w:type="paragraph" w:styleId="6">
    <w:name w:val="heading 6"/>
    <w:basedOn w:val="a"/>
    <w:next w:val="a"/>
    <w:link w:val="60"/>
    <w:uiPriority w:val="9"/>
    <w:unhideWhenUsed/>
    <w:qFormat/>
    <w:rsid w:val="00F3390B"/>
    <w:pPr>
      <w:keepNext/>
      <w:keepLines/>
      <w:spacing w:before="200"/>
      <w:outlineLvl w:val="5"/>
    </w:pPr>
    <w:rPr>
      <w:rFonts w:ascii="Cambria" w:hAnsi="Cambria"/>
      <w:i/>
      <w:iCs/>
      <w:color w:val="243F60"/>
    </w:rPr>
  </w:style>
  <w:style w:type="paragraph" w:styleId="7">
    <w:name w:val="heading 7"/>
    <w:basedOn w:val="a"/>
    <w:next w:val="a"/>
    <w:link w:val="70"/>
    <w:uiPriority w:val="9"/>
    <w:unhideWhenUsed/>
    <w:qFormat/>
    <w:rsid w:val="00BE1953"/>
    <w:pPr>
      <w:keepNext/>
      <w:keepLines/>
      <w:widowControl w:val="0"/>
      <w:spacing w:before="320" w:after="200"/>
      <w:outlineLvl w:val="6"/>
    </w:pPr>
    <w:rPr>
      <w:rFonts w:ascii="Arial" w:hAnsi="Arial" w:cs="Arial"/>
      <w:b/>
      <w:bCs/>
      <w:i/>
      <w:iCs/>
      <w:sz w:val="22"/>
      <w:szCs w:val="22"/>
    </w:rPr>
  </w:style>
  <w:style w:type="paragraph" w:styleId="8">
    <w:name w:val="heading 8"/>
    <w:basedOn w:val="a"/>
    <w:next w:val="a"/>
    <w:link w:val="80"/>
    <w:uiPriority w:val="9"/>
    <w:unhideWhenUsed/>
    <w:qFormat/>
    <w:rsid w:val="00BE1953"/>
    <w:pPr>
      <w:keepNext/>
      <w:keepLines/>
      <w:widowControl w:val="0"/>
      <w:spacing w:before="320" w:after="200"/>
      <w:outlineLvl w:val="7"/>
    </w:pPr>
    <w:rPr>
      <w:rFonts w:ascii="Arial" w:hAnsi="Arial" w:cs="Arial"/>
      <w:i/>
      <w:iCs/>
      <w:sz w:val="22"/>
      <w:szCs w:val="22"/>
    </w:rPr>
  </w:style>
  <w:style w:type="paragraph" w:styleId="9">
    <w:name w:val="heading 9"/>
    <w:basedOn w:val="a"/>
    <w:next w:val="a"/>
    <w:link w:val="90"/>
    <w:uiPriority w:val="9"/>
    <w:unhideWhenUsed/>
    <w:qFormat/>
    <w:rsid w:val="00BE1953"/>
    <w:pPr>
      <w:keepNext/>
      <w:keepLines/>
      <w:widowControl w:val="0"/>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953"/>
    <w:rPr>
      <w:rFonts w:ascii="Book Antiqua" w:eastAsia="Times New Roman" w:hAnsi="Book Antiqua" w:cs="Book Antiqua"/>
      <w:b/>
      <w:bCs/>
      <w:sz w:val="28"/>
      <w:szCs w:val="28"/>
      <w:lang w:eastAsia="ru-RU"/>
    </w:rPr>
  </w:style>
  <w:style w:type="character" w:customStyle="1" w:styleId="20">
    <w:name w:val="Заголовок 2 Знак"/>
    <w:basedOn w:val="a0"/>
    <w:link w:val="2"/>
    <w:uiPriority w:val="9"/>
    <w:rsid w:val="00BE195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BE1953"/>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
    <w:rsid w:val="00BE195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E1953"/>
    <w:rPr>
      <w:rFonts w:ascii="Times New Roman" w:eastAsia="Times New Roman" w:hAnsi="Times New Roman" w:cs="Times New Roman"/>
      <w:b/>
      <w:bCs/>
      <w:lang w:eastAsia="ru-RU"/>
    </w:rPr>
  </w:style>
  <w:style w:type="character" w:customStyle="1" w:styleId="60">
    <w:name w:val="Заголовок 6 Знак"/>
    <w:basedOn w:val="a0"/>
    <w:link w:val="6"/>
    <w:uiPriority w:val="9"/>
    <w:rsid w:val="00F3390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BE1953"/>
    <w:rPr>
      <w:rFonts w:ascii="Arial" w:eastAsia="Times New Roman" w:hAnsi="Arial" w:cs="Arial"/>
      <w:b/>
      <w:bCs/>
      <w:i/>
      <w:iCs/>
      <w:lang w:eastAsia="ru-RU"/>
    </w:rPr>
  </w:style>
  <w:style w:type="character" w:customStyle="1" w:styleId="80">
    <w:name w:val="Заголовок 8 Знак"/>
    <w:basedOn w:val="a0"/>
    <w:link w:val="8"/>
    <w:uiPriority w:val="9"/>
    <w:rsid w:val="00BE1953"/>
    <w:rPr>
      <w:rFonts w:ascii="Arial" w:eastAsia="Times New Roman" w:hAnsi="Arial" w:cs="Arial"/>
      <w:i/>
      <w:iCs/>
      <w:lang w:eastAsia="ru-RU"/>
    </w:rPr>
  </w:style>
  <w:style w:type="character" w:customStyle="1" w:styleId="90">
    <w:name w:val="Заголовок 9 Знак"/>
    <w:basedOn w:val="a0"/>
    <w:link w:val="9"/>
    <w:uiPriority w:val="9"/>
    <w:rsid w:val="00BE1953"/>
    <w:rPr>
      <w:rFonts w:ascii="Arial" w:eastAsia="Times New Roman" w:hAnsi="Arial" w:cs="Arial"/>
      <w:i/>
      <w:iCs/>
      <w:sz w:val="21"/>
      <w:szCs w:val="21"/>
      <w:lang w:eastAsia="ru-RU"/>
    </w:rPr>
  </w:style>
  <w:style w:type="character" w:styleId="a3">
    <w:name w:val="Hyperlink"/>
    <w:basedOn w:val="a0"/>
    <w:uiPriority w:val="99"/>
    <w:unhideWhenUsed/>
    <w:rsid w:val="00F3390B"/>
    <w:rPr>
      <w:color w:val="0000FF"/>
      <w:u w:val="single"/>
    </w:rPr>
  </w:style>
  <w:style w:type="paragraph" w:styleId="a4">
    <w:name w:val="header"/>
    <w:basedOn w:val="a"/>
    <w:link w:val="a5"/>
    <w:uiPriority w:val="99"/>
    <w:unhideWhenUsed/>
    <w:rsid w:val="004932D4"/>
    <w:pPr>
      <w:tabs>
        <w:tab w:val="center" w:pos="4677"/>
        <w:tab w:val="right" w:pos="9355"/>
      </w:tabs>
    </w:pPr>
  </w:style>
  <w:style w:type="character" w:customStyle="1" w:styleId="a5">
    <w:name w:val="Верхний колонтитул Знак"/>
    <w:basedOn w:val="a0"/>
    <w:link w:val="a4"/>
    <w:uiPriority w:val="99"/>
    <w:rsid w:val="004932D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932D4"/>
    <w:pPr>
      <w:tabs>
        <w:tab w:val="center" w:pos="4677"/>
        <w:tab w:val="right" w:pos="9355"/>
      </w:tabs>
    </w:pPr>
  </w:style>
  <w:style w:type="character" w:customStyle="1" w:styleId="a7">
    <w:name w:val="Нижний колонтитул Знак"/>
    <w:basedOn w:val="a0"/>
    <w:link w:val="a6"/>
    <w:uiPriority w:val="99"/>
    <w:rsid w:val="004932D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E19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E1953"/>
    <w:rPr>
      <w:rFonts w:ascii="Arial" w:eastAsia="Times New Roman" w:hAnsi="Arial" w:cs="Arial"/>
      <w:sz w:val="20"/>
      <w:szCs w:val="20"/>
      <w:lang w:eastAsia="ru-RU"/>
    </w:rPr>
  </w:style>
  <w:style w:type="paragraph" w:styleId="a8">
    <w:name w:val="Title"/>
    <w:basedOn w:val="a"/>
    <w:link w:val="a9"/>
    <w:uiPriority w:val="10"/>
    <w:qFormat/>
    <w:rsid w:val="00BE1953"/>
    <w:pPr>
      <w:jc w:val="center"/>
    </w:pPr>
    <w:rPr>
      <w:b/>
      <w:bCs/>
      <w:sz w:val="32"/>
    </w:rPr>
  </w:style>
  <w:style w:type="character" w:customStyle="1" w:styleId="a9">
    <w:name w:val="Название Знак"/>
    <w:basedOn w:val="a0"/>
    <w:link w:val="a8"/>
    <w:uiPriority w:val="10"/>
    <w:rsid w:val="00BE1953"/>
    <w:rPr>
      <w:rFonts w:ascii="Times New Roman" w:eastAsia="Times New Roman" w:hAnsi="Times New Roman" w:cs="Times New Roman"/>
      <w:b/>
      <w:bCs/>
      <w:sz w:val="32"/>
      <w:szCs w:val="24"/>
      <w:lang w:eastAsia="ru-RU"/>
    </w:rPr>
  </w:style>
  <w:style w:type="character" w:customStyle="1" w:styleId="aa">
    <w:name w:val="Основной текст с отступом Знак"/>
    <w:basedOn w:val="a0"/>
    <w:link w:val="ab"/>
    <w:uiPriority w:val="99"/>
    <w:semiHidden/>
    <w:rsid w:val="00BE1953"/>
    <w:rPr>
      <w:rFonts w:ascii="Times New Roman" w:eastAsia="Times New Roman" w:hAnsi="Times New Roman" w:cs="Times New Roman"/>
      <w:sz w:val="24"/>
      <w:szCs w:val="24"/>
      <w:lang w:eastAsia="ru-RU"/>
    </w:rPr>
  </w:style>
  <w:style w:type="paragraph" w:styleId="ab">
    <w:name w:val="Body Text Indent"/>
    <w:basedOn w:val="a"/>
    <w:link w:val="aa"/>
    <w:uiPriority w:val="99"/>
    <w:semiHidden/>
    <w:unhideWhenUsed/>
    <w:rsid w:val="00BE1953"/>
    <w:pPr>
      <w:ind w:firstLine="708"/>
      <w:jc w:val="both"/>
    </w:pPr>
  </w:style>
  <w:style w:type="character" w:customStyle="1" w:styleId="ac">
    <w:name w:val="Основной текст_"/>
    <w:link w:val="11"/>
    <w:uiPriority w:val="99"/>
    <w:locked/>
    <w:rsid w:val="00BE1953"/>
    <w:rPr>
      <w:spacing w:val="7"/>
      <w:shd w:val="clear" w:color="auto" w:fill="FFFFFF"/>
    </w:rPr>
  </w:style>
  <w:style w:type="paragraph" w:customStyle="1" w:styleId="11">
    <w:name w:val="Основной текст1"/>
    <w:basedOn w:val="a"/>
    <w:link w:val="ac"/>
    <w:uiPriority w:val="99"/>
    <w:rsid w:val="00BE1953"/>
    <w:pPr>
      <w:widowControl w:val="0"/>
      <w:shd w:val="clear" w:color="auto" w:fill="FFFFFF"/>
      <w:spacing w:before="600" w:after="600" w:line="240" w:lineRule="atLeast"/>
      <w:jc w:val="both"/>
    </w:pPr>
    <w:rPr>
      <w:rFonts w:asciiTheme="minorHAnsi" w:eastAsiaTheme="minorHAnsi" w:hAnsiTheme="minorHAnsi" w:cstheme="minorBidi"/>
      <w:spacing w:val="7"/>
      <w:sz w:val="22"/>
      <w:szCs w:val="22"/>
      <w:lang w:eastAsia="en-US"/>
    </w:rPr>
  </w:style>
  <w:style w:type="character" w:customStyle="1" w:styleId="FontStyle36">
    <w:name w:val="Font Style36"/>
    <w:rsid w:val="00BE1953"/>
    <w:rPr>
      <w:rFonts w:ascii="Times New Roman" w:eastAsia="Times New Roman" w:hAnsi="Times New Roman" w:cs="Times New Roman" w:hint="default"/>
      <w:b/>
      <w:bCs/>
    </w:rPr>
  </w:style>
  <w:style w:type="character" w:customStyle="1" w:styleId="highlight">
    <w:name w:val="highlight"/>
    <w:basedOn w:val="a0"/>
    <w:rsid w:val="00BE1953"/>
  </w:style>
  <w:style w:type="paragraph" w:styleId="ad">
    <w:name w:val="No Spacing"/>
    <w:link w:val="ae"/>
    <w:uiPriority w:val="1"/>
    <w:qFormat/>
    <w:rsid w:val="00BE1953"/>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BE1953"/>
    <w:rPr>
      <w:rFonts w:ascii="Calibri" w:eastAsia="Times New Roman" w:hAnsi="Calibri" w:cs="Times New Roman"/>
      <w:lang w:eastAsia="ru-RU"/>
    </w:rPr>
  </w:style>
  <w:style w:type="character" w:customStyle="1" w:styleId="FontStyle15">
    <w:name w:val="Font Style15"/>
    <w:uiPriority w:val="99"/>
    <w:rsid w:val="00BE1953"/>
    <w:rPr>
      <w:rFonts w:ascii="Sylfaen" w:hAnsi="Sylfaen"/>
      <w:sz w:val="28"/>
    </w:rPr>
  </w:style>
  <w:style w:type="paragraph" w:styleId="af">
    <w:name w:val="Subtitle"/>
    <w:basedOn w:val="a"/>
    <w:link w:val="af0"/>
    <w:uiPriority w:val="11"/>
    <w:qFormat/>
    <w:rsid w:val="00BE1953"/>
    <w:pPr>
      <w:jc w:val="center"/>
    </w:pPr>
    <w:rPr>
      <w:rFonts w:ascii="Batang" w:eastAsia="Batang" w:cs="Batang"/>
      <w:b/>
      <w:bCs/>
      <w:sz w:val="28"/>
      <w:szCs w:val="28"/>
    </w:rPr>
  </w:style>
  <w:style w:type="character" w:customStyle="1" w:styleId="af0">
    <w:name w:val="Подзаголовок Знак"/>
    <w:basedOn w:val="a0"/>
    <w:link w:val="af"/>
    <w:uiPriority w:val="11"/>
    <w:rsid w:val="00BE1953"/>
    <w:rPr>
      <w:rFonts w:ascii="Batang" w:eastAsia="Batang" w:hAnsi="Times New Roman" w:cs="Batang"/>
      <w:b/>
      <w:bCs/>
      <w:sz w:val="28"/>
      <w:szCs w:val="28"/>
      <w:lang w:eastAsia="ru-RU"/>
    </w:rPr>
  </w:style>
  <w:style w:type="character" w:customStyle="1" w:styleId="af1">
    <w:name w:val="Текст выноски Знак"/>
    <w:basedOn w:val="a0"/>
    <w:link w:val="af2"/>
    <w:uiPriority w:val="99"/>
    <w:semiHidden/>
    <w:rsid w:val="00BE1953"/>
    <w:rPr>
      <w:rFonts w:ascii="Tahoma" w:eastAsia="Times New Roman" w:hAnsi="Tahoma" w:cs="Tahoma"/>
      <w:sz w:val="16"/>
      <w:szCs w:val="16"/>
      <w:lang w:eastAsia="ru-RU"/>
    </w:rPr>
  </w:style>
  <w:style w:type="paragraph" w:styleId="af2">
    <w:name w:val="Balloon Text"/>
    <w:basedOn w:val="a"/>
    <w:link w:val="af1"/>
    <w:uiPriority w:val="99"/>
    <w:semiHidden/>
    <w:rsid w:val="00BE1953"/>
    <w:rPr>
      <w:rFonts w:ascii="Tahoma" w:hAnsi="Tahoma" w:cs="Tahoma"/>
      <w:sz w:val="16"/>
      <w:szCs w:val="16"/>
    </w:rPr>
  </w:style>
  <w:style w:type="character" w:customStyle="1" w:styleId="12">
    <w:name w:val="Текст выноски Знак1"/>
    <w:basedOn w:val="a0"/>
    <w:link w:val="af2"/>
    <w:uiPriority w:val="99"/>
    <w:semiHidden/>
    <w:rsid w:val="00BE1953"/>
    <w:rPr>
      <w:rFonts w:ascii="Tahoma" w:eastAsia="Times New Roman" w:hAnsi="Tahoma" w:cs="Tahoma"/>
      <w:sz w:val="16"/>
      <w:szCs w:val="16"/>
      <w:lang w:eastAsia="ru-RU"/>
    </w:rPr>
  </w:style>
  <w:style w:type="paragraph" w:styleId="af3">
    <w:name w:val="Body Text"/>
    <w:basedOn w:val="a"/>
    <w:link w:val="af4"/>
    <w:uiPriority w:val="99"/>
    <w:rsid w:val="00BE1953"/>
    <w:pPr>
      <w:jc w:val="both"/>
    </w:pPr>
    <w:rPr>
      <w:sz w:val="28"/>
      <w:szCs w:val="20"/>
    </w:rPr>
  </w:style>
  <w:style w:type="character" w:customStyle="1" w:styleId="af4">
    <w:name w:val="Основной текст Знак"/>
    <w:basedOn w:val="a0"/>
    <w:link w:val="af3"/>
    <w:uiPriority w:val="99"/>
    <w:rsid w:val="00BE1953"/>
    <w:rPr>
      <w:rFonts w:ascii="Times New Roman" w:eastAsia="Times New Roman" w:hAnsi="Times New Roman" w:cs="Times New Roman"/>
      <w:sz w:val="28"/>
      <w:szCs w:val="20"/>
      <w:lang w:eastAsia="ru-RU"/>
    </w:rPr>
  </w:style>
  <w:style w:type="paragraph" w:styleId="21">
    <w:name w:val="Body Text 2"/>
    <w:basedOn w:val="a"/>
    <w:link w:val="22"/>
    <w:uiPriority w:val="99"/>
    <w:rsid w:val="00BE1953"/>
    <w:pPr>
      <w:spacing w:after="120" w:line="480" w:lineRule="auto"/>
    </w:pPr>
    <w:rPr>
      <w:sz w:val="20"/>
      <w:szCs w:val="20"/>
    </w:rPr>
  </w:style>
  <w:style w:type="character" w:customStyle="1" w:styleId="22">
    <w:name w:val="Основной текст 2 Знак"/>
    <w:basedOn w:val="a0"/>
    <w:link w:val="21"/>
    <w:uiPriority w:val="99"/>
    <w:rsid w:val="00BE1953"/>
    <w:rPr>
      <w:rFonts w:ascii="Times New Roman" w:eastAsia="Times New Roman" w:hAnsi="Times New Roman" w:cs="Times New Roman"/>
      <w:sz w:val="20"/>
      <w:szCs w:val="20"/>
      <w:lang w:eastAsia="ru-RU"/>
    </w:rPr>
  </w:style>
  <w:style w:type="paragraph" w:customStyle="1" w:styleId="ConsPlusTitle">
    <w:name w:val="ConsPlusTitle"/>
    <w:rsid w:val="00BE19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Normal (Web)"/>
    <w:basedOn w:val="a"/>
    <w:uiPriority w:val="99"/>
    <w:rsid w:val="00BE1953"/>
    <w:pPr>
      <w:spacing w:before="100" w:beforeAutospacing="1" w:after="100" w:afterAutospacing="1"/>
    </w:pPr>
  </w:style>
  <w:style w:type="character" w:customStyle="1" w:styleId="FontStyle42">
    <w:name w:val="Font Style42"/>
    <w:uiPriority w:val="99"/>
    <w:rsid w:val="00BE1953"/>
    <w:rPr>
      <w:rFonts w:ascii="Times New Roman" w:hAnsi="Times New Roman"/>
      <w:b/>
      <w:sz w:val="26"/>
    </w:rPr>
  </w:style>
  <w:style w:type="character" w:styleId="af6">
    <w:name w:val="page number"/>
    <w:basedOn w:val="a0"/>
    <w:uiPriority w:val="99"/>
    <w:rsid w:val="00BE1953"/>
    <w:rPr>
      <w:rFonts w:cs="Times New Roman"/>
    </w:rPr>
  </w:style>
  <w:style w:type="paragraph" w:styleId="af7">
    <w:name w:val="List Paragraph"/>
    <w:basedOn w:val="a"/>
    <w:uiPriority w:val="34"/>
    <w:qFormat/>
    <w:rsid w:val="00BE1953"/>
    <w:pPr>
      <w:ind w:left="720"/>
      <w:contextualSpacing/>
    </w:pPr>
  </w:style>
  <w:style w:type="paragraph" w:customStyle="1" w:styleId="Style3">
    <w:name w:val="Style3"/>
    <w:basedOn w:val="a"/>
    <w:uiPriority w:val="99"/>
    <w:rsid w:val="00BE1953"/>
    <w:pPr>
      <w:widowControl w:val="0"/>
      <w:spacing w:line="322" w:lineRule="exact"/>
      <w:ind w:firstLine="845"/>
    </w:pPr>
    <w:rPr>
      <w:rFonts w:ascii="Sylfaen" w:hAnsi="Sylfaen"/>
    </w:rPr>
  </w:style>
  <w:style w:type="character" w:customStyle="1" w:styleId="Heading1Char">
    <w:name w:val="Heading 1 Char"/>
    <w:uiPriority w:val="9"/>
    <w:rsid w:val="00BE1953"/>
    <w:rPr>
      <w:rFonts w:ascii="Arial" w:hAnsi="Arial"/>
      <w:sz w:val="40"/>
    </w:rPr>
  </w:style>
  <w:style w:type="character" w:customStyle="1" w:styleId="Heading2Char">
    <w:name w:val="Heading 2 Char"/>
    <w:uiPriority w:val="9"/>
    <w:rsid w:val="00BE1953"/>
    <w:rPr>
      <w:rFonts w:ascii="Arial" w:hAnsi="Arial"/>
      <w:sz w:val="34"/>
    </w:rPr>
  </w:style>
  <w:style w:type="character" w:customStyle="1" w:styleId="Heading3Char">
    <w:name w:val="Heading 3 Char"/>
    <w:uiPriority w:val="9"/>
    <w:rsid w:val="00BE1953"/>
    <w:rPr>
      <w:rFonts w:ascii="Arial" w:hAnsi="Arial"/>
      <w:sz w:val="30"/>
    </w:rPr>
  </w:style>
  <w:style w:type="character" w:customStyle="1" w:styleId="Heading4Char">
    <w:name w:val="Heading 4 Char"/>
    <w:uiPriority w:val="9"/>
    <w:rsid w:val="00BE1953"/>
    <w:rPr>
      <w:rFonts w:ascii="Arial" w:hAnsi="Arial"/>
      <w:b/>
      <w:sz w:val="26"/>
    </w:rPr>
  </w:style>
  <w:style w:type="character" w:customStyle="1" w:styleId="Heading5Char">
    <w:name w:val="Heading 5 Char"/>
    <w:uiPriority w:val="9"/>
    <w:rsid w:val="00BE1953"/>
    <w:rPr>
      <w:rFonts w:ascii="Arial" w:hAnsi="Arial"/>
      <w:b/>
      <w:sz w:val="24"/>
    </w:rPr>
  </w:style>
  <w:style w:type="character" w:customStyle="1" w:styleId="Heading6Char">
    <w:name w:val="Heading 6 Char"/>
    <w:uiPriority w:val="9"/>
    <w:rsid w:val="00BE1953"/>
    <w:rPr>
      <w:rFonts w:ascii="Arial" w:hAnsi="Arial"/>
      <w:b/>
      <w:sz w:val="22"/>
    </w:rPr>
  </w:style>
  <w:style w:type="character" w:customStyle="1" w:styleId="Heading7Char">
    <w:name w:val="Heading 7 Char"/>
    <w:uiPriority w:val="9"/>
    <w:rsid w:val="00BE1953"/>
    <w:rPr>
      <w:rFonts w:ascii="Arial" w:hAnsi="Arial"/>
      <w:b/>
      <w:i/>
      <w:sz w:val="22"/>
    </w:rPr>
  </w:style>
  <w:style w:type="character" w:customStyle="1" w:styleId="Heading8Char">
    <w:name w:val="Heading 8 Char"/>
    <w:uiPriority w:val="9"/>
    <w:rsid w:val="00BE1953"/>
    <w:rPr>
      <w:rFonts w:ascii="Arial" w:hAnsi="Arial"/>
      <w:i/>
      <w:sz w:val="22"/>
    </w:rPr>
  </w:style>
  <w:style w:type="character" w:customStyle="1" w:styleId="Heading9Char">
    <w:name w:val="Heading 9 Char"/>
    <w:uiPriority w:val="9"/>
    <w:rsid w:val="00BE1953"/>
    <w:rPr>
      <w:rFonts w:ascii="Arial" w:hAnsi="Arial"/>
      <w:i/>
      <w:sz w:val="21"/>
    </w:rPr>
  </w:style>
  <w:style w:type="character" w:customStyle="1" w:styleId="TitleChar">
    <w:name w:val="Title Char"/>
    <w:uiPriority w:val="10"/>
    <w:rsid w:val="00BE1953"/>
    <w:rPr>
      <w:sz w:val="48"/>
    </w:rPr>
  </w:style>
  <w:style w:type="character" w:customStyle="1" w:styleId="SubtitleChar">
    <w:name w:val="Subtitle Char"/>
    <w:uiPriority w:val="11"/>
    <w:rsid w:val="00BE1953"/>
    <w:rPr>
      <w:sz w:val="24"/>
    </w:rPr>
  </w:style>
  <w:style w:type="character" w:customStyle="1" w:styleId="QuoteChar">
    <w:name w:val="Quote Char"/>
    <w:uiPriority w:val="29"/>
    <w:rsid w:val="00BE1953"/>
    <w:rPr>
      <w:i/>
    </w:rPr>
  </w:style>
  <w:style w:type="character" w:customStyle="1" w:styleId="IntenseQuoteChar">
    <w:name w:val="Intense Quote Char"/>
    <w:uiPriority w:val="30"/>
    <w:rsid w:val="00BE1953"/>
    <w:rPr>
      <w:i/>
    </w:rPr>
  </w:style>
  <w:style w:type="character" w:customStyle="1" w:styleId="EndnoteTextChar">
    <w:name w:val="Endnote Text Char"/>
    <w:uiPriority w:val="99"/>
    <w:rsid w:val="00BE1953"/>
    <w:rPr>
      <w:sz w:val="20"/>
    </w:rPr>
  </w:style>
  <w:style w:type="paragraph" w:styleId="23">
    <w:name w:val="Quote"/>
    <w:basedOn w:val="a"/>
    <w:next w:val="a"/>
    <w:link w:val="24"/>
    <w:uiPriority w:val="29"/>
    <w:qFormat/>
    <w:rsid w:val="00BE1953"/>
    <w:pPr>
      <w:widowControl w:val="0"/>
      <w:ind w:left="720" w:right="720"/>
    </w:pPr>
    <w:rPr>
      <w:rFonts w:ascii="Sylfaen" w:hAnsi="Sylfaen"/>
      <w:i/>
    </w:rPr>
  </w:style>
  <w:style w:type="character" w:customStyle="1" w:styleId="24">
    <w:name w:val="Цитата 2 Знак"/>
    <w:basedOn w:val="a0"/>
    <w:link w:val="23"/>
    <w:uiPriority w:val="29"/>
    <w:rsid w:val="00BE1953"/>
    <w:rPr>
      <w:rFonts w:ascii="Sylfaen" w:eastAsia="Times New Roman" w:hAnsi="Sylfaen" w:cs="Times New Roman"/>
      <w:i/>
      <w:sz w:val="24"/>
      <w:szCs w:val="24"/>
      <w:lang w:eastAsia="ru-RU"/>
    </w:rPr>
  </w:style>
  <w:style w:type="paragraph" w:styleId="af8">
    <w:name w:val="Intense Quote"/>
    <w:basedOn w:val="a"/>
    <w:next w:val="a"/>
    <w:link w:val="af9"/>
    <w:uiPriority w:val="30"/>
    <w:qFormat/>
    <w:rsid w:val="00BE1953"/>
    <w:pPr>
      <w:widowControl w:val="0"/>
      <w:pBdr>
        <w:top w:val="single" w:sz="4" w:space="5" w:color="FFFFFF"/>
        <w:left w:val="single" w:sz="4" w:space="10" w:color="FFFFFF"/>
        <w:bottom w:val="single" w:sz="4" w:space="5" w:color="FFFFFF"/>
        <w:right w:val="single" w:sz="4" w:space="10" w:color="FFFFFF"/>
      </w:pBdr>
      <w:shd w:val="clear" w:color="auto" w:fill="F2F2F2"/>
      <w:ind w:left="720" w:right="720"/>
    </w:pPr>
    <w:rPr>
      <w:rFonts w:ascii="Sylfaen" w:hAnsi="Sylfaen"/>
      <w:i/>
    </w:rPr>
  </w:style>
  <w:style w:type="character" w:customStyle="1" w:styleId="af9">
    <w:name w:val="Выделенная цитата Знак"/>
    <w:basedOn w:val="a0"/>
    <w:link w:val="af8"/>
    <w:uiPriority w:val="30"/>
    <w:rsid w:val="00BE1953"/>
    <w:rPr>
      <w:rFonts w:ascii="Sylfaen" w:eastAsia="Times New Roman" w:hAnsi="Sylfaen" w:cs="Times New Roman"/>
      <w:i/>
      <w:sz w:val="24"/>
      <w:szCs w:val="24"/>
      <w:shd w:val="clear" w:color="auto" w:fill="F2F2F2"/>
      <w:lang w:eastAsia="ru-RU"/>
    </w:rPr>
  </w:style>
  <w:style w:type="character" w:customStyle="1" w:styleId="HeaderChar">
    <w:name w:val="Header Char"/>
    <w:uiPriority w:val="99"/>
    <w:rsid w:val="00BE1953"/>
  </w:style>
  <w:style w:type="character" w:customStyle="1" w:styleId="FooterChar">
    <w:name w:val="Footer Char"/>
    <w:uiPriority w:val="99"/>
    <w:rsid w:val="00BE1953"/>
  </w:style>
  <w:style w:type="character" w:customStyle="1" w:styleId="CaptionChar">
    <w:name w:val="Caption Char"/>
    <w:uiPriority w:val="99"/>
    <w:rsid w:val="00BE1953"/>
  </w:style>
  <w:style w:type="character" w:customStyle="1" w:styleId="FootnoteTextChar">
    <w:name w:val="Footnote Text Char"/>
    <w:uiPriority w:val="99"/>
    <w:rsid w:val="00BE1953"/>
    <w:rPr>
      <w:sz w:val="18"/>
    </w:rPr>
  </w:style>
  <w:style w:type="character" w:customStyle="1" w:styleId="afa">
    <w:name w:val="Текст концевой сноски Знак"/>
    <w:basedOn w:val="a0"/>
    <w:link w:val="afb"/>
    <w:uiPriority w:val="99"/>
    <w:semiHidden/>
    <w:rsid w:val="00BE1953"/>
    <w:rPr>
      <w:rFonts w:ascii="Sylfaen" w:eastAsia="Times New Roman" w:hAnsi="Sylfaen" w:cs="Times New Roman"/>
      <w:sz w:val="20"/>
      <w:szCs w:val="24"/>
      <w:lang w:eastAsia="ru-RU"/>
    </w:rPr>
  </w:style>
  <w:style w:type="paragraph" w:styleId="afb">
    <w:name w:val="endnote text"/>
    <w:basedOn w:val="a"/>
    <w:link w:val="afa"/>
    <w:uiPriority w:val="99"/>
    <w:semiHidden/>
    <w:unhideWhenUsed/>
    <w:rsid w:val="00BE1953"/>
    <w:pPr>
      <w:widowControl w:val="0"/>
    </w:pPr>
    <w:rPr>
      <w:rFonts w:ascii="Sylfaen" w:hAnsi="Sylfaen"/>
      <w:sz w:val="20"/>
    </w:rPr>
  </w:style>
  <w:style w:type="character" w:customStyle="1" w:styleId="13">
    <w:name w:val="Текст концевой сноски Знак1"/>
    <w:basedOn w:val="a0"/>
    <w:link w:val="afb"/>
    <w:uiPriority w:val="99"/>
    <w:semiHidden/>
    <w:rsid w:val="00BE1953"/>
    <w:rPr>
      <w:rFonts w:ascii="Times New Roman" w:eastAsia="Times New Roman" w:hAnsi="Times New Roman" w:cs="Times New Roman"/>
      <w:sz w:val="20"/>
      <w:szCs w:val="20"/>
      <w:lang w:eastAsia="ru-RU"/>
    </w:rPr>
  </w:style>
  <w:style w:type="paragraph" w:styleId="14">
    <w:name w:val="toc 1"/>
    <w:basedOn w:val="a"/>
    <w:next w:val="a"/>
    <w:uiPriority w:val="39"/>
    <w:unhideWhenUsed/>
    <w:rsid w:val="00BE1953"/>
    <w:pPr>
      <w:widowControl w:val="0"/>
      <w:spacing w:after="57"/>
    </w:pPr>
    <w:rPr>
      <w:rFonts w:ascii="Sylfaen" w:hAnsi="Sylfaen"/>
    </w:rPr>
  </w:style>
  <w:style w:type="paragraph" w:styleId="25">
    <w:name w:val="toc 2"/>
    <w:basedOn w:val="a"/>
    <w:next w:val="a"/>
    <w:uiPriority w:val="39"/>
    <w:unhideWhenUsed/>
    <w:rsid w:val="00BE1953"/>
    <w:pPr>
      <w:widowControl w:val="0"/>
      <w:spacing w:after="57"/>
      <w:ind w:left="283"/>
    </w:pPr>
    <w:rPr>
      <w:rFonts w:ascii="Sylfaen" w:hAnsi="Sylfaen"/>
    </w:rPr>
  </w:style>
  <w:style w:type="paragraph" w:styleId="31">
    <w:name w:val="toc 3"/>
    <w:basedOn w:val="a"/>
    <w:next w:val="a"/>
    <w:uiPriority w:val="39"/>
    <w:unhideWhenUsed/>
    <w:rsid w:val="00BE1953"/>
    <w:pPr>
      <w:widowControl w:val="0"/>
      <w:spacing w:after="57"/>
      <w:ind w:left="567"/>
    </w:pPr>
    <w:rPr>
      <w:rFonts w:ascii="Sylfaen" w:hAnsi="Sylfaen"/>
    </w:rPr>
  </w:style>
  <w:style w:type="paragraph" w:styleId="41">
    <w:name w:val="toc 4"/>
    <w:basedOn w:val="a"/>
    <w:next w:val="a"/>
    <w:uiPriority w:val="39"/>
    <w:unhideWhenUsed/>
    <w:rsid w:val="00BE1953"/>
    <w:pPr>
      <w:widowControl w:val="0"/>
      <w:spacing w:after="57"/>
      <w:ind w:left="850"/>
    </w:pPr>
    <w:rPr>
      <w:rFonts w:ascii="Sylfaen" w:hAnsi="Sylfaen"/>
    </w:rPr>
  </w:style>
  <w:style w:type="paragraph" w:styleId="51">
    <w:name w:val="toc 5"/>
    <w:basedOn w:val="a"/>
    <w:next w:val="a"/>
    <w:uiPriority w:val="39"/>
    <w:unhideWhenUsed/>
    <w:rsid w:val="00BE1953"/>
    <w:pPr>
      <w:widowControl w:val="0"/>
      <w:spacing w:after="57"/>
      <w:ind w:left="1134"/>
    </w:pPr>
    <w:rPr>
      <w:rFonts w:ascii="Sylfaen" w:hAnsi="Sylfaen"/>
    </w:rPr>
  </w:style>
  <w:style w:type="paragraph" w:styleId="61">
    <w:name w:val="toc 6"/>
    <w:basedOn w:val="a"/>
    <w:next w:val="a"/>
    <w:uiPriority w:val="39"/>
    <w:unhideWhenUsed/>
    <w:rsid w:val="00BE1953"/>
    <w:pPr>
      <w:widowControl w:val="0"/>
      <w:spacing w:after="57"/>
      <w:ind w:left="1417"/>
    </w:pPr>
    <w:rPr>
      <w:rFonts w:ascii="Sylfaen" w:hAnsi="Sylfaen"/>
    </w:rPr>
  </w:style>
  <w:style w:type="paragraph" w:styleId="71">
    <w:name w:val="toc 7"/>
    <w:basedOn w:val="a"/>
    <w:next w:val="a"/>
    <w:uiPriority w:val="39"/>
    <w:unhideWhenUsed/>
    <w:rsid w:val="00BE1953"/>
    <w:pPr>
      <w:widowControl w:val="0"/>
      <w:spacing w:after="57"/>
      <w:ind w:left="1701"/>
    </w:pPr>
    <w:rPr>
      <w:rFonts w:ascii="Sylfaen" w:hAnsi="Sylfaen"/>
    </w:rPr>
  </w:style>
  <w:style w:type="paragraph" w:styleId="81">
    <w:name w:val="toc 8"/>
    <w:basedOn w:val="a"/>
    <w:next w:val="a"/>
    <w:uiPriority w:val="39"/>
    <w:unhideWhenUsed/>
    <w:rsid w:val="00BE1953"/>
    <w:pPr>
      <w:widowControl w:val="0"/>
      <w:spacing w:after="57"/>
      <w:ind w:left="1984"/>
    </w:pPr>
    <w:rPr>
      <w:rFonts w:ascii="Sylfaen" w:hAnsi="Sylfaen"/>
    </w:rPr>
  </w:style>
  <w:style w:type="paragraph" w:styleId="91">
    <w:name w:val="toc 9"/>
    <w:basedOn w:val="a"/>
    <w:next w:val="a"/>
    <w:uiPriority w:val="39"/>
    <w:unhideWhenUsed/>
    <w:rsid w:val="00BE1953"/>
    <w:pPr>
      <w:widowControl w:val="0"/>
      <w:spacing w:after="57"/>
      <w:ind w:left="2268"/>
    </w:pPr>
    <w:rPr>
      <w:rFonts w:ascii="Sylfaen" w:hAnsi="Sylfaen"/>
    </w:rPr>
  </w:style>
  <w:style w:type="paragraph" w:styleId="afc">
    <w:name w:val="TOC Heading"/>
    <w:basedOn w:val="1"/>
    <w:uiPriority w:val="39"/>
    <w:unhideWhenUsed/>
    <w:rsid w:val="00BE1953"/>
    <w:pPr>
      <w:keepNext w:val="0"/>
      <w:spacing w:after="200" w:line="276" w:lineRule="auto"/>
      <w:jc w:val="left"/>
      <w:outlineLvl w:val="9"/>
    </w:pPr>
    <w:rPr>
      <w:rFonts w:ascii="Calibri" w:hAnsi="Calibri" w:cs="Times New Roman"/>
      <w:b w:val="0"/>
      <w:bCs w:val="0"/>
      <w:sz w:val="22"/>
      <w:szCs w:val="22"/>
      <w:lang w:eastAsia="en-US"/>
    </w:rPr>
  </w:style>
  <w:style w:type="paragraph" w:styleId="afd">
    <w:name w:val="table of figures"/>
    <w:basedOn w:val="a"/>
    <w:next w:val="a"/>
    <w:uiPriority w:val="99"/>
    <w:unhideWhenUsed/>
    <w:rsid w:val="00BE1953"/>
    <w:pPr>
      <w:widowControl w:val="0"/>
    </w:pPr>
    <w:rPr>
      <w:rFonts w:ascii="Sylfaen" w:hAnsi="Sylfaen"/>
    </w:rPr>
  </w:style>
  <w:style w:type="paragraph" w:customStyle="1" w:styleId="Style2">
    <w:name w:val="Style2"/>
    <w:basedOn w:val="a"/>
    <w:uiPriority w:val="99"/>
    <w:rsid w:val="00BE1953"/>
    <w:pPr>
      <w:widowControl w:val="0"/>
      <w:spacing w:line="322" w:lineRule="exact"/>
      <w:jc w:val="center"/>
    </w:pPr>
    <w:rPr>
      <w:rFonts w:ascii="Sylfaen" w:hAnsi="Sylfaen"/>
    </w:rPr>
  </w:style>
  <w:style w:type="paragraph" w:customStyle="1" w:styleId="Style4">
    <w:name w:val="Style4"/>
    <w:basedOn w:val="a"/>
    <w:uiPriority w:val="99"/>
    <w:rsid w:val="00BE1953"/>
    <w:pPr>
      <w:widowControl w:val="0"/>
      <w:spacing w:line="322" w:lineRule="exact"/>
      <w:ind w:firstLine="845"/>
      <w:jc w:val="both"/>
    </w:pPr>
    <w:rPr>
      <w:rFonts w:ascii="Sylfaen" w:hAnsi="Sylfaen"/>
    </w:rPr>
  </w:style>
  <w:style w:type="character" w:customStyle="1" w:styleId="FontStyle12">
    <w:name w:val="Font Style12"/>
    <w:uiPriority w:val="99"/>
    <w:rsid w:val="00BE1953"/>
    <w:rPr>
      <w:rFonts w:ascii="Sylfaen" w:hAnsi="Sylfaen"/>
      <w:b/>
      <w:sz w:val="26"/>
    </w:rPr>
  </w:style>
  <w:style w:type="character" w:customStyle="1" w:styleId="FontStyle13">
    <w:name w:val="Font Style13"/>
    <w:uiPriority w:val="99"/>
    <w:rsid w:val="00BE1953"/>
    <w:rPr>
      <w:rFonts w:ascii="Sylfaen" w:hAnsi="Sylfaen"/>
      <w:b/>
      <w:sz w:val="26"/>
    </w:rPr>
  </w:style>
  <w:style w:type="paragraph" w:customStyle="1" w:styleId="Style7">
    <w:name w:val="Style7"/>
    <w:basedOn w:val="a"/>
    <w:uiPriority w:val="99"/>
    <w:rsid w:val="00BE1953"/>
    <w:pPr>
      <w:widowControl w:val="0"/>
      <w:spacing w:line="317" w:lineRule="exact"/>
      <w:ind w:firstLine="845"/>
    </w:pPr>
    <w:rPr>
      <w:rFonts w:ascii="Sylfaen" w:hAnsi="Sylfaen"/>
    </w:rPr>
  </w:style>
  <w:style w:type="paragraph" w:customStyle="1" w:styleId="Style8">
    <w:name w:val="Style8"/>
    <w:basedOn w:val="a"/>
    <w:uiPriority w:val="99"/>
    <w:rsid w:val="00BE1953"/>
    <w:pPr>
      <w:widowControl w:val="0"/>
      <w:spacing w:line="326" w:lineRule="exact"/>
      <w:ind w:firstLine="965"/>
    </w:pPr>
    <w:rPr>
      <w:rFonts w:ascii="Sylfaen" w:hAnsi="Sylfaen"/>
    </w:rPr>
  </w:style>
  <w:style w:type="character" w:customStyle="1" w:styleId="FontStyle14">
    <w:name w:val="Font Style14"/>
    <w:uiPriority w:val="99"/>
    <w:rsid w:val="00BE1953"/>
    <w:rPr>
      <w:rFonts w:ascii="Sylfaen" w:hAnsi="Sylfaen"/>
      <w:spacing w:val="-10"/>
      <w:sz w:val="28"/>
    </w:rPr>
  </w:style>
  <w:style w:type="paragraph" w:customStyle="1" w:styleId="Style1">
    <w:name w:val="Style1"/>
    <w:basedOn w:val="a"/>
    <w:uiPriority w:val="99"/>
    <w:rsid w:val="00BE1953"/>
    <w:pPr>
      <w:widowControl w:val="0"/>
      <w:spacing w:line="326" w:lineRule="exact"/>
      <w:ind w:firstLine="326"/>
    </w:pPr>
    <w:rPr>
      <w:rFonts w:ascii="Sylfaen" w:hAnsi="Sylfaen"/>
    </w:rPr>
  </w:style>
  <w:style w:type="paragraph" w:customStyle="1" w:styleId="Style5">
    <w:name w:val="Style5"/>
    <w:basedOn w:val="a"/>
    <w:uiPriority w:val="99"/>
    <w:rsid w:val="00BE1953"/>
    <w:pPr>
      <w:widowControl w:val="0"/>
      <w:spacing w:line="326" w:lineRule="exact"/>
      <w:ind w:firstLine="552"/>
    </w:pPr>
    <w:rPr>
      <w:rFonts w:ascii="Sylfaen" w:hAnsi="Sylfaen"/>
    </w:rPr>
  </w:style>
  <w:style w:type="paragraph" w:customStyle="1" w:styleId="unformattext">
    <w:name w:val="unformattext"/>
    <w:basedOn w:val="a"/>
    <w:rsid w:val="00BE1953"/>
    <w:pPr>
      <w:spacing w:before="100" w:beforeAutospacing="1" w:after="100" w:afterAutospacing="1"/>
    </w:pPr>
  </w:style>
  <w:style w:type="paragraph" w:customStyle="1" w:styleId="afe">
    <w:name w:val="Абзац_письма"/>
    <w:basedOn w:val="a"/>
    <w:rsid w:val="00BE1953"/>
    <w:pPr>
      <w:widowControl w:val="0"/>
      <w:spacing w:line="360" w:lineRule="auto"/>
      <w:ind w:firstLine="709"/>
      <w:jc w:val="both"/>
    </w:pPr>
    <w:rPr>
      <w:sz w:val="26"/>
      <w:szCs w:val="20"/>
    </w:rPr>
  </w:style>
  <w:style w:type="paragraph" w:customStyle="1" w:styleId="ConsPlusTitlePage">
    <w:name w:val="ConsPlusTitlePage"/>
    <w:rsid w:val="00BE1953"/>
    <w:pPr>
      <w:widowControl w:val="0"/>
      <w:spacing w:after="0" w:line="240" w:lineRule="auto"/>
    </w:pPr>
    <w:rPr>
      <w:rFonts w:ascii="Tahoma" w:eastAsia="Times New Roman" w:hAnsi="Tahoma" w:cs="Tahoma"/>
      <w:sz w:val="20"/>
      <w:lang w:eastAsia="ru-RU"/>
    </w:rPr>
  </w:style>
  <w:style w:type="paragraph" w:customStyle="1" w:styleId="ConsPlusNonformat">
    <w:name w:val="ConsPlusNonformat"/>
    <w:rsid w:val="00BE1953"/>
    <w:pPr>
      <w:widowControl w:val="0"/>
      <w:spacing w:after="0" w:line="240" w:lineRule="auto"/>
    </w:pPr>
    <w:rPr>
      <w:rFonts w:ascii="Courier New" w:eastAsia="Times New Roman" w:hAnsi="Courier New" w:cs="Courier New"/>
      <w:sz w:val="20"/>
      <w:lang w:eastAsia="ru-RU"/>
    </w:rPr>
  </w:style>
  <w:style w:type="paragraph" w:customStyle="1" w:styleId="ConsPlusCell">
    <w:name w:val="ConsPlusCell"/>
    <w:rsid w:val="00BE1953"/>
    <w:pPr>
      <w:widowControl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BE1953"/>
    <w:pPr>
      <w:widowControl w:val="0"/>
      <w:spacing w:after="0" w:line="240" w:lineRule="auto"/>
    </w:pPr>
    <w:rPr>
      <w:rFonts w:ascii="Calibri" w:eastAsia="Times New Roman" w:hAnsi="Calibri" w:cs="Calibri"/>
      <w:lang w:eastAsia="ru-RU"/>
    </w:rPr>
  </w:style>
  <w:style w:type="paragraph" w:customStyle="1" w:styleId="ConsPlusJurTerm">
    <w:name w:val="ConsPlusJurTerm"/>
    <w:rsid w:val="00BE1953"/>
    <w:pPr>
      <w:widowControl w:val="0"/>
      <w:spacing w:after="0" w:line="240" w:lineRule="auto"/>
    </w:pPr>
    <w:rPr>
      <w:rFonts w:ascii="Tahoma" w:eastAsia="Times New Roman" w:hAnsi="Tahoma" w:cs="Tahoma"/>
      <w:sz w:val="26"/>
      <w:lang w:eastAsia="ru-RU"/>
    </w:rPr>
  </w:style>
  <w:style w:type="paragraph" w:customStyle="1" w:styleId="ConsPlusTextList">
    <w:name w:val="ConsPlusTextList"/>
    <w:rsid w:val="00BE1953"/>
    <w:pPr>
      <w:widowControl w:val="0"/>
      <w:spacing w:after="0" w:line="240" w:lineRule="auto"/>
    </w:pPr>
    <w:rPr>
      <w:rFonts w:ascii="Arial" w:eastAsia="Times New Roman" w:hAnsi="Arial" w:cs="Arial"/>
      <w:sz w:val="20"/>
      <w:lang w:eastAsia="ru-RU"/>
    </w:rPr>
  </w:style>
  <w:style w:type="paragraph" w:styleId="aff">
    <w:name w:val="footnote text"/>
    <w:basedOn w:val="a"/>
    <w:link w:val="aff0"/>
    <w:uiPriority w:val="99"/>
    <w:semiHidden/>
    <w:unhideWhenUsed/>
    <w:rsid w:val="00BE1953"/>
    <w:rPr>
      <w:rFonts w:ascii="Calibri" w:hAnsi="Calibri"/>
      <w:sz w:val="20"/>
      <w:szCs w:val="20"/>
      <w:lang w:eastAsia="en-US"/>
    </w:rPr>
  </w:style>
  <w:style w:type="character" w:customStyle="1" w:styleId="aff0">
    <w:name w:val="Текст сноски Знак"/>
    <w:basedOn w:val="a0"/>
    <w:link w:val="aff"/>
    <w:uiPriority w:val="99"/>
    <w:semiHidden/>
    <w:rsid w:val="00BE1953"/>
    <w:rPr>
      <w:rFonts w:ascii="Calibri" w:eastAsia="Times New Roman" w:hAnsi="Calibri" w:cs="Times New Roman"/>
      <w:sz w:val="20"/>
      <w:szCs w:val="20"/>
    </w:rPr>
  </w:style>
  <w:style w:type="character" w:styleId="aff1">
    <w:name w:val="footnote reference"/>
    <w:basedOn w:val="a0"/>
    <w:uiPriority w:val="99"/>
    <w:unhideWhenUsed/>
    <w:rsid w:val="00BE1953"/>
    <w:rPr>
      <w:rFonts w:cs="Times New Roman"/>
      <w:vertAlign w:val="superscript"/>
    </w:rPr>
  </w:style>
  <w:style w:type="table" w:styleId="aff2">
    <w:name w:val="Table Grid"/>
    <w:basedOn w:val="a1"/>
    <w:uiPriority w:val="59"/>
    <w:rsid w:val="006C70EF"/>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3">
    <w:name w:val="Текст примечания Знак"/>
    <w:basedOn w:val="a0"/>
    <w:link w:val="aff4"/>
    <w:uiPriority w:val="99"/>
    <w:semiHidden/>
    <w:rsid w:val="006C70EF"/>
    <w:rPr>
      <w:rFonts w:ascii="Sylfaen" w:eastAsia="Times New Roman" w:hAnsi="Sylfaen" w:cs="Calibri"/>
      <w:sz w:val="20"/>
      <w:szCs w:val="20"/>
      <w:lang w:eastAsia="ru-RU"/>
    </w:rPr>
  </w:style>
  <w:style w:type="paragraph" w:styleId="aff4">
    <w:name w:val="annotation text"/>
    <w:basedOn w:val="a"/>
    <w:link w:val="aff3"/>
    <w:uiPriority w:val="99"/>
    <w:semiHidden/>
    <w:unhideWhenUsed/>
    <w:rsid w:val="006C70EF"/>
    <w:pPr>
      <w:widowControl w:val="0"/>
    </w:pPr>
    <w:rPr>
      <w:rFonts w:ascii="Sylfaen" w:hAnsi="Sylfaen" w:cs="Calibri"/>
      <w:sz w:val="20"/>
      <w:szCs w:val="20"/>
    </w:rPr>
  </w:style>
  <w:style w:type="character" w:customStyle="1" w:styleId="15">
    <w:name w:val="Текст примечания Знак1"/>
    <w:basedOn w:val="a0"/>
    <w:link w:val="aff4"/>
    <w:uiPriority w:val="99"/>
    <w:semiHidden/>
    <w:rsid w:val="006C70EF"/>
    <w:rPr>
      <w:rFonts w:ascii="Times New Roman" w:eastAsia="Times New Roman" w:hAnsi="Times New Roman" w:cs="Times New Roman"/>
      <w:sz w:val="20"/>
      <w:szCs w:val="20"/>
      <w:lang w:eastAsia="ru-RU"/>
    </w:rPr>
  </w:style>
  <w:style w:type="character" w:customStyle="1" w:styleId="aff5">
    <w:name w:val="Тема примечания Знак"/>
    <w:basedOn w:val="aff3"/>
    <w:link w:val="aff6"/>
    <w:uiPriority w:val="99"/>
    <w:semiHidden/>
    <w:rsid w:val="006C70EF"/>
    <w:rPr>
      <w:b/>
      <w:bCs/>
    </w:rPr>
  </w:style>
  <w:style w:type="paragraph" w:styleId="aff6">
    <w:name w:val="annotation subject"/>
    <w:basedOn w:val="aff4"/>
    <w:next w:val="aff4"/>
    <w:link w:val="aff5"/>
    <w:uiPriority w:val="99"/>
    <w:semiHidden/>
    <w:unhideWhenUsed/>
    <w:rsid w:val="006C70EF"/>
    <w:rPr>
      <w:b/>
      <w:bCs/>
    </w:rPr>
  </w:style>
  <w:style w:type="character" w:customStyle="1" w:styleId="16">
    <w:name w:val="Тема примечания Знак1"/>
    <w:basedOn w:val="15"/>
    <w:link w:val="aff6"/>
    <w:uiPriority w:val="99"/>
    <w:semiHidden/>
    <w:rsid w:val="006C70EF"/>
    <w:rPr>
      <w:b/>
      <w:bCs/>
    </w:rPr>
  </w:style>
</w:styles>
</file>

<file path=word/webSettings.xml><?xml version="1.0" encoding="utf-8"?>
<w:webSettings xmlns:r="http://schemas.openxmlformats.org/officeDocument/2006/relationships" xmlns:w="http://schemas.openxmlformats.org/wordprocessingml/2006/main">
  <w:divs>
    <w:div w:id="474180476">
      <w:bodyDiv w:val="1"/>
      <w:marLeft w:val="0"/>
      <w:marRight w:val="0"/>
      <w:marTop w:val="0"/>
      <w:marBottom w:val="0"/>
      <w:divBdr>
        <w:top w:val="none" w:sz="0" w:space="0" w:color="auto"/>
        <w:left w:val="none" w:sz="0" w:space="0" w:color="auto"/>
        <w:bottom w:val="none" w:sz="0" w:space="0" w:color="auto"/>
        <w:right w:val="none" w:sz="0" w:space="0" w:color="auto"/>
      </w:divBdr>
    </w:div>
    <w:div w:id="106063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8D2407ABFD50DC7E34EA3844E9FDC90F13061CD3ABA3F4F957AFE2EEB0B62B7E43D648A906D7BBFA2AA195B3EEE4C997E9521336856E0C245SEQ" TargetMode="External"/><Relationship Id="rId117" Type="http://schemas.openxmlformats.org/officeDocument/2006/relationships/image" Target="media/image47.wmf"/><Relationship Id="rId21" Type="http://schemas.openxmlformats.org/officeDocument/2006/relationships/hyperlink" Target="consultantplus://offline/ref=A8D2407ABFD50DC7E34EA3844E9FDC90F13164C939BA3F4F957AFE2EEB0B62B7E43D648A926F76B8A3AA195B3EEE4C997E9521336856E0C245SEQ" TargetMode="External"/><Relationship Id="rId42" Type="http://schemas.openxmlformats.org/officeDocument/2006/relationships/hyperlink" Target="consultantplus://offline/ref=A8D2407ABFD50DC7E34EA3844E9FDC90F13061CD3ABA3F4F957AFE2EEB0B62B7E43D648A906A78B5AAAA195B3EEE4C997E9521336856E0C245SEQ" TargetMode="External"/><Relationship Id="rId47" Type="http://schemas.openxmlformats.org/officeDocument/2006/relationships/hyperlink" Target="consultantplus://offline/ref=A8D2407ABFD50DC7E34EA3844E9FDC90F13164C939BA3F4F957AFE2EEB0B62B7E43D648A926F76B8A3AA195B3EEE4C997E9521336856E0C245SEQ" TargetMode="External"/><Relationship Id="rId63" Type="http://schemas.openxmlformats.org/officeDocument/2006/relationships/header" Target="header3.xml"/><Relationship Id="rId68" Type="http://schemas.openxmlformats.org/officeDocument/2006/relationships/hyperlink" Target="consultantplus://offline/ref=112674CF2989E15BE30C6DFB99FC7564186E663AF0C2471607AF0C42F06C360B203BAB4F9006449A87E3ACF7A51732B9CB97C8FBA5A1C9CBC9E5H" TargetMode="External"/><Relationship Id="rId84" Type="http://schemas.openxmlformats.org/officeDocument/2006/relationships/image" Target="media/image14.wmf"/><Relationship Id="rId89" Type="http://schemas.openxmlformats.org/officeDocument/2006/relationships/image" Target="media/image19.wmf"/><Relationship Id="rId112" Type="http://schemas.openxmlformats.org/officeDocument/2006/relationships/image" Target="media/image42.wmf"/><Relationship Id="rId133" Type="http://schemas.openxmlformats.org/officeDocument/2006/relationships/image" Target="media/image63.wmf"/><Relationship Id="rId138" Type="http://schemas.openxmlformats.org/officeDocument/2006/relationships/image" Target="media/image68.wmf"/><Relationship Id="rId154" Type="http://schemas.openxmlformats.org/officeDocument/2006/relationships/image" Target="media/image82.wmf"/><Relationship Id="rId159" Type="http://schemas.openxmlformats.org/officeDocument/2006/relationships/header" Target="header6.xml"/><Relationship Id="rId16" Type="http://schemas.openxmlformats.org/officeDocument/2006/relationships/hyperlink" Target="consultantplus://offline/ref=A8D2407ABFD50DC7E34EA3844E9FDC90F13061CD3ABA3F4F957AFE2EEB0B62B7E43D648A93677CBEAAAA195B3EEE4C997E9521336856E0C245SEQ" TargetMode="External"/><Relationship Id="rId107" Type="http://schemas.openxmlformats.org/officeDocument/2006/relationships/image" Target="media/image37.wmf"/><Relationship Id="rId11" Type="http://schemas.openxmlformats.org/officeDocument/2006/relationships/header" Target="header1.xml"/><Relationship Id="rId32" Type="http://schemas.openxmlformats.org/officeDocument/2006/relationships/hyperlink" Target="consultantplus://offline/ref=A8D2407ABFD50DC7E34EA3844E9FDC90F13061CD3ABA3F4F957AFE2EEB0B62B7E43D648A906D7BBEA2AA195B3EEE4C997E9521336856E0C245SEQ" TargetMode="External"/><Relationship Id="rId37" Type="http://schemas.openxmlformats.org/officeDocument/2006/relationships/hyperlink" Target="consultantplus://offline/ref=A8D2407ABFD50DC7E34EA3844E9FDC90F13164C939BA3F4F957AFE2EEB0B62B7E43D648A926F76B8A3AA195B3EEE4C997E9521336856E0C245SEQ" TargetMode="External"/><Relationship Id="rId53" Type="http://schemas.openxmlformats.org/officeDocument/2006/relationships/hyperlink" Target="consultantplus://offline/ref=A8D2407ABFD50DC7E34EA3844E9FDC90F13164C939BA3F4F957AFE2EEB0B62B7E43D648A926F76B8A3AA195B3EEE4C997E9521336856E0C245SEQ" TargetMode="External"/><Relationship Id="rId58" Type="http://schemas.openxmlformats.org/officeDocument/2006/relationships/hyperlink" Target="consultantplus://offline/ref=A8D2407ABFD50DC7E34EA3844E9FDC90F13061CD3ABA3F4F957AFE2EEB0B62B7E43D648A916F7EB5A6AA195B3EEE4C997E9521336856E0C245SEQ" TargetMode="External"/><Relationship Id="rId74" Type="http://schemas.openxmlformats.org/officeDocument/2006/relationships/image" Target="media/image6.wmf"/><Relationship Id="rId79" Type="http://schemas.openxmlformats.org/officeDocument/2006/relationships/image" Target="media/image9.wmf"/><Relationship Id="rId102" Type="http://schemas.openxmlformats.org/officeDocument/2006/relationships/image" Target="media/image32.wmf"/><Relationship Id="rId123" Type="http://schemas.openxmlformats.org/officeDocument/2006/relationships/image" Target="media/image53.wmf"/><Relationship Id="rId128" Type="http://schemas.openxmlformats.org/officeDocument/2006/relationships/image" Target="media/image58.wmf"/><Relationship Id="rId144" Type="http://schemas.openxmlformats.org/officeDocument/2006/relationships/image" Target="media/image73.wmf"/><Relationship Id="rId149" Type="http://schemas.openxmlformats.org/officeDocument/2006/relationships/image" Target="media/image78.wmf"/><Relationship Id="rId5" Type="http://schemas.openxmlformats.org/officeDocument/2006/relationships/webSettings" Target="webSettings.xml"/><Relationship Id="rId90" Type="http://schemas.openxmlformats.org/officeDocument/2006/relationships/image" Target="media/image20.wmf"/><Relationship Id="rId95" Type="http://schemas.openxmlformats.org/officeDocument/2006/relationships/image" Target="media/image25.wmf"/><Relationship Id="rId160" Type="http://schemas.openxmlformats.org/officeDocument/2006/relationships/fontTable" Target="fontTable.xml"/><Relationship Id="rId22" Type="http://schemas.openxmlformats.org/officeDocument/2006/relationships/hyperlink" Target="consultantplus://offline/ref=A8D2407ABFD50DC7E34EA3844E9FDC90F13164C939BA3F4F957AFE2EEB0B62B7E43D648A926F77BCA5AA195B3EEE4C997E9521336856E0C245SEQ" TargetMode="External"/><Relationship Id="rId27" Type="http://schemas.openxmlformats.org/officeDocument/2006/relationships/hyperlink" Target="consultantplus://offline/ref=A8D2407ABFD50DC7E34EA3844E9FDC90F13164C939BA3F4F957AFE2EEB0B62B7E43D648A926F76B8A3AA195B3EEE4C997E9521336856E0C245SEQ" TargetMode="External"/><Relationship Id="rId43" Type="http://schemas.openxmlformats.org/officeDocument/2006/relationships/hyperlink" Target="consultantplus://offline/ref=A8D2407ABFD50DC7E34EA3844E9FDC90F13061CD3ABA3F4F957AFE2EEB0B62B7E43D648A906A79BCA2AA195B3EEE4C997E9521336856E0C245SEQ" TargetMode="External"/><Relationship Id="rId48" Type="http://schemas.openxmlformats.org/officeDocument/2006/relationships/hyperlink" Target="consultantplus://offline/ref=A8D2407ABFD50DC7E34EA3844E9FDC90F13061CD3ABA3F4F957AFE2EEB0B62B7E43D648A916F7ABCAAAA195B3EEE4C997E9521336856E0C245SEQ" TargetMode="External"/><Relationship Id="rId64" Type="http://schemas.openxmlformats.org/officeDocument/2006/relationships/footer" Target="footer1.xml"/><Relationship Id="rId69" Type="http://schemas.openxmlformats.org/officeDocument/2006/relationships/image" Target="media/image1.wmf"/><Relationship Id="rId113" Type="http://schemas.openxmlformats.org/officeDocument/2006/relationships/image" Target="media/image43.wmf"/><Relationship Id="rId118" Type="http://schemas.openxmlformats.org/officeDocument/2006/relationships/image" Target="media/image48.wmf"/><Relationship Id="rId134" Type="http://schemas.openxmlformats.org/officeDocument/2006/relationships/image" Target="media/image64.wmf"/><Relationship Id="rId139" Type="http://schemas.openxmlformats.org/officeDocument/2006/relationships/image" Target="media/image69.wmf"/><Relationship Id="rId80" Type="http://schemas.openxmlformats.org/officeDocument/2006/relationships/image" Target="media/image10.wmf"/><Relationship Id="rId85" Type="http://schemas.openxmlformats.org/officeDocument/2006/relationships/image" Target="media/image15.wmf"/><Relationship Id="rId150" Type="http://schemas.openxmlformats.org/officeDocument/2006/relationships/image" Target="media/image79.wmf"/><Relationship Id="rId155" Type="http://schemas.openxmlformats.org/officeDocument/2006/relationships/hyperlink" Target="consultantplus://offline/ref=15236008BB3126DD3BD62EAC98D46D90BFA9CA5694B1057047A6A6AAEC425E455EC94BDF34D215948F1007C85DA7E2E189D6602EB0117373u6m7G" TargetMode="External"/><Relationship Id="rId12" Type="http://schemas.openxmlformats.org/officeDocument/2006/relationships/hyperlink" Target="consultantplus://offline/ref=A8D2407ABFD50DC7E34EA3844E9FDC90F13061CD3ABA3F4F957AFE2EEB0B62B7F63D3C86926C60BCA3BF4F0A784BS8Q" TargetMode="External"/><Relationship Id="rId17" Type="http://schemas.openxmlformats.org/officeDocument/2006/relationships/hyperlink" Target="consultantplus://offline/ref=A8D2407ABFD50DC7E34EA3844E9FDC90F13061CD3ABA3F4F957AFE2EEB0B62B7E43D648A93677CB9A0AA195B3EEE4C997E9521336856E0C245SEQ" TargetMode="External"/><Relationship Id="rId33" Type="http://schemas.openxmlformats.org/officeDocument/2006/relationships/hyperlink" Target="consultantplus://offline/ref=A8D2407ABFD50DC7E34EA3844E9FDC90F13164C939BA3F4F957AFE2EEB0B62B7E43D648A926F76B8A3AA195B3EEE4C997E9521336856E0C245SEQ" TargetMode="External"/><Relationship Id="rId38" Type="http://schemas.openxmlformats.org/officeDocument/2006/relationships/hyperlink" Target="consultantplus://offline/ref=A8D2407ABFD50DC7E34EA3844E9FDC90F13061CD3ABA3F4F957AFE2EEB0B62B7E43D648A906D7BB5A4AA195B3EEE4C997E9521336856E0C245SEQ" TargetMode="External"/><Relationship Id="rId59" Type="http://schemas.openxmlformats.org/officeDocument/2006/relationships/hyperlink" Target="consultantplus://offline/ref=A8D2407ABFD50DC7E34EA3844E9FDC90F13061CD3ABA3F4F957AFE2EEB0B62B7E43D648A916F7BBEA6AA195B3EEE4C997E9521336856E0C245SEQ" TargetMode="External"/><Relationship Id="rId103" Type="http://schemas.openxmlformats.org/officeDocument/2006/relationships/image" Target="media/image33.wmf"/><Relationship Id="rId108" Type="http://schemas.openxmlformats.org/officeDocument/2006/relationships/image" Target="media/image38.wmf"/><Relationship Id="rId124" Type="http://schemas.openxmlformats.org/officeDocument/2006/relationships/image" Target="media/image54.wmf"/><Relationship Id="rId129" Type="http://schemas.openxmlformats.org/officeDocument/2006/relationships/image" Target="media/image59.wmf"/><Relationship Id="rId20" Type="http://schemas.openxmlformats.org/officeDocument/2006/relationships/hyperlink" Target="consultantplus://offline/ref=A8D2407ABFD50DC7E34EA3844E9FDC90F13061CD3ABA3F4F957AFE2EEB0B62B7E43D648A906D7BBCA0AA195B3EEE4C997E9521336856E0C245SEQ" TargetMode="External"/><Relationship Id="rId41" Type="http://schemas.openxmlformats.org/officeDocument/2006/relationships/hyperlink" Target="consultantplus://offline/ref=A8D2407ABFD50DC7E34EA3844E9FDC90F13164C939BA3F4F957AFE2EEB0B62B7E43D648A926F76B8A3AA195B3EEE4C997E9521336856E0C245SEQ" TargetMode="External"/><Relationship Id="rId54" Type="http://schemas.openxmlformats.org/officeDocument/2006/relationships/hyperlink" Target="consultantplus://offline/ref=A8D2407ABFD50DC7E34EA3844E9FDC90F13061CD3ABA3F4F957AFE2EEB0B62B7E43D648A916F7EBBA2AA195B3EEE4C997E9521336856E0C245SEQ" TargetMode="External"/><Relationship Id="rId62" Type="http://schemas.openxmlformats.org/officeDocument/2006/relationships/header" Target="header2.xml"/><Relationship Id="rId70" Type="http://schemas.openxmlformats.org/officeDocument/2006/relationships/image" Target="media/image2.png"/><Relationship Id="rId75" Type="http://schemas.openxmlformats.org/officeDocument/2006/relationships/image" Target="media/image7.wmf"/><Relationship Id="rId83" Type="http://schemas.openxmlformats.org/officeDocument/2006/relationships/image" Target="media/image13.wmf"/><Relationship Id="rId88" Type="http://schemas.openxmlformats.org/officeDocument/2006/relationships/image" Target="media/image18.wmf"/><Relationship Id="rId91" Type="http://schemas.openxmlformats.org/officeDocument/2006/relationships/image" Target="media/image21.wmf"/><Relationship Id="rId96" Type="http://schemas.openxmlformats.org/officeDocument/2006/relationships/image" Target="media/image26.wmf"/><Relationship Id="rId111" Type="http://schemas.openxmlformats.org/officeDocument/2006/relationships/image" Target="media/image41.wmf"/><Relationship Id="rId132" Type="http://schemas.openxmlformats.org/officeDocument/2006/relationships/image" Target="media/image62.wmf"/><Relationship Id="rId140" Type="http://schemas.openxmlformats.org/officeDocument/2006/relationships/image" Target="media/image70.wmf"/><Relationship Id="rId145" Type="http://schemas.openxmlformats.org/officeDocument/2006/relationships/image" Target="media/image74.wmf"/><Relationship Id="rId153" Type="http://schemas.openxmlformats.org/officeDocument/2006/relationships/hyperlink" Target="consultantplus://offline/ref=15236008BB3126DD3BD62EAC98D46D90BFADC75599B2057047A6A6AAEC425E455EC94BDF34D217958F1007C85DA7E2E189D6602EB0117373u6m7G"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8D2407ABFD50DC7E34EA3844E9FDC90F13164C939BA3F4F957AFE2EEB0B62B7F63D3C86926C60BCA3BF4F0A784BS8Q" TargetMode="External"/><Relationship Id="rId23" Type="http://schemas.openxmlformats.org/officeDocument/2006/relationships/hyperlink" Target="consultantplus://offline/ref=A8D2407ABFD50DC7E34EA3844E9FDC90F13061CD3ABA3F4F957AFE2EEB0B62B7E43D648A906D7BBCA4AA195B3EEE4C997E9521336856E0C245SEQ" TargetMode="External"/><Relationship Id="rId28" Type="http://schemas.openxmlformats.org/officeDocument/2006/relationships/hyperlink" Target="consultantplus://offline/ref=A8D2407ABFD50DC7E34EA3844E9FDC90F13164C939BA3F4F957AFE2EEB0B62B7E43D648A926F77BCA5AA195B3EEE4C997E9521336856E0C245SEQ" TargetMode="External"/><Relationship Id="rId36" Type="http://schemas.openxmlformats.org/officeDocument/2006/relationships/hyperlink" Target="consultantplus://offline/ref=A8D2407ABFD50DC7E34EA3844E9FDC90F13061CD3ABA3F4F957AFE2EEB0B62B7E43D648A906D7BBBAAAA195B3EEE4C997E9521336856E0C245SEQ" TargetMode="External"/><Relationship Id="rId49" Type="http://schemas.openxmlformats.org/officeDocument/2006/relationships/hyperlink" Target="consultantplus://offline/ref=A8D2407ABFD50DC7E34EA3844E9FDC90F13061CD3ABA3F4F957AFE2EEB0B62B7E43D648A916F7ABBA6AA195B3EEE4C997E9521336856E0C245SEQ" TargetMode="External"/><Relationship Id="rId57" Type="http://schemas.openxmlformats.org/officeDocument/2006/relationships/hyperlink" Target="consultantplus://offline/ref=A8D2407ABFD50DC7E34EA3844E9FDC90F13061CD3ABA3F4F957AFE2EEB0B62B7E43D648A916F7EB5A2AA195B3EEE4C997E9521336856E0C245SEQ" TargetMode="External"/><Relationship Id="rId106" Type="http://schemas.openxmlformats.org/officeDocument/2006/relationships/image" Target="media/image36.wmf"/><Relationship Id="rId114" Type="http://schemas.openxmlformats.org/officeDocument/2006/relationships/image" Target="media/image44.wmf"/><Relationship Id="rId119" Type="http://schemas.openxmlformats.org/officeDocument/2006/relationships/image" Target="media/image49.wmf"/><Relationship Id="rId127" Type="http://schemas.openxmlformats.org/officeDocument/2006/relationships/image" Target="media/image57.wmf"/><Relationship Id="rId10" Type="http://schemas.openxmlformats.org/officeDocument/2006/relationships/hyperlink" Target="https://plotavskoe-r31.gosweb.gosuslugi.ru" TargetMode="External"/><Relationship Id="rId31" Type="http://schemas.openxmlformats.org/officeDocument/2006/relationships/hyperlink" Target="consultantplus://offline/ref=A8D2407ABFD50DC7E34EA3844E9FDC90F13164C939BA3F4F957AFE2EEB0B62B7E43D648A926F77BCA5AA195B3EEE4C997E9521336856E0C245SEQ" TargetMode="External"/><Relationship Id="rId44" Type="http://schemas.openxmlformats.org/officeDocument/2006/relationships/hyperlink" Target="consultantplus://offline/ref=A8D2407ABFD50DC7E34EA3844E9FDC90F13061CD3ABA3F4F957AFE2EEB0B62B7E43D6489906875E9F2E518077AB95F987C9522337445S7Q" TargetMode="External"/><Relationship Id="rId52" Type="http://schemas.openxmlformats.org/officeDocument/2006/relationships/hyperlink" Target="consultantplus://offline/ref=A8D2407ABFD50DC7E34EA3844E9FDC90F13061CD3ABA3F4F957AFE2EEB0B62B7E43D648A916D7EB5A1AA195B3EEE4C997E9521336856E0C245SEQ" TargetMode="External"/><Relationship Id="rId60" Type="http://schemas.openxmlformats.org/officeDocument/2006/relationships/hyperlink" Target="consultantplus://offline/ref=054F48E56F29D0C5F5C4AA288C644FA1A08508AEF55057B14A0EE1C9B6FA56F35E9D32403589C41ADC21E733D4q7gBN" TargetMode="External"/><Relationship Id="rId65" Type="http://schemas.openxmlformats.org/officeDocument/2006/relationships/footer" Target="footer2.xml"/><Relationship Id="rId73" Type="http://schemas.openxmlformats.org/officeDocument/2006/relationships/image" Target="media/image5.wmf"/><Relationship Id="rId78" Type="http://schemas.openxmlformats.org/officeDocument/2006/relationships/hyperlink" Target="consultantplus://offline/ref=15236008BB3126DD3BD62EAC98D46D90B8AEC75D92B5057047A6A6AAEC425E455EC94BDF34D21595821007C85DA7E2E189D6602EB0117373u6m7G" TargetMode="External"/><Relationship Id="rId81" Type="http://schemas.openxmlformats.org/officeDocument/2006/relationships/image" Target="media/image11.wmf"/><Relationship Id="rId86" Type="http://schemas.openxmlformats.org/officeDocument/2006/relationships/image" Target="media/image16.wmf"/><Relationship Id="rId94" Type="http://schemas.openxmlformats.org/officeDocument/2006/relationships/image" Target="media/image24.wmf"/><Relationship Id="rId99" Type="http://schemas.openxmlformats.org/officeDocument/2006/relationships/image" Target="media/image29.wmf"/><Relationship Id="rId101" Type="http://schemas.openxmlformats.org/officeDocument/2006/relationships/image" Target="media/image31.wmf"/><Relationship Id="rId122" Type="http://schemas.openxmlformats.org/officeDocument/2006/relationships/image" Target="media/image52.wmf"/><Relationship Id="rId130" Type="http://schemas.openxmlformats.org/officeDocument/2006/relationships/image" Target="media/image60.wmf"/><Relationship Id="rId135" Type="http://schemas.openxmlformats.org/officeDocument/2006/relationships/image" Target="media/image65.wmf"/><Relationship Id="rId143" Type="http://schemas.openxmlformats.org/officeDocument/2006/relationships/image" Target="media/image72.wmf"/><Relationship Id="rId148" Type="http://schemas.openxmlformats.org/officeDocument/2006/relationships/image" Target="media/image77.wmf"/><Relationship Id="rId151" Type="http://schemas.openxmlformats.org/officeDocument/2006/relationships/image" Target="media/image80.wmf"/><Relationship Id="rId156" Type="http://schemas.openxmlformats.org/officeDocument/2006/relationships/hyperlink" Target="consultantplus://offline/ref=15236008BB3126DD3BD62EAC98D46D90BFA9CA5694B1057047A6A6AAEC425E455EC94BDF34D215948F1007C85DA7E2E189D6602EB0117373u6m7G" TargetMode="External"/><Relationship Id="rId4" Type="http://schemas.openxmlformats.org/officeDocument/2006/relationships/settings" Target="settings.xml"/><Relationship Id="rId9" Type="http://schemas.openxmlformats.org/officeDocument/2006/relationships/hyperlink" Target="https://login.consultant.ru/link/?req=doc&amp;base=RLAW906&amp;n=114963&amp;dst=100010" TargetMode="External"/><Relationship Id="rId13" Type="http://schemas.openxmlformats.org/officeDocument/2006/relationships/hyperlink" Target="consultantplus://offline/ref=A8D2407ABFD50DC7E34EA3844E9FDC90F13164C939BA3F4F957AFE2EEB0B62B7F63D3C86926C60BCA3BF4F0A784BS8Q" TargetMode="External"/><Relationship Id="rId18" Type="http://schemas.openxmlformats.org/officeDocument/2006/relationships/hyperlink" Target="consultantplus://offline/ref=A8D2407ABFD50DC7E34EA3844E9FDC90F13061CD3ABA3F4F957AFE2EEB0B62B7E43D648A93677DBCA4AA195B3EEE4C997E9521336856E0C245SEQ" TargetMode="External"/><Relationship Id="rId39" Type="http://schemas.openxmlformats.org/officeDocument/2006/relationships/hyperlink" Target="consultantplus://offline/ref=A8D2407ABFD50DC7E34EA3844E9FDC90F13164C939BA3F4F957AFE2EEB0B62B7E43D648A926F76B8A3AA195B3EEE4C997E9521336856E0C245SEQ" TargetMode="External"/><Relationship Id="rId109" Type="http://schemas.openxmlformats.org/officeDocument/2006/relationships/image" Target="media/image39.wmf"/><Relationship Id="rId34" Type="http://schemas.openxmlformats.org/officeDocument/2006/relationships/hyperlink" Target="consultantplus://offline/ref=A8D2407ABFD50DC7E34EA3844E9FDC90F13061CD3ABA3F4F957AFE2EEB0B62B7E43D648A906D7BB8A2AA195B3EEE4C997E9521336856E0C245SEQ" TargetMode="External"/><Relationship Id="rId50" Type="http://schemas.openxmlformats.org/officeDocument/2006/relationships/hyperlink" Target="consultantplus://offline/ref=A8D2407ABFD50DC7E34EA3844E9FDC90F13061CD3ABA3F4F957AFE2EEB0B62B7E43D648A916F7AB5A6AA195B3EEE4C997E9521336856E0C245SEQ" TargetMode="External"/><Relationship Id="rId55" Type="http://schemas.openxmlformats.org/officeDocument/2006/relationships/hyperlink" Target="consultantplus://offline/ref=A8D2407ABFD50DC7E34EA3844E9FDC90F13061CD3ABA3F4F957AFE2EEB0B62B7E43D648A916F7EBAA2AA195B3EEE4C997E9521336856E0C245SEQ" TargetMode="External"/><Relationship Id="rId76" Type="http://schemas.openxmlformats.org/officeDocument/2006/relationships/image" Target="media/image8.wmf"/><Relationship Id="rId97" Type="http://schemas.openxmlformats.org/officeDocument/2006/relationships/image" Target="media/image27.wmf"/><Relationship Id="rId104" Type="http://schemas.openxmlformats.org/officeDocument/2006/relationships/image" Target="media/image34.wmf"/><Relationship Id="rId120" Type="http://schemas.openxmlformats.org/officeDocument/2006/relationships/image" Target="media/image50.wmf"/><Relationship Id="rId125" Type="http://schemas.openxmlformats.org/officeDocument/2006/relationships/image" Target="media/image55.wmf"/><Relationship Id="rId141" Type="http://schemas.openxmlformats.org/officeDocument/2006/relationships/hyperlink" Target="consultantplus://offline/ref=15236008BB3126DD3BD62EAC98D46D90BFAFC85C96B2057047A6A6AAEC425E455EC94BDC3CDB1CC1D65F06941BF5F1E28ED6632EACu1m0G" TargetMode="External"/><Relationship Id="rId146" Type="http://schemas.openxmlformats.org/officeDocument/2006/relationships/image" Target="media/image75.wmf"/><Relationship Id="rId7" Type="http://schemas.openxmlformats.org/officeDocument/2006/relationships/endnotes" Target="endnotes.xml"/><Relationship Id="rId71" Type="http://schemas.openxmlformats.org/officeDocument/2006/relationships/image" Target="media/image3.wmf"/><Relationship Id="rId92" Type="http://schemas.openxmlformats.org/officeDocument/2006/relationships/image" Target="media/image22.wmf"/><Relationship Id="rId2" Type="http://schemas.openxmlformats.org/officeDocument/2006/relationships/numbering" Target="numbering.xml"/><Relationship Id="rId29" Type="http://schemas.openxmlformats.org/officeDocument/2006/relationships/hyperlink" Target="consultantplus://offline/ref=A8D2407ABFD50DC7E34EA3844E9FDC90F13061CD3ABA3F4F957AFE2EEB0B62B7E43D648A906D7BBFA6AA195B3EEE4C997E9521336856E0C245SEQ" TargetMode="External"/><Relationship Id="rId24" Type="http://schemas.openxmlformats.org/officeDocument/2006/relationships/hyperlink" Target="consultantplus://offline/ref=A8D2407ABFD50DC7E34EA3844E9FDC90F13164C939BA3F4F957AFE2EEB0B62B7E43D648A926F76B8A3AA195B3EEE4C997E9521336856E0C245SEQ" TargetMode="External"/><Relationship Id="rId40" Type="http://schemas.openxmlformats.org/officeDocument/2006/relationships/hyperlink" Target="consultantplus://offline/ref=A8D2407ABFD50DC7E34EA3844E9FDC90F13061CD3ABA3F4F957AFE2EEB0B62B7E43D648A906D7BB4A2AA195B3EEE4C997E9521336856E0C245SEQ" TargetMode="External"/><Relationship Id="rId45" Type="http://schemas.openxmlformats.org/officeDocument/2006/relationships/hyperlink" Target="consultantplus://offline/ref=A8D2407ABFD50DC7E34EA3844E9FDC90F13164C939BA3F4F957AFE2EEB0B62B7E43D648A926F76B8A3AA195B3EEE4C997E9521336856E0C245SEQ" TargetMode="External"/><Relationship Id="rId66" Type="http://schemas.openxmlformats.org/officeDocument/2006/relationships/header" Target="header4.xml"/><Relationship Id="rId87" Type="http://schemas.openxmlformats.org/officeDocument/2006/relationships/image" Target="media/image17.wmf"/><Relationship Id="rId110" Type="http://schemas.openxmlformats.org/officeDocument/2006/relationships/image" Target="media/image40.wmf"/><Relationship Id="rId115" Type="http://schemas.openxmlformats.org/officeDocument/2006/relationships/image" Target="media/image45.wmf"/><Relationship Id="rId131" Type="http://schemas.openxmlformats.org/officeDocument/2006/relationships/image" Target="media/image61.wmf"/><Relationship Id="rId136" Type="http://schemas.openxmlformats.org/officeDocument/2006/relationships/image" Target="media/image66.wmf"/><Relationship Id="rId157" Type="http://schemas.openxmlformats.org/officeDocument/2006/relationships/image" Target="media/image83.wmf"/><Relationship Id="rId61" Type="http://schemas.openxmlformats.org/officeDocument/2006/relationships/hyperlink" Target="consultantplus://offline/ref=054F48E56F29D0C5F5C4AA288C644FA1A58303A6F45F57B14A0EE1C9B6FA56F35E9D32403589C41ADC21E733D4q7gBN" TargetMode="External"/><Relationship Id="rId82" Type="http://schemas.openxmlformats.org/officeDocument/2006/relationships/image" Target="media/image12.wmf"/><Relationship Id="rId152" Type="http://schemas.openxmlformats.org/officeDocument/2006/relationships/image" Target="media/image81.wmf"/><Relationship Id="rId19" Type="http://schemas.openxmlformats.org/officeDocument/2006/relationships/hyperlink" Target="consultantplus://offline/ref=A8D2407ABFD50DC7E34EA3844E9FDC90F13164C939BA3F4F957AFE2EEB0B62B7E43D648A926F77BCA5AA195B3EEE4C997E9521336856E0C245SEQ" TargetMode="External"/><Relationship Id="rId14" Type="http://schemas.openxmlformats.org/officeDocument/2006/relationships/hyperlink" Target="consultantplus://offline/ref=A8D2407ABFD50DC7E34EA3844E9FDC90F13061CD3ABA3F4F957AFE2EEB0B62B7F63D3C86926C60BCA3BF4F0A784BS8Q" TargetMode="External"/><Relationship Id="rId30" Type="http://schemas.openxmlformats.org/officeDocument/2006/relationships/hyperlink" Target="consultantplus://offline/ref=A8D2407ABFD50DC7E34EA3844E9FDC90F13164C939BA3F4F957AFE2EEB0B62B7E43D648A926F76B8A3AA195B3EEE4C997E9521336856E0C245SEQ" TargetMode="External"/><Relationship Id="rId35" Type="http://schemas.openxmlformats.org/officeDocument/2006/relationships/hyperlink" Target="consultantplus://offline/ref=A8D2407ABFD50DC7E34EA3844E9FDC90F13164C939BA3F4F957AFE2EEB0B62B7E43D648A926F76B8A3AA195B3EEE4C997E9521336856E0C245SEQ" TargetMode="External"/><Relationship Id="rId56" Type="http://schemas.openxmlformats.org/officeDocument/2006/relationships/hyperlink" Target="consultantplus://offline/ref=A8D2407ABFD50DC7E34EA3844E9FDC90F1366CCA3ABE3F4F957AFE2EEB0B62B7F63D3C86926C60BCA3BF4F0A784BS8Q" TargetMode="External"/><Relationship Id="rId77" Type="http://schemas.openxmlformats.org/officeDocument/2006/relationships/hyperlink" Target="consultantplus://offline/ref=15236008BB3126DD3BD62EAC98D46D90B8AEC75D92B5057047A6A6AAEC425E455EC94BDF34D2169D801007C85DA7E2E189D6602EB0117373u6m7G" TargetMode="External"/><Relationship Id="rId100" Type="http://schemas.openxmlformats.org/officeDocument/2006/relationships/image" Target="media/image30.wmf"/><Relationship Id="rId105" Type="http://schemas.openxmlformats.org/officeDocument/2006/relationships/image" Target="media/image35.wmf"/><Relationship Id="rId126" Type="http://schemas.openxmlformats.org/officeDocument/2006/relationships/image" Target="media/image56.wmf"/><Relationship Id="rId147" Type="http://schemas.openxmlformats.org/officeDocument/2006/relationships/image" Target="media/image76.wmf"/><Relationship Id="rId8" Type="http://schemas.openxmlformats.org/officeDocument/2006/relationships/hyperlink" Target="https://login.consultant.ru/link/?req=doc&amp;base=LAW&amp;n=353251" TargetMode="External"/><Relationship Id="rId51" Type="http://schemas.openxmlformats.org/officeDocument/2006/relationships/hyperlink" Target="consultantplus://offline/ref=A8D2407ABFD50DC7E34EA3844E9FDC90F13061CD3ABA3F4F957AFE2EEB0B62B7E43D648A916F7AB4A4AA195B3EEE4C997E9521336856E0C245SEQ" TargetMode="External"/><Relationship Id="rId72" Type="http://schemas.openxmlformats.org/officeDocument/2006/relationships/image" Target="media/image4.wmf"/><Relationship Id="rId93" Type="http://schemas.openxmlformats.org/officeDocument/2006/relationships/image" Target="media/image23.png"/><Relationship Id="rId98" Type="http://schemas.openxmlformats.org/officeDocument/2006/relationships/image" Target="media/image28.wmf"/><Relationship Id="rId121" Type="http://schemas.openxmlformats.org/officeDocument/2006/relationships/image" Target="media/image51.wmf"/><Relationship Id="rId142" Type="http://schemas.openxmlformats.org/officeDocument/2006/relationships/image" Target="media/image71.wmf"/><Relationship Id="rId3" Type="http://schemas.openxmlformats.org/officeDocument/2006/relationships/styles" Target="styles.xml"/><Relationship Id="rId25" Type="http://schemas.openxmlformats.org/officeDocument/2006/relationships/hyperlink" Target="consultantplus://offline/ref=A8D2407ABFD50DC7E34EA3844E9FDC90F13164C939BA3F4F957AFE2EEB0B62B7E43D648A926F77BCA5AA195B3EEE4C997E9521336856E0C245SEQ" TargetMode="External"/><Relationship Id="rId46" Type="http://schemas.openxmlformats.org/officeDocument/2006/relationships/hyperlink" Target="consultantplus://offline/ref=A8D2407ABFD50DC7E34EA3844E9FDC90F13061CD3ABA3F4F957AFE2EEB0B62B7E43D6489916E75E9F2E518077AB95F987C9522337445S7Q" TargetMode="External"/><Relationship Id="rId67" Type="http://schemas.openxmlformats.org/officeDocument/2006/relationships/footer" Target="footer3.xml"/><Relationship Id="rId116" Type="http://schemas.openxmlformats.org/officeDocument/2006/relationships/image" Target="media/image46.wmf"/><Relationship Id="rId137" Type="http://schemas.openxmlformats.org/officeDocument/2006/relationships/image" Target="media/image67.wmf"/><Relationship Id="rId158"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071D0-3BA6-44EB-85A9-CBA90255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18734</Words>
  <Characters>106784</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2024-12-17T05:22:00Z</cp:lastPrinted>
  <dcterms:created xsi:type="dcterms:W3CDTF">2024-12-11T16:04:00Z</dcterms:created>
  <dcterms:modified xsi:type="dcterms:W3CDTF">2024-12-17T05:37:00Z</dcterms:modified>
</cp:coreProperties>
</file>