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00" w:rsidRPr="006D1D16" w:rsidRDefault="00553000" w:rsidP="00553000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53000" w:rsidRPr="006D1D16" w:rsidRDefault="00553000" w:rsidP="00553000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53000" w:rsidRPr="006D1D16" w:rsidRDefault="00553000" w:rsidP="00553000">
      <w:pPr>
        <w:jc w:val="center"/>
        <w:rPr>
          <w:sz w:val="16"/>
          <w:szCs w:val="16"/>
        </w:rPr>
      </w:pPr>
    </w:p>
    <w:p w:rsidR="00553000" w:rsidRPr="006D1D16" w:rsidRDefault="00553000" w:rsidP="00553000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53000" w:rsidRPr="006D1D16" w:rsidRDefault="00553000" w:rsidP="00553000">
      <w:pPr>
        <w:jc w:val="center"/>
        <w:rPr>
          <w:spacing w:val="2"/>
          <w:sz w:val="28"/>
          <w:szCs w:val="28"/>
        </w:rPr>
      </w:pPr>
    </w:p>
    <w:p w:rsidR="00553000" w:rsidRPr="006D1D16" w:rsidRDefault="00553000" w:rsidP="00553000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53000" w:rsidRPr="006D1D16" w:rsidRDefault="00553000" w:rsidP="00553000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53000" w:rsidRPr="006D1D16" w:rsidRDefault="00553000" w:rsidP="00553000">
      <w:pPr>
        <w:rPr>
          <w:b/>
          <w:spacing w:val="2"/>
          <w:sz w:val="28"/>
          <w:szCs w:val="28"/>
        </w:rPr>
      </w:pPr>
    </w:p>
    <w:p w:rsidR="00553000" w:rsidRDefault="00553000" w:rsidP="00553000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53000" w:rsidRPr="00F02AF5" w:rsidRDefault="00553000" w:rsidP="00553000">
      <w:pPr>
        <w:rPr>
          <w:b/>
          <w:sz w:val="32"/>
          <w:szCs w:val="32"/>
        </w:rPr>
      </w:pPr>
    </w:p>
    <w:p w:rsidR="00553000" w:rsidRDefault="00553000" w:rsidP="00553000">
      <w:pPr>
        <w:rPr>
          <w:b/>
          <w:sz w:val="28"/>
          <w:szCs w:val="28"/>
        </w:rPr>
      </w:pPr>
    </w:p>
    <w:p w:rsidR="00553000" w:rsidRPr="00C40047" w:rsidRDefault="00553000" w:rsidP="00553000">
      <w:pPr>
        <w:rPr>
          <w:sz w:val="28"/>
          <w:szCs w:val="28"/>
        </w:rPr>
      </w:pPr>
      <w:r>
        <w:rPr>
          <w:sz w:val="28"/>
          <w:szCs w:val="28"/>
        </w:rPr>
        <w:t>13 ноября 2019 года                                                                                       № 59</w:t>
      </w:r>
    </w:p>
    <w:p w:rsidR="00553000" w:rsidRDefault="00553000" w:rsidP="00553000">
      <w:pPr>
        <w:jc w:val="center"/>
        <w:rPr>
          <w:sz w:val="28"/>
          <w:szCs w:val="28"/>
        </w:rPr>
      </w:pPr>
    </w:p>
    <w:p w:rsidR="00553000" w:rsidRDefault="00553000" w:rsidP="00553000">
      <w:pPr>
        <w:jc w:val="center"/>
        <w:rPr>
          <w:sz w:val="28"/>
          <w:szCs w:val="28"/>
        </w:rPr>
      </w:pPr>
    </w:p>
    <w:p w:rsidR="00553000" w:rsidRDefault="00553000" w:rsidP="00553000">
      <w:pPr>
        <w:jc w:val="center"/>
        <w:rPr>
          <w:sz w:val="28"/>
          <w:szCs w:val="28"/>
        </w:rPr>
      </w:pPr>
    </w:p>
    <w:p w:rsidR="00553000" w:rsidRDefault="00553000" w:rsidP="00553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</w:p>
    <w:p w:rsidR="00553000" w:rsidRDefault="00553000" w:rsidP="005530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  № 24</w:t>
      </w:r>
    </w:p>
    <w:p w:rsidR="00553000" w:rsidRDefault="00553000" w:rsidP="00553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2018 года «Об утверждении структуры</w:t>
      </w:r>
    </w:p>
    <w:p w:rsidR="00553000" w:rsidRPr="00057129" w:rsidRDefault="00553000" w:rsidP="00553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сельского поселения» </w:t>
      </w:r>
    </w:p>
    <w:p w:rsidR="00553000" w:rsidRDefault="00553000" w:rsidP="00553000">
      <w:pPr>
        <w:rPr>
          <w:b/>
          <w:sz w:val="28"/>
          <w:szCs w:val="28"/>
        </w:rPr>
      </w:pPr>
    </w:p>
    <w:p w:rsidR="00553000" w:rsidRDefault="00553000" w:rsidP="00553000">
      <w:pPr>
        <w:rPr>
          <w:b/>
          <w:sz w:val="28"/>
          <w:szCs w:val="28"/>
        </w:rPr>
      </w:pPr>
    </w:p>
    <w:p w:rsidR="00553000" w:rsidRDefault="00553000" w:rsidP="00553000">
      <w:pPr>
        <w:rPr>
          <w:b/>
          <w:sz w:val="28"/>
          <w:szCs w:val="28"/>
        </w:rPr>
      </w:pPr>
    </w:p>
    <w:p w:rsidR="00553000" w:rsidRDefault="00553000" w:rsidP="00553000">
      <w:pPr>
        <w:ind w:firstLine="708"/>
        <w:jc w:val="both"/>
        <w:rPr>
          <w:sz w:val="28"/>
          <w:szCs w:val="28"/>
        </w:rPr>
      </w:pPr>
      <w:proofErr w:type="gramStart"/>
      <w:r w:rsidRPr="00307F01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реализации областного проекта «Совершенствование организационных структур местного самоуправления муниципальных образований Белгородской области», руководствуясь Трудовым кодексом Российской Федерации, во исполнение распоряжения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№ 506-р от 14 октября 2019 года «О </w:t>
      </w:r>
      <w:r w:rsidRPr="009D75C1">
        <w:rPr>
          <w:sz w:val="28"/>
          <w:szCs w:val="28"/>
        </w:rPr>
        <w:t>мероприятиях по оптимизации штатной численности работников администраций городского и сельских поселений района»</w:t>
      </w:r>
      <w:r>
        <w:rPr>
          <w:sz w:val="28"/>
          <w:szCs w:val="28"/>
        </w:rPr>
        <w:t xml:space="preserve">, на основании пункта </w:t>
      </w:r>
      <w:r w:rsidRPr="00F56C50">
        <w:rPr>
          <w:sz w:val="28"/>
          <w:szCs w:val="28"/>
        </w:rPr>
        <w:t>2 статьи 27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 xml:space="preserve">» Белгородской области и в целях приведения соотношения работников органов местного самоуправления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занимающих </w:t>
      </w:r>
      <w:proofErr w:type="gramStart"/>
      <w:r>
        <w:rPr>
          <w:sz w:val="28"/>
          <w:szCs w:val="28"/>
        </w:rPr>
        <w:t>должности</w:t>
      </w:r>
      <w:proofErr w:type="gramEnd"/>
      <w:r>
        <w:rPr>
          <w:sz w:val="28"/>
          <w:szCs w:val="28"/>
        </w:rPr>
        <w:t xml:space="preserve"> не являющиеся должностями муниципальной службы к требуемому уровню, земское собрание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00607">
        <w:rPr>
          <w:b/>
          <w:sz w:val="28"/>
          <w:szCs w:val="28"/>
        </w:rPr>
        <w:t>решило:</w:t>
      </w:r>
    </w:p>
    <w:p w:rsidR="00553000" w:rsidRDefault="00553000" w:rsidP="0055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3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3DA1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</w:t>
      </w:r>
      <w:r w:rsidRPr="00633DA1">
        <w:rPr>
          <w:sz w:val="28"/>
          <w:szCs w:val="28"/>
        </w:rPr>
        <w:t xml:space="preserve"> решение земского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№ 24 от 27 декабря 2018</w:t>
      </w:r>
      <w:r w:rsidRPr="00633DA1">
        <w:rPr>
          <w:sz w:val="28"/>
          <w:szCs w:val="28"/>
        </w:rPr>
        <w:t xml:space="preserve"> года «Об утверждении структуры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Плота</w:t>
      </w:r>
      <w:r w:rsidRPr="00633DA1">
        <w:rPr>
          <w:sz w:val="28"/>
          <w:szCs w:val="28"/>
        </w:rPr>
        <w:t>вского</w:t>
      </w:r>
      <w:proofErr w:type="spellEnd"/>
      <w:r w:rsidRPr="00633D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следующие изменения и дополнения:</w:t>
      </w:r>
    </w:p>
    <w:p w:rsidR="00553000" w:rsidRDefault="00553000" w:rsidP="0055300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Упразднить с 15 ноября 2019 года должности, не относящиеся </w:t>
      </w:r>
      <w:proofErr w:type="gramStart"/>
      <w:r>
        <w:rPr>
          <w:sz w:val="28"/>
          <w:szCs w:val="28"/>
        </w:rPr>
        <w:t>к</w:t>
      </w:r>
      <w:proofErr w:type="gramEnd"/>
    </w:p>
    <w:p w:rsidR="00553000" w:rsidRDefault="00553000" w:rsidP="00553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муниципальным служащим (обслуживающий персонал):</w:t>
      </w:r>
    </w:p>
    <w:p w:rsidR="00553000" w:rsidRDefault="00553000" w:rsidP="00553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главного бухгалтера администрации сельского поселения;</w:t>
      </w:r>
    </w:p>
    <w:p w:rsidR="00553000" w:rsidRDefault="00553000" w:rsidP="00553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заместителя главного бухгалтера администрации сельского поселения.</w:t>
      </w:r>
    </w:p>
    <w:p w:rsidR="00553000" w:rsidRDefault="00553000" w:rsidP="0055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Ввести в структуру администрации сельского поселения  с 15 ноября 2019 года должность,</w:t>
      </w:r>
      <w:r w:rsidRPr="009C459D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относящуюся к муниципальным служащим (обслуживающий персонал):</w:t>
      </w:r>
    </w:p>
    <w:p w:rsidR="00553000" w:rsidRDefault="00553000" w:rsidP="00553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главного специалиста администрации сельского поселения.</w:t>
      </w:r>
    </w:p>
    <w:p w:rsidR="00553000" w:rsidRDefault="00553000" w:rsidP="005530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1.3. п.1 решения изложить в новой редакции:</w:t>
      </w:r>
    </w:p>
    <w:p w:rsidR="00553000" w:rsidRDefault="00553000" w:rsidP="0055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с 15 ноября 2019 года структуру администрации </w:t>
      </w:r>
      <w:proofErr w:type="spellStart"/>
      <w:r>
        <w:rPr>
          <w:sz w:val="28"/>
          <w:szCs w:val="28"/>
        </w:rPr>
        <w:t>Плота</w:t>
      </w:r>
      <w:r w:rsidRPr="007F16DA">
        <w:rPr>
          <w:sz w:val="28"/>
          <w:szCs w:val="28"/>
        </w:rPr>
        <w:t>вского</w:t>
      </w:r>
      <w:proofErr w:type="spellEnd"/>
      <w:r w:rsidRPr="007F16D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(прилагается)».</w:t>
      </w:r>
    </w:p>
    <w:p w:rsidR="00553000" w:rsidRDefault="00553000" w:rsidP="0055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15 ноября 2019 года.</w:t>
      </w:r>
    </w:p>
    <w:p w:rsidR="00553000" w:rsidRDefault="00553000" w:rsidP="00553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данное решение в Порядке, определенном Уставом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553000" w:rsidRPr="00D30E1B" w:rsidRDefault="00553000" w:rsidP="00553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0E1B">
        <w:rPr>
          <w:sz w:val="28"/>
          <w:szCs w:val="28"/>
        </w:rPr>
        <w:t xml:space="preserve">. </w:t>
      </w:r>
      <w:proofErr w:type="gramStart"/>
      <w:r w:rsidRPr="00D30E1B">
        <w:rPr>
          <w:sz w:val="28"/>
          <w:szCs w:val="28"/>
        </w:rPr>
        <w:t>Контроль за</w:t>
      </w:r>
      <w:proofErr w:type="gramEnd"/>
      <w:r w:rsidRPr="00D30E1B">
        <w:rPr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</w:t>
      </w:r>
      <w:r w:rsidRPr="00D30E1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Л.Е. Лукинову.</w:t>
      </w:r>
    </w:p>
    <w:p w:rsidR="00553000" w:rsidRDefault="00553000" w:rsidP="00553000">
      <w:pPr>
        <w:ind w:firstLine="708"/>
        <w:jc w:val="both"/>
        <w:rPr>
          <w:sz w:val="28"/>
          <w:szCs w:val="28"/>
        </w:rPr>
      </w:pPr>
    </w:p>
    <w:p w:rsidR="00553000" w:rsidRDefault="00553000" w:rsidP="00553000">
      <w:pPr>
        <w:ind w:firstLine="708"/>
        <w:jc w:val="both"/>
        <w:rPr>
          <w:sz w:val="28"/>
          <w:szCs w:val="28"/>
        </w:rPr>
      </w:pPr>
    </w:p>
    <w:p w:rsidR="00553000" w:rsidRDefault="00553000" w:rsidP="00553000">
      <w:pPr>
        <w:ind w:firstLine="708"/>
        <w:jc w:val="both"/>
        <w:rPr>
          <w:sz w:val="28"/>
          <w:szCs w:val="28"/>
        </w:rPr>
      </w:pPr>
    </w:p>
    <w:p w:rsidR="00553000" w:rsidRDefault="00553000" w:rsidP="00553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53000" w:rsidRPr="001D3D67" w:rsidRDefault="00553000" w:rsidP="00553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53000" w:rsidRDefault="00553000">
      <w:pPr>
        <w:sectPr w:rsidR="00553000" w:rsidSect="00DF3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000" w:rsidRPr="00C46453" w:rsidRDefault="00553000" w:rsidP="00553000">
      <w:pPr>
        <w:jc w:val="right"/>
        <w:rPr>
          <w:b/>
          <w:sz w:val="28"/>
          <w:szCs w:val="28"/>
        </w:rPr>
      </w:pPr>
      <w:r w:rsidRPr="00C46453">
        <w:rPr>
          <w:b/>
          <w:sz w:val="28"/>
          <w:szCs w:val="28"/>
        </w:rPr>
        <w:lastRenderedPageBreak/>
        <w:t>Утверждена:</w:t>
      </w:r>
    </w:p>
    <w:p w:rsidR="00553000" w:rsidRPr="00C46453" w:rsidRDefault="00553000" w:rsidP="00553000">
      <w:pPr>
        <w:jc w:val="right"/>
        <w:rPr>
          <w:b/>
          <w:sz w:val="28"/>
          <w:szCs w:val="28"/>
        </w:rPr>
      </w:pPr>
      <w:r w:rsidRPr="00C46453">
        <w:rPr>
          <w:b/>
          <w:sz w:val="28"/>
          <w:szCs w:val="28"/>
        </w:rPr>
        <w:t>решением земского собрания</w:t>
      </w:r>
    </w:p>
    <w:p w:rsidR="00553000" w:rsidRPr="00C46453" w:rsidRDefault="00553000" w:rsidP="0055300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Pr="00C46453">
        <w:rPr>
          <w:b/>
          <w:sz w:val="28"/>
          <w:szCs w:val="28"/>
        </w:rPr>
        <w:t>вского</w:t>
      </w:r>
      <w:proofErr w:type="spellEnd"/>
      <w:r w:rsidRPr="00C46453">
        <w:rPr>
          <w:b/>
          <w:sz w:val="28"/>
          <w:szCs w:val="28"/>
        </w:rPr>
        <w:t xml:space="preserve"> сельского поселения </w:t>
      </w:r>
    </w:p>
    <w:p w:rsidR="00553000" w:rsidRPr="00C46453" w:rsidRDefault="00553000" w:rsidP="00553000">
      <w:pPr>
        <w:jc w:val="right"/>
        <w:rPr>
          <w:b/>
          <w:sz w:val="28"/>
          <w:szCs w:val="28"/>
        </w:rPr>
      </w:pPr>
      <w:r w:rsidRPr="00C4645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 ноября 2019</w:t>
      </w:r>
      <w:r w:rsidRPr="00C4645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59</w:t>
      </w:r>
      <w:r w:rsidRPr="00C46453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553000" w:rsidRDefault="00553000" w:rsidP="00553000">
      <w:pPr>
        <w:rPr>
          <w:sz w:val="28"/>
          <w:szCs w:val="28"/>
        </w:rPr>
      </w:pPr>
    </w:p>
    <w:p w:rsidR="00553000" w:rsidRDefault="00553000" w:rsidP="00553000">
      <w:pPr>
        <w:rPr>
          <w:sz w:val="28"/>
          <w:szCs w:val="28"/>
        </w:rPr>
      </w:pPr>
    </w:p>
    <w:p w:rsidR="00553000" w:rsidRDefault="00553000" w:rsidP="00553000">
      <w:pPr>
        <w:rPr>
          <w:sz w:val="28"/>
          <w:szCs w:val="28"/>
        </w:rPr>
      </w:pPr>
    </w:p>
    <w:p w:rsidR="00553000" w:rsidRPr="00A17C9B" w:rsidRDefault="00553000" w:rsidP="00553000">
      <w:pPr>
        <w:jc w:val="center"/>
        <w:rPr>
          <w:b/>
          <w:i/>
          <w:sz w:val="28"/>
          <w:szCs w:val="28"/>
        </w:rPr>
      </w:pPr>
      <w:r w:rsidRPr="00A17C9B">
        <w:rPr>
          <w:b/>
          <w:i/>
          <w:sz w:val="28"/>
          <w:szCs w:val="28"/>
        </w:rPr>
        <w:t>Структура</w:t>
      </w:r>
    </w:p>
    <w:p w:rsidR="00553000" w:rsidRPr="00A17C9B" w:rsidRDefault="00553000" w:rsidP="005530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</w:t>
      </w:r>
      <w:proofErr w:type="spellStart"/>
      <w:r>
        <w:rPr>
          <w:b/>
          <w:i/>
          <w:sz w:val="28"/>
          <w:szCs w:val="28"/>
        </w:rPr>
        <w:t>Плота</w:t>
      </w:r>
      <w:r w:rsidRPr="00A17C9B">
        <w:rPr>
          <w:b/>
          <w:i/>
          <w:sz w:val="28"/>
          <w:szCs w:val="28"/>
        </w:rPr>
        <w:t>вского</w:t>
      </w:r>
      <w:proofErr w:type="spellEnd"/>
      <w:r w:rsidRPr="00A17C9B">
        <w:rPr>
          <w:b/>
          <w:i/>
          <w:sz w:val="28"/>
          <w:szCs w:val="28"/>
        </w:rPr>
        <w:t xml:space="preserve"> сельского поселения </w:t>
      </w:r>
    </w:p>
    <w:p w:rsidR="00553000" w:rsidRPr="00A17C9B" w:rsidRDefault="00553000" w:rsidP="00553000">
      <w:pPr>
        <w:jc w:val="center"/>
        <w:rPr>
          <w:b/>
          <w:i/>
          <w:sz w:val="28"/>
          <w:szCs w:val="28"/>
        </w:rPr>
      </w:pPr>
      <w:r w:rsidRPr="00A17C9B">
        <w:rPr>
          <w:b/>
          <w:i/>
          <w:sz w:val="28"/>
          <w:szCs w:val="28"/>
        </w:rPr>
        <w:t>муниципального района «</w:t>
      </w:r>
      <w:proofErr w:type="spellStart"/>
      <w:r w:rsidRPr="00A17C9B">
        <w:rPr>
          <w:b/>
          <w:i/>
          <w:sz w:val="28"/>
          <w:szCs w:val="28"/>
        </w:rPr>
        <w:t>Корочанский</w:t>
      </w:r>
      <w:proofErr w:type="spellEnd"/>
      <w:r w:rsidRPr="00A17C9B">
        <w:rPr>
          <w:b/>
          <w:i/>
          <w:sz w:val="28"/>
          <w:szCs w:val="28"/>
        </w:rPr>
        <w:t xml:space="preserve"> район» Белгородской области</w:t>
      </w:r>
    </w:p>
    <w:p w:rsidR="00553000" w:rsidRPr="00A17C9B" w:rsidRDefault="00553000" w:rsidP="00553000">
      <w:pPr>
        <w:jc w:val="center"/>
        <w:rPr>
          <w:b/>
          <w:i/>
          <w:sz w:val="28"/>
          <w:szCs w:val="28"/>
        </w:rPr>
      </w:pPr>
      <w:r w:rsidRPr="00A17C9B">
        <w:rPr>
          <w:b/>
          <w:i/>
          <w:sz w:val="28"/>
          <w:szCs w:val="28"/>
        </w:rPr>
        <w:t xml:space="preserve"> по состоянию</w:t>
      </w:r>
      <w:r>
        <w:rPr>
          <w:b/>
          <w:i/>
          <w:sz w:val="28"/>
          <w:szCs w:val="28"/>
        </w:rPr>
        <w:t xml:space="preserve"> на 15</w:t>
      </w:r>
      <w:r w:rsidRPr="00A17C9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ноября 2019 </w:t>
      </w:r>
      <w:r w:rsidRPr="00A17C9B">
        <w:rPr>
          <w:b/>
          <w:i/>
          <w:sz w:val="28"/>
          <w:szCs w:val="28"/>
        </w:rPr>
        <w:t>года</w:t>
      </w:r>
    </w:p>
    <w:p w:rsidR="00553000" w:rsidRPr="00A17C9B" w:rsidRDefault="00553000" w:rsidP="00553000">
      <w:pPr>
        <w:jc w:val="center"/>
        <w:rPr>
          <w:i/>
          <w:sz w:val="28"/>
          <w:szCs w:val="28"/>
        </w:rPr>
      </w:pPr>
    </w:p>
    <w:p w:rsidR="00553000" w:rsidRPr="00D30E1B" w:rsidRDefault="00553000" w:rsidP="00553000">
      <w:pPr>
        <w:jc w:val="center"/>
        <w:rPr>
          <w:sz w:val="28"/>
          <w:szCs w:val="28"/>
        </w:rPr>
      </w:pPr>
    </w:p>
    <w:p w:rsidR="00553000" w:rsidRPr="00D30E1B" w:rsidRDefault="00553000" w:rsidP="00553000">
      <w:pPr>
        <w:jc w:val="center"/>
        <w:rPr>
          <w:sz w:val="28"/>
          <w:szCs w:val="28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553000" w:rsidRPr="00D30E1B" w:rsidTr="002A2AC1">
        <w:trPr>
          <w:trHeight w:val="1103"/>
        </w:trPr>
        <w:tc>
          <w:tcPr>
            <w:tcW w:w="3420" w:type="dxa"/>
          </w:tcPr>
          <w:p w:rsidR="00553000" w:rsidRPr="00D30E1B" w:rsidRDefault="00553000" w:rsidP="002A2AC1">
            <w:pPr>
              <w:jc w:val="center"/>
              <w:rPr>
                <w:b/>
                <w:sz w:val="28"/>
                <w:szCs w:val="28"/>
              </w:rPr>
            </w:pPr>
            <w:r w:rsidRPr="00D30E1B">
              <w:rPr>
                <w:b/>
                <w:sz w:val="28"/>
                <w:szCs w:val="28"/>
              </w:rPr>
              <w:t xml:space="preserve">глава </w:t>
            </w:r>
          </w:p>
          <w:p w:rsidR="00553000" w:rsidRPr="00D30E1B" w:rsidRDefault="007B6642" w:rsidP="002A2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2" style="position:absolute;left:0;text-align:left;z-index:251666432" from="342.6pt,2.1pt" to="342.6pt,148.25pt"/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flip:x;z-index:251662336" from="-181.4pt,2.1pt" to="-181.4pt,148.25pt"/>
              </w:pict>
            </w:r>
            <w:r w:rsidRPr="007B6642">
              <w:rPr>
                <w:noProof/>
              </w:rPr>
              <w:pict>
                <v:line id="_x0000_s1027" style="position:absolute;left:0;text-align:left;flip:x;z-index:251661312" from="-183.4pt,2.1pt" to="-7.2pt,2.1pt"/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31" style="position:absolute;left:0;text-align:left;z-index:251665408" from="168.6pt,2.1pt" to="342.6pt,2.1pt"/>
              </w:pict>
            </w:r>
            <w:r w:rsidR="00553000" w:rsidRPr="00D30E1B">
              <w:rPr>
                <w:b/>
                <w:sz w:val="28"/>
                <w:szCs w:val="28"/>
              </w:rPr>
              <w:t>администрации</w:t>
            </w:r>
          </w:p>
          <w:p w:rsidR="00553000" w:rsidRPr="00D30E1B" w:rsidRDefault="00553000" w:rsidP="002A2A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3000" w:rsidRPr="00D30E1B" w:rsidRDefault="007B6642" w:rsidP="00553000">
      <w:pPr>
        <w:jc w:val="center"/>
        <w:rPr>
          <w:sz w:val="28"/>
          <w:szCs w:val="28"/>
        </w:rPr>
      </w:pPr>
      <w:r w:rsidRPr="007B6642">
        <w:rPr>
          <w:b/>
          <w:noProof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234pt,2.8pt" to="234pt,65.8pt">
            <v:stroke endarrow="block"/>
          </v:line>
        </w:pict>
      </w:r>
    </w:p>
    <w:p w:rsidR="00553000" w:rsidRPr="00D30E1B" w:rsidRDefault="00553000" w:rsidP="00553000">
      <w:pPr>
        <w:rPr>
          <w:sz w:val="28"/>
          <w:szCs w:val="28"/>
        </w:rPr>
      </w:pPr>
    </w:p>
    <w:p w:rsidR="00553000" w:rsidRPr="00485AFF" w:rsidRDefault="00553000" w:rsidP="00553000">
      <w:pPr>
        <w:jc w:val="center"/>
        <w:rPr>
          <w:b/>
          <w:sz w:val="28"/>
          <w:szCs w:val="28"/>
        </w:rPr>
      </w:pPr>
    </w:p>
    <w:p w:rsidR="00553000" w:rsidRPr="00D30E1B" w:rsidRDefault="00553000" w:rsidP="00553000">
      <w:pPr>
        <w:jc w:val="center"/>
        <w:rPr>
          <w:sz w:val="28"/>
          <w:szCs w:val="28"/>
        </w:rPr>
      </w:pPr>
    </w:p>
    <w:p w:rsidR="00553000" w:rsidRPr="00D30E1B" w:rsidRDefault="00553000" w:rsidP="00553000">
      <w:pPr>
        <w:jc w:val="center"/>
        <w:rPr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851"/>
        <w:gridCol w:w="2976"/>
        <w:gridCol w:w="603"/>
        <w:gridCol w:w="2400"/>
      </w:tblGrid>
      <w:tr w:rsidR="00553000" w:rsidRPr="00D30E1B" w:rsidTr="002A2AC1">
        <w:trPr>
          <w:trHeight w:val="720"/>
        </w:trPr>
        <w:tc>
          <w:tcPr>
            <w:tcW w:w="2410" w:type="dxa"/>
          </w:tcPr>
          <w:p w:rsidR="00553000" w:rsidRDefault="007B6642" w:rsidP="002A2AC1">
            <w:pPr>
              <w:jc w:val="center"/>
              <w:rPr>
                <w:b/>
                <w:sz w:val="28"/>
                <w:szCs w:val="28"/>
              </w:rPr>
            </w:pPr>
            <w:r w:rsidRPr="007B6642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18.8pt;margin-top:27.75pt;width:35.25pt;height:0;flip:x;z-index:251670528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30" style="position:absolute;left:0;text-align:left;flip:y;z-index:251664384" from="-37.4pt,27.75pt" to="-5.4pt,27.75pt">
                  <v:stroke endarrow="block"/>
                </v:line>
              </w:pict>
            </w:r>
            <w:r w:rsidR="00553000">
              <w:rPr>
                <w:b/>
                <w:sz w:val="28"/>
                <w:szCs w:val="28"/>
              </w:rPr>
              <w:t>Главный специалист</w:t>
            </w:r>
          </w:p>
          <w:p w:rsidR="00553000" w:rsidRPr="00D30E1B" w:rsidRDefault="00553000" w:rsidP="002A2A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553000" w:rsidRPr="00D30E1B" w:rsidRDefault="00553000" w:rsidP="002A2AC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53000" w:rsidRDefault="00553000" w:rsidP="002A2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</w:p>
          <w:p w:rsidR="00553000" w:rsidRPr="00D30E1B" w:rsidRDefault="00553000" w:rsidP="002A2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 администрации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553000" w:rsidRPr="00D30E1B" w:rsidRDefault="007B6642" w:rsidP="002A2AC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-4.05pt;margin-top:27.75pt;width:24pt;height:0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00" w:type="dxa"/>
            <w:shd w:val="clear" w:color="auto" w:fill="auto"/>
          </w:tcPr>
          <w:p w:rsidR="00553000" w:rsidRPr="000134EA" w:rsidRDefault="007B6642" w:rsidP="002A2A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3" style="position:absolute;left:0;text-align:left;flip:x;z-index:251667456;mso-position-horizontal-relative:text;mso-position-vertical-relative:text" from="114.6pt,27.75pt" to="144.6pt,27.75pt">
                  <v:stroke endarrow="block"/>
                </v:line>
              </w:pict>
            </w:r>
            <w:r w:rsidR="00553000" w:rsidRPr="000134EA">
              <w:rPr>
                <w:b/>
                <w:sz w:val="28"/>
                <w:szCs w:val="28"/>
              </w:rPr>
              <w:t>Специалист по делам молодежи и спорту</w:t>
            </w:r>
          </w:p>
          <w:p w:rsidR="00553000" w:rsidRPr="00787A7D" w:rsidRDefault="00553000" w:rsidP="002A2AC1">
            <w:pPr>
              <w:jc w:val="center"/>
              <w:rPr>
                <w:b/>
                <w:sz w:val="28"/>
                <w:szCs w:val="28"/>
              </w:rPr>
            </w:pPr>
          </w:p>
          <w:p w:rsidR="00553000" w:rsidRPr="00D30E1B" w:rsidRDefault="00553000" w:rsidP="002A2A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3000" w:rsidRPr="00D30E1B" w:rsidRDefault="007B6642" w:rsidP="00553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3360;mso-position-horizontal-relative:text;mso-position-vertical-relative:text" from="238.95pt,3.95pt" to="238.95pt,28.4pt">
            <v:stroke endarrow="block"/>
          </v:line>
        </w:pict>
      </w:r>
    </w:p>
    <w:p w:rsidR="00553000" w:rsidRPr="00D30E1B" w:rsidRDefault="00553000" w:rsidP="00553000">
      <w:pPr>
        <w:jc w:val="center"/>
        <w:rPr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</w:tblGrid>
      <w:tr w:rsidR="00553000" w:rsidTr="002A2AC1">
        <w:trPr>
          <w:trHeight w:val="1500"/>
        </w:trPr>
        <w:tc>
          <w:tcPr>
            <w:tcW w:w="2835" w:type="dxa"/>
            <w:tcBorders>
              <w:bottom w:val="single" w:sz="4" w:space="0" w:color="auto"/>
            </w:tcBorders>
          </w:tcPr>
          <w:p w:rsidR="00553000" w:rsidRPr="00C47959" w:rsidRDefault="00553000" w:rsidP="002A2AC1">
            <w:pPr>
              <w:ind w:left="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Помощник заместителя главы администрации</w:t>
            </w:r>
          </w:p>
          <w:p w:rsidR="00553000" w:rsidRDefault="00553000" w:rsidP="002A2AC1">
            <w:pPr>
              <w:ind w:left="23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53000" w:rsidRDefault="00553000" w:rsidP="00553000">
      <w:pPr>
        <w:rPr>
          <w:b/>
          <w:sz w:val="28"/>
          <w:szCs w:val="28"/>
        </w:rPr>
      </w:pPr>
    </w:p>
    <w:p w:rsidR="00553000" w:rsidRDefault="007B6642" w:rsidP="00553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32" style="position:absolute;margin-left:238.95pt;margin-top:5.1pt;width:0;height:22.5pt;z-index:251669504" o:connectortype="straight">
            <v:stroke endarrow="block"/>
          </v:shape>
        </w:pict>
      </w:r>
      <w:r w:rsidR="00553000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553000" w:rsidRDefault="00553000" w:rsidP="00553000">
      <w:pPr>
        <w:tabs>
          <w:tab w:val="right" w:pos="9923"/>
        </w:tabs>
        <w:rPr>
          <w:sz w:val="28"/>
          <w:szCs w:val="28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</w:tblGrid>
      <w:tr w:rsidR="00553000" w:rsidTr="002A2AC1">
        <w:trPr>
          <w:trHeight w:val="1815"/>
        </w:trPr>
        <w:tc>
          <w:tcPr>
            <w:tcW w:w="2835" w:type="dxa"/>
          </w:tcPr>
          <w:p w:rsidR="00553000" w:rsidRPr="00C47959" w:rsidRDefault="00553000" w:rsidP="002A2AC1">
            <w:pPr>
              <w:ind w:left="183"/>
              <w:jc w:val="center"/>
              <w:rPr>
                <w:b/>
                <w:sz w:val="28"/>
                <w:szCs w:val="28"/>
              </w:rPr>
            </w:pPr>
            <w:r w:rsidRPr="00C47959">
              <w:rPr>
                <w:b/>
                <w:sz w:val="28"/>
                <w:szCs w:val="28"/>
              </w:rPr>
              <w:t xml:space="preserve">Специалист </w:t>
            </w:r>
            <w:proofErr w:type="gramStart"/>
            <w:r w:rsidRPr="00C47959">
              <w:rPr>
                <w:b/>
                <w:sz w:val="28"/>
                <w:szCs w:val="28"/>
              </w:rPr>
              <w:t>по</w:t>
            </w:r>
            <w:proofErr w:type="gramEnd"/>
          </w:p>
          <w:p w:rsidR="00553000" w:rsidRPr="00C47959" w:rsidRDefault="00553000" w:rsidP="002A2AC1">
            <w:pPr>
              <w:ind w:left="117"/>
              <w:jc w:val="center"/>
              <w:rPr>
                <w:b/>
                <w:sz w:val="28"/>
                <w:szCs w:val="28"/>
              </w:rPr>
            </w:pPr>
            <w:r w:rsidRPr="00C47959">
              <w:rPr>
                <w:b/>
                <w:sz w:val="28"/>
                <w:szCs w:val="28"/>
              </w:rPr>
              <w:t>ведению воинского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7959">
              <w:rPr>
                <w:b/>
                <w:sz w:val="28"/>
                <w:szCs w:val="28"/>
              </w:rPr>
              <w:t>учета</w:t>
            </w:r>
          </w:p>
          <w:p w:rsidR="00553000" w:rsidRPr="00C47959" w:rsidRDefault="00553000" w:rsidP="002A2AC1">
            <w:pPr>
              <w:ind w:left="117"/>
              <w:jc w:val="center"/>
              <w:rPr>
                <w:b/>
                <w:sz w:val="28"/>
                <w:szCs w:val="28"/>
              </w:rPr>
            </w:pPr>
            <w:r w:rsidRPr="00C47959">
              <w:rPr>
                <w:b/>
                <w:sz w:val="28"/>
                <w:szCs w:val="28"/>
              </w:rPr>
              <w:t>0,4 ставки</w:t>
            </w:r>
          </w:p>
          <w:p w:rsidR="00553000" w:rsidRDefault="00553000" w:rsidP="002A2AC1">
            <w:pPr>
              <w:ind w:left="-54"/>
              <w:jc w:val="both"/>
            </w:pPr>
          </w:p>
        </w:tc>
      </w:tr>
    </w:tbl>
    <w:p w:rsidR="00553000" w:rsidRDefault="00553000">
      <w:pPr>
        <w:sectPr w:rsidR="00553000" w:rsidSect="00DF3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A49" w:rsidRDefault="00DF3A49" w:rsidP="00336C5A">
      <w:pPr>
        <w:pStyle w:val="1"/>
        <w:jc w:val="center"/>
      </w:pPr>
    </w:p>
    <w:sectPr w:rsidR="00DF3A49" w:rsidSect="00646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53" w:rsidRDefault="006F1453" w:rsidP="007861BF">
      <w:r>
        <w:separator/>
      </w:r>
    </w:p>
  </w:endnote>
  <w:endnote w:type="continuationSeparator" w:id="0">
    <w:p w:rsidR="006F1453" w:rsidRDefault="006F1453" w:rsidP="0078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Default="006F14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Pr="00EF1A9B" w:rsidRDefault="006F1453" w:rsidP="00EF1A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Default="006F14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53" w:rsidRDefault="006F1453" w:rsidP="007861BF">
      <w:r>
        <w:separator/>
      </w:r>
    </w:p>
  </w:footnote>
  <w:footnote w:type="continuationSeparator" w:id="0">
    <w:p w:rsidR="006F1453" w:rsidRDefault="006F1453" w:rsidP="00786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B" w:rsidRDefault="007B6642" w:rsidP="002F7B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0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BBB" w:rsidRDefault="006F14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B" w:rsidRPr="00500C61" w:rsidRDefault="006F1453" w:rsidP="002F7BBB">
    <w:pPr>
      <w:pStyle w:val="a3"/>
      <w:framePr w:wrap="around" w:vAnchor="text" w:hAnchor="margin" w:xAlign="center" w:y="1"/>
      <w:rPr>
        <w:rStyle w:val="a5"/>
      </w:rPr>
    </w:pPr>
  </w:p>
  <w:p w:rsidR="002F7BBB" w:rsidRDefault="006F1453" w:rsidP="000667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Default="006F14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47013"/>
    <w:multiLevelType w:val="multilevel"/>
    <w:tmpl w:val="5E8CA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00"/>
    <w:rsid w:val="00080E23"/>
    <w:rsid w:val="000D5CDF"/>
    <w:rsid w:val="00336C5A"/>
    <w:rsid w:val="00553000"/>
    <w:rsid w:val="006521A1"/>
    <w:rsid w:val="00654902"/>
    <w:rsid w:val="0066000B"/>
    <w:rsid w:val="006F1453"/>
    <w:rsid w:val="006F20D1"/>
    <w:rsid w:val="007861BF"/>
    <w:rsid w:val="007B6642"/>
    <w:rsid w:val="00801448"/>
    <w:rsid w:val="00A43EC5"/>
    <w:rsid w:val="00D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5C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D5C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D5C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5C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00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530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53000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semiHidden/>
    <w:rsid w:val="0055300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semiHidden/>
    <w:rsid w:val="0055300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D5C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D5C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D5C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D5C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793A-F295-4C0A-87FA-A2DD54DB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2019-11-18T13:02:00Z</dcterms:created>
  <dcterms:modified xsi:type="dcterms:W3CDTF">2019-11-28T14:11:00Z</dcterms:modified>
</cp:coreProperties>
</file>