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CF" w:rsidRPr="00C000E9" w:rsidRDefault="00D704CF" w:rsidP="00D704C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C000E9">
        <w:rPr>
          <w:rFonts w:ascii="Times New Roman" w:hAnsi="Times New Roman"/>
          <w:bCs/>
          <w:iCs/>
          <w:sz w:val="28"/>
          <w:szCs w:val="28"/>
        </w:rPr>
        <w:t>РОССИЙСКАЯ ФЕДЕРАЦИЯ</w:t>
      </w:r>
    </w:p>
    <w:p w:rsidR="00D704CF" w:rsidRPr="00C000E9" w:rsidRDefault="00D704CF" w:rsidP="00D704C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16"/>
          <w:szCs w:val="16"/>
        </w:rPr>
      </w:pPr>
      <w:r w:rsidRPr="00C000E9">
        <w:rPr>
          <w:rFonts w:ascii="Times New Roman" w:hAnsi="Times New Roman"/>
          <w:bCs/>
          <w:iCs/>
          <w:sz w:val="28"/>
          <w:szCs w:val="28"/>
        </w:rPr>
        <w:t>БЕЛГОРОДСКАЯ ОБЛАСТЬ</w:t>
      </w:r>
    </w:p>
    <w:p w:rsidR="00D704CF" w:rsidRPr="00C000E9" w:rsidRDefault="00D704CF" w:rsidP="00D704C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04CF" w:rsidRPr="00C000E9" w:rsidRDefault="00D704CF" w:rsidP="00D704CF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C000E9">
        <w:rPr>
          <w:rFonts w:ascii="Times New Roman" w:hAnsi="Times New Roman"/>
          <w:spacing w:val="2"/>
          <w:sz w:val="28"/>
          <w:szCs w:val="28"/>
        </w:rPr>
        <w:t xml:space="preserve">МУНИЦИПАЛЬНЫЙ РАЙОН «КОРОЧАНСКИЙ РАЙОН» </w:t>
      </w:r>
    </w:p>
    <w:p w:rsidR="00D704CF" w:rsidRPr="00C000E9" w:rsidRDefault="00D704CF" w:rsidP="00D704CF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D704CF" w:rsidRPr="00C000E9" w:rsidRDefault="00D704CF" w:rsidP="00D704CF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C000E9">
        <w:rPr>
          <w:rFonts w:ascii="Times New Roman" w:hAnsi="Times New Roman"/>
          <w:spacing w:val="2"/>
          <w:sz w:val="28"/>
          <w:szCs w:val="28"/>
        </w:rPr>
        <w:t xml:space="preserve">ЗЕМСКОЕ СОБРАНИЕ </w:t>
      </w:r>
    </w:p>
    <w:p w:rsidR="00D704CF" w:rsidRPr="00C000E9" w:rsidRDefault="00D704CF" w:rsidP="00D704CF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C000E9">
        <w:rPr>
          <w:rFonts w:ascii="Times New Roman" w:hAnsi="Times New Roman"/>
          <w:spacing w:val="2"/>
          <w:sz w:val="28"/>
          <w:szCs w:val="28"/>
        </w:rPr>
        <w:t>ПЛОТАВСКОГО СЕЛЬСКОГО ПОСЕЛЕНИЯ</w:t>
      </w:r>
    </w:p>
    <w:p w:rsidR="00D704CF" w:rsidRPr="00C000E9" w:rsidRDefault="00D704CF" w:rsidP="00D704CF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D704CF" w:rsidRPr="00C000E9" w:rsidRDefault="00D704CF" w:rsidP="00D704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000E9">
        <w:rPr>
          <w:rFonts w:ascii="Times New Roman" w:hAnsi="Times New Roman"/>
          <w:b/>
          <w:sz w:val="32"/>
          <w:szCs w:val="32"/>
        </w:rPr>
        <w:t>РЕШЕНИЕ</w:t>
      </w:r>
    </w:p>
    <w:p w:rsidR="00D704CF" w:rsidRPr="00C000E9" w:rsidRDefault="00D704CF" w:rsidP="00D704C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704CF" w:rsidRPr="00C000E9" w:rsidRDefault="00D704CF" w:rsidP="00D704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4CF" w:rsidRPr="00C000E9" w:rsidRDefault="00D704CF" w:rsidP="00D704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декабря</w:t>
      </w:r>
      <w:r w:rsidRPr="00C000E9">
        <w:rPr>
          <w:rFonts w:ascii="Times New Roman" w:hAnsi="Times New Roman"/>
          <w:sz w:val="28"/>
          <w:szCs w:val="28"/>
        </w:rPr>
        <w:t xml:space="preserve"> 2019 года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№ 72</w:t>
      </w:r>
    </w:p>
    <w:p w:rsidR="00D704CF" w:rsidRDefault="00D704CF" w:rsidP="00D704CF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04CF" w:rsidRDefault="00D704CF" w:rsidP="00D704CF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04CF" w:rsidRPr="00C000E9" w:rsidRDefault="00D704CF" w:rsidP="00D704CF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04CF" w:rsidRPr="000672E7" w:rsidRDefault="00D704CF" w:rsidP="00D704CF">
      <w:pPr>
        <w:spacing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принятии осуществления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части</w:t>
      </w:r>
    </w:p>
    <w:p w:rsidR="00D704CF" w:rsidRDefault="00D704CF" w:rsidP="00D704CF">
      <w:pPr>
        <w:spacing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полномочий муниципального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района </w:t>
      </w:r>
    </w:p>
    <w:p w:rsidR="00D704CF" w:rsidRDefault="00D704CF" w:rsidP="00D704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«Корочанский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район»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по</w:t>
      </w:r>
      <w:r w:rsidRPr="000672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принятию</w:t>
      </w:r>
      <w:r w:rsidRPr="000672E7">
        <w:rPr>
          <w:rFonts w:ascii="Times New Roman" w:hAnsi="Times New Roman"/>
          <w:b/>
          <w:sz w:val="28"/>
          <w:szCs w:val="28"/>
        </w:rPr>
        <w:t xml:space="preserve"> </w:t>
      </w:r>
    </w:p>
    <w:p w:rsidR="00D704CF" w:rsidRDefault="00D704CF" w:rsidP="00D704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учет граждан в качестве нуждающихся</w:t>
      </w:r>
      <w:r w:rsidRPr="000672E7">
        <w:rPr>
          <w:rFonts w:ascii="Times New Roman" w:hAnsi="Times New Roman"/>
          <w:b/>
          <w:sz w:val="28"/>
          <w:szCs w:val="28"/>
        </w:rPr>
        <w:t xml:space="preserve"> </w:t>
      </w:r>
    </w:p>
    <w:p w:rsidR="00D704CF" w:rsidRDefault="00D704CF" w:rsidP="00D704CF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жилых помещениях, предоставляемых </w:t>
      </w: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D704CF" w:rsidRDefault="00D704CF" w:rsidP="00D704CF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договорам социального найма в соответствии </w:t>
      </w:r>
    </w:p>
    <w:p w:rsidR="00D704CF" w:rsidRPr="000672E7" w:rsidRDefault="00D704CF" w:rsidP="00D704CF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жилищным законодательством</w:t>
      </w:r>
      <w:r w:rsidRPr="000672E7">
        <w:rPr>
          <w:rFonts w:ascii="Times New Roman" w:hAnsi="Times New Roman"/>
          <w:b/>
          <w:sz w:val="28"/>
          <w:szCs w:val="28"/>
        </w:rPr>
        <w:t xml:space="preserve"> </w:t>
      </w:r>
    </w:p>
    <w:p w:rsidR="00D704CF" w:rsidRDefault="00D704CF" w:rsidP="00D704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704CF" w:rsidRDefault="00D704CF" w:rsidP="00D704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704CF" w:rsidRDefault="00D704CF" w:rsidP="00D704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704CF" w:rsidRPr="00FE52BC" w:rsidRDefault="00D704CF" w:rsidP="00D704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05671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частью 4 статьи 15 </w:t>
      </w:r>
      <w:r w:rsidRPr="0000567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 з</w:t>
      </w:r>
      <w:r w:rsidRPr="00005671"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z w:val="28"/>
          <w:szCs w:val="28"/>
        </w:rPr>
        <w:t xml:space="preserve">она от 06 октября 2003 года </w:t>
      </w:r>
      <w:r w:rsidRPr="00005671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</w:t>
      </w:r>
      <w:r w:rsidRPr="000F2C74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Федерации», </w:t>
      </w:r>
      <w:r>
        <w:rPr>
          <w:rFonts w:ascii="Times New Roman" w:hAnsi="Times New Roman"/>
          <w:color w:val="000000" w:themeColor="text1"/>
          <w:sz w:val="28"/>
          <w:szCs w:val="28"/>
        </w:rPr>
        <w:t>руководствуясь Бюджетным кодексов Российской Федерации, Уставом Плотавского сельского поселения, на основании решения Муниципального совета Корочанского района от 20 декабря 2019 года №</w:t>
      </w:r>
      <w:r>
        <w:rPr>
          <w:sz w:val="28"/>
          <w:szCs w:val="28"/>
        </w:rPr>
        <w:t xml:space="preserve"> </w:t>
      </w:r>
      <w:r w:rsidRPr="00A04F4D">
        <w:rPr>
          <w:rFonts w:ascii="Times New Roman" w:hAnsi="Times New Roman"/>
          <w:sz w:val="28"/>
          <w:szCs w:val="28"/>
          <w:lang w:val="en-US"/>
        </w:rPr>
        <w:t>P</w:t>
      </w:r>
      <w:r w:rsidRPr="00A04F4D">
        <w:rPr>
          <w:rFonts w:ascii="Times New Roman" w:hAnsi="Times New Roman"/>
          <w:sz w:val="28"/>
          <w:szCs w:val="28"/>
        </w:rPr>
        <w:t>/183-14-3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«О передаче осуществления части полномочий муниципального района «Корочанский район» сельским поселениям района по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законодательством»</w:t>
      </w:r>
      <w:r>
        <w:rPr>
          <w:rFonts w:ascii="Times New Roman" w:hAnsi="Times New Roman"/>
          <w:sz w:val="28"/>
          <w:szCs w:val="28"/>
          <w:lang w:eastAsia="ru-RU"/>
        </w:rPr>
        <w:t>, з</w:t>
      </w:r>
      <w:r w:rsidRPr="00005671">
        <w:rPr>
          <w:rFonts w:ascii="Times New Roman" w:hAnsi="Times New Roman"/>
          <w:sz w:val="28"/>
          <w:szCs w:val="28"/>
          <w:lang w:eastAsia="ru-RU"/>
        </w:rPr>
        <w:t xml:space="preserve">емское </w:t>
      </w:r>
      <w:r w:rsidRPr="00FE52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собрание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Плотавского</w:t>
      </w:r>
      <w:r w:rsidRPr="00FE52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решил</w:t>
      </w:r>
      <w:r w:rsidRPr="00DE314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</w:t>
      </w:r>
      <w:r w:rsidRPr="00DE31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</w:p>
    <w:p w:rsidR="00D704CF" w:rsidRDefault="00D704CF" w:rsidP="00D704C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52BC">
        <w:rPr>
          <w:rFonts w:ascii="Times New Roman" w:hAnsi="Times New Roman"/>
          <w:color w:val="000000" w:themeColor="text1"/>
          <w:sz w:val="28"/>
          <w:szCs w:val="28"/>
        </w:rPr>
        <w:t xml:space="preserve">1. Принять осуществление части полномочий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«Корочанский район» Белгородской области по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законодательством.</w:t>
      </w:r>
    </w:p>
    <w:p w:rsidR="00D704CF" w:rsidRDefault="00D704CF" w:rsidP="00D704C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Поручить главе Плотавского сельского поселения муниципального района «Корочанский район» заключить с администрацией муниципального района «Корочанский район» Соглашение о передаче осуществления </w:t>
      </w:r>
      <w:r w:rsidRPr="00F86A70"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Pr="00F86A7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полномочий </w:t>
      </w:r>
      <w:r w:rsidRPr="00F86A70">
        <w:rPr>
          <w:rFonts w:ascii="Times New Roman" w:hAnsi="Times New Roman"/>
          <w:sz w:val="28"/>
          <w:szCs w:val="28"/>
        </w:rPr>
        <w:t>администрации муниципального района «Корочанский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Pr="00F86A70">
        <w:rPr>
          <w:rFonts w:ascii="Times New Roman" w:hAnsi="Times New Roman"/>
          <w:sz w:val="28"/>
          <w:szCs w:val="28"/>
        </w:rPr>
        <w:t>сельск</w:t>
      </w:r>
      <w:r>
        <w:rPr>
          <w:rFonts w:ascii="Times New Roman" w:hAnsi="Times New Roman"/>
          <w:sz w:val="28"/>
          <w:szCs w:val="28"/>
        </w:rPr>
        <w:t>ому</w:t>
      </w:r>
      <w:r>
        <w:rPr>
          <w:b/>
          <w:szCs w:val="28"/>
        </w:rPr>
        <w:t xml:space="preserve"> </w:t>
      </w:r>
      <w:r w:rsidRPr="00F86A7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ю</w:t>
      </w:r>
      <w:r w:rsidRPr="00F86A70">
        <w:rPr>
          <w:rFonts w:ascii="Times New Roman" w:hAnsi="Times New Roman"/>
          <w:sz w:val="28"/>
          <w:szCs w:val="28"/>
        </w:rPr>
        <w:t xml:space="preserve"> района по </w:t>
      </w:r>
      <w:r w:rsidRPr="00F86A70">
        <w:rPr>
          <w:rFonts w:ascii="Times New Roman" w:hAnsi="Times New Roman"/>
          <w:sz w:val="28"/>
        </w:rPr>
        <w:t>принятию на учет граждан в качестве нуждающихся в жилых помещениях</w:t>
      </w:r>
      <w:r>
        <w:rPr>
          <w:rFonts w:ascii="Times New Roman" w:hAnsi="Times New Roman"/>
          <w:sz w:val="28"/>
        </w:rPr>
        <w:t>, предоставляемых по договорам социального найма в соответствии с жилищным законодательством на 2020 год и плановый период 2021</w:t>
      </w:r>
      <w:proofErr w:type="gramEnd"/>
      <w:r>
        <w:rPr>
          <w:rFonts w:ascii="Times New Roman" w:hAnsi="Times New Roman"/>
          <w:sz w:val="28"/>
        </w:rPr>
        <w:t xml:space="preserve"> и 2022 годов.</w:t>
      </w:r>
    </w:p>
    <w:p w:rsidR="00D704CF" w:rsidRPr="00A04F4D" w:rsidRDefault="00D704CF" w:rsidP="00D704C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04F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4F4D">
        <w:rPr>
          <w:rFonts w:ascii="Times New Roman" w:hAnsi="Times New Roman"/>
          <w:sz w:val="28"/>
          <w:szCs w:val="28"/>
        </w:rPr>
        <w:t xml:space="preserve">Признать утратившим силу решение земского собрания Плотавского сельского поселения муниципального района «Корочанский район» от </w:t>
      </w:r>
      <w:r>
        <w:rPr>
          <w:rFonts w:ascii="Times New Roman" w:hAnsi="Times New Roman"/>
          <w:sz w:val="28"/>
          <w:szCs w:val="28"/>
        </w:rPr>
        <w:t>28 августа</w:t>
      </w:r>
      <w:r w:rsidRPr="00A04F4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A04F4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49</w:t>
      </w:r>
      <w:r w:rsidRPr="00A04F4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color w:val="000000" w:themeColor="text1"/>
          <w:sz w:val="28"/>
          <w:szCs w:val="28"/>
        </w:rPr>
        <w:t>принятии</w:t>
      </w:r>
      <w:r w:rsidRPr="00FE52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осуществлениия</w:t>
      </w:r>
      <w:proofErr w:type="spellEnd"/>
      <w:r w:rsidRPr="00FE52BC">
        <w:rPr>
          <w:rFonts w:ascii="Times New Roman" w:hAnsi="Times New Roman"/>
          <w:color w:val="000000" w:themeColor="text1"/>
          <w:sz w:val="28"/>
          <w:szCs w:val="28"/>
        </w:rPr>
        <w:t xml:space="preserve"> части полномочий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«Корочанский район» Белгородской области по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</w:t>
      </w:r>
      <w:r w:rsidRPr="00A04F4D">
        <w:rPr>
          <w:rFonts w:ascii="Times New Roman" w:hAnsi="Times New Roman"/>
          <w:sz w:val="28"/>
          <w:szCs w:val="28"/>
        </w:rPr>
        <w:t>».</w:t>
      </w:r>
      <w:proofErr w:type="gramEnd"/>
    </w:p>
    <w:p w:rsidR="00D704CF" w:rsidRPr="00C000E9" w:rsidRDefault="00D704CF" w:rsidP="00D70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 w:rsidRPr="003C1EB1">
        <w:rPr>
          <w:sz w:val="28"/>
          <w:szCs w:val="28"/>
        </w:rPr>
        <w:t xml:space="preserve"> </w:t>
      </w:r>
      <w:proofErr w:type="gramStart"/>
      <w:r w:rsidRPr="003C1EB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C1EB1">
        <w:rPr>
          <w:rFonts w:ascii="Times New Roman" w:hAnsi="Times New Roman"/>
          <w:sz w:val="28"/>
          <w:szCs w:val="28"/>
        </w:rPr>
        <w:t xml:space="preserve"> настоящее решение на официальном </w:t>
      </w:r>
      <w:r w:rsidRPr="003C1EB1"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</w:t>
      </w:r>
      <w:r w:rsidRPr="003C1EB1">
        <w:rPr>
          <w:rFonts w:ascii="Times New Roman" w:hAnsi="Times New Roman"/>
          <w:sz w:val="28"/>
          <w:szCs w:val="28"/>
        </w:rPr>
        <w:t>органов местного самоуправления муници</w:t>
      </w:r>
      <w:r>
        <w:rPr>
          <w:rFonts w:ascii="Times New Roman" w:hAnsi="Times New Roman"/>
          <w:sz w:val="28"/>
          <w:szCs w:val="28"/>
        </w:rPr>
        <w:t xml:space="preserve">пального района «Корочанский </w:t>
      </w:r>
      <w:r w:rsidRPr="003C1EB1">
        <w:rPr>
          <w:rFonts w:ascii="Times New Roman" w:hAnsi="Times New Roman"/>
          <w:sz w:val="28"/>
          <w:szCs w:val="28"/>
        </w:rPr>
        <w:t xml:space="preserve">район» Белгородской области </w:t>
      </w:r>
      <w:hyperlink r:id="rId4" w:history="1">
        <w:r w:rsidRPr="00C000E9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C000E9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C000E9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C000E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000E9">
          <w:rPr>
            <w:rStyle w:val="a3"/>
            <w:rFonts w:ascii="Times New Roman" w:hAnsi="Times New Roman"/>
            <w:sz w:val="28"/>
            <w:szCs w:val="28"/>
            <w:lang w:val="en-US"/>
          </w:rPr>
          <w:t>korocha</w:t>
        </w:r>
        <w:proofErr w:type="spellEnd"/>
        <w:r w:rsidRPr="00C000E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000E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000E9">
        <w:rPr>
          <w:rFonts w:ascii="Times New Roman" w:hAnsi="Times New Roman"/>
          <w:sz w:val="28"/>
          <w:szCs w:val="28"/>
        </w:rPr>
        <w:t>.</w:t>
      </w:r>
    </w:p>
    <w:p w:rsidR="00D704CF" w:rsidRDefault="00D704CF" w:rsidP="00D704CF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115C0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115C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115C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выполнением настоящего решения во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зложить на постоянную комиссию з</w:t>
      </w:r>
      <w:r w:rsidRPr="00115C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емск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 собрания Плотавского</w:t>
      </w:r>
      <w:r w:rsidRPr="00115C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по вопросам</w:t>
      </w:r>
      <w:r>
        <w:rPr>
          <w:sz w:val="28"/>
          <w:szCs w:val="28"/>
        </w:rPr>
        <w:t xml:space="preserve"> </w:t>
      </w:r>
      <w:r w:rsidRPr="00F34417">
        <w:rPr>
          <w:rFonts w:ascii="Times New Roman" w:hAnsi="Times New Roman"/>
          <w:sz w:val="28"/>
          <w:szCs w:val="28"/>
        </w:rPr>
        <w:t>местного самоуправления и нормативно-правовой деятел</w:t>
      </w:r>
      <w:r>
        <w:rPr>
          <w:rFonts w:ascii="Times New Roman" w:hAnsi="Times New Roman"/>
          <w:sz w:val="28"/>
          <w:szCs w:val="28"/>
        </w:rPr>
        <w:t>ьности, социально-экономического развития</w:t>
      </w:r>
      <w:r w:rsidRPr="00F34417">
        <w:rPr>
          <w:rFonts w:ascii="Times New Roman" w:hAnsi="Times New Roman"/>
          <w:sz w:val="28"/>
          <w:szCs w:val="28"/>
        </w:rPr>
        <w:t xml:space="preserve"> и бюджету.</w:t>
      </w:r>
    </w:p>
    <w:p w:rsidR="00D704CF" w:rsidRDefault="00D704CF" w:rsidP="00D704CF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</w:p>
    <w:p w:rsidR="00D704CF" w:rsidRDefault="00D704CF" w:rsidP="00D704CF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</w:p>
    <w:p w:rsidR="00D704CF" w:rsidRPr="00F34417" w:rsidRDefault="00D704CF" w:rsidP="00D704CF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</w:p>
    <w:p w:rsidR="00D704CF" w:rsidRPr="0071139A" w:rsidRDefault="00D704CF" w:rsidP="00D704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Плотавского</w:t>
      </w:r>
    </w:p>
    <w:p w:rsidR="00D704CF" w:rsidRPr="00F34417" w:rsidRDefault="00D704CF" w:rsidP="00D704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139A">
        <w:rPr>
          <w:rFonts w:ascii="Times New Roman" w:hAnsi="Times New Roman"/>
          <w:b/>
          <w:sz w:val="28"/>
          <w:szCs w:val="28"/>
          <w:lang w:eastAsia="ru-RU"/>
        </w:rPr>
        <w:t>се</w:t>
      </w:r>
      <w:r>
        <w:rPr>
          <w:rFonts w:ascii="Times New Roman" w:hAnsi="Times New Roman"/>
          <w:b/>
          <w:sz w:val="28"/>
          <w:szCs w:val="28"/>
          <w:lang w:eastAsia="ru-RU"/>
        </w:rPr>
        <w:t>льского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Т.И. Горбачева</w:t>
      </w:r>
    </w:p>
    <w:p w:rsidR="007C28BF" w:rsidRDefault="007C28BF"/>
    <w:sectPr w:rsidR="007C28BF" w:rsidSect="007C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4CF"/>
    <w:rsid w:val="007C28BF"/>
    <w:rsid w:val="00C04A7D"/>
    <w:rsid w:val="00D7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C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704C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c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2522</Characters>
  <Application>Microsoft Office Word</Application>
  <DocSecurity>0</DocSecurity>
  <Lines>21</Lines>
  <Paragraphs>5</Paragraphs>
  <ScaleCrop>false</ScaleCrop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2023-01-24T05:34:00Z</dcterms:created>
  <dcterms:modified xsi:type="dcterms:W3CDTF">2023-01-24T05:36:00Z</dcterms:modified>
</cp:coreProperties>
</file>