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51" w:rsidRDefault="00D77751" w:rsidP="00D7775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D77751" w:rsidRDefault="00D77751" w:rsidP="00D7775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D77751" w:rsidRDefault="00D77751" w:rsidP="00D7775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>МУНИЦИПАЛЬНЫЙ РАЙОН «КОРОЧАНСКИЙ РАЙОН»</w:t>
      </w:r>
    </w:p>
    <w:p w:rsidR="00D77751" w:rsidRDefault="00D77751" w:rsidP="00D77751">
      <w:pPr>
        <w:tabs>
          <w:tab w:val="left" w:pos="8440"/>
        </w:tabs>
        <w:ind w:right="-5"/>
        <w:jc w:val="center"/>
        <w:rPr>
          <w:sz w:val="28"/>
        </w:rPr>
      </w:pPr>
    </w:p>
    <w:p w:rsidR="00D77751" w:rsidRDefault="00D77751" w:rsidP="00D77751">
      <w:pPr>
        <w:tabs>
          <w:tab w:val="left" w:pos="8440"/>
        </w:tabs>
        <w:ind w:right="-5"/>
        <w:jc w:val="center"/>
        <w:rPr>
          <w:sz w:val="28"/>
        </w:rPr>
      </w:pPr>
      <w:r>
        <w:rPr>
          <w:sz w:val="28"/>
        </w:rPr>
        <w:t xml:space="preserve">ЗЕМСКОЕ СОБРАНИЕ </w:t>
      </w:r>
    </w:p>
    <w:p w:rsidR="00D77751" w:rsidRDefault="00D77751" w:rsidP="00D77751">
      <w:pPr>
        <w:tabs>
          <w:tab w:val="left" w:pos="8440"/>
        </w:tabs>
        <w:ind w:right="-5"/>
        <w:jc w:val="center"/>
        <w:rPr>
          <w:sz w:val="28"/>
          <w:szCs w:val="28"/>
        </w:rPr>
      </w:pPr>
      <w:r>
        <w:rPr>
          <w:sz w:val="28"/>
        </w:rPr>
        <w:t xml:space="preserve">ПЛОТАВСКОГО СЕЛЬСКОГО ПОСЕЛЕНИЯ </w:t>
      </w:r>
    </w:p>
    <w:p w:rsidR="00D77751" w:rsidRDefault="00D77751" w:rsidP="00D77751">
      <w:pPr>
        <w:ind w:right="-5"/>
        <w:rPr>
          <w:sz w:val="28"/>
          <w:szCs w:val="28"/>
        </w:rPr>
      </w:pPr>
    </w:p>
    <w:p w:rsidR="00D77751" w:rsidRDefault="00D77751" w:rsidP="00D77751">
      <w:pPr>
        <w:jc w:val="both"/>
        <w:rPr>
          <w:b/>
          <w:sz w:val="28"/>
          <w:szCs w:val="28"/>
        </w:rPr>
      </w:pPr>
    </w:p>
    <w:p w:rsidR="00D77751" w:rsidRDefault="00D77751" w:rsidP="00D7775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77751" w:rsidRDefault="00D77751" w:rsidP="00D77751">
      <w:pPr>
        <w:pStyle w:val="a7"/>
        <w:ind w:right="-5"/>
        <w:jc w:val="center"/>
        <w:rPr>
          <w:b/>
          <w:bCs/>
          <w:sz w:val="28"/>
          <w:szCs w:val="28"/>
        </w:rPr>
      </w:pPr>
    </w:p>
    <w:p w:rsidR="00D77751" w:rsidRPr="009A1D34" w:rsidRDefault="00D77751" w:rsidP="00D77751">
      <w:pPr>
        <w:pStyle w:val="a7"/>
        <w:ind w:right="-5"/>
        <w:jc w:val="center"/>
        <w:rPr>
          <w:b/>
          <w:bCs/>
          <w:sz w:val="28"/>
          <w:szCs w:val="28"/>
        </w:rPr>
      </w:pPr>
    </w:p>
    <w:p w:rsidR="00D77751" w:rsidRPr="00F620CA" w:rsidRDefault="00D77751" w:rsidP="00D77751">
      <w:pPr>
        <w:pStyle w:val="a7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16 ноя</w:t>
      </w:r>
      <w:r w:rsidRPr="00F620CA">
        <w:rPr>
          <w:bCs/>
          <w:sz w:val="28"/>
          <w:szCs w:val="28"/>
        </w:rPr>
        <w:t xml:space="preserve">бря </w:t>
      </w:r>
      <w:r>
        <w:rPr>
          <w:bCs/>
          <w:sz w:val="28"/>
          <w:szCs w:val="28"/>
        </w:rPr>
        <w:t>2020</w:t>
      </w:r>
      <w:r w:rsidRPr="00F620CA">
        <w:rPr>
          <w:bCs/>
          <w:sz w:val="28"/>
          <w:szCs w:val="28"/>
        </w:rPr>
        <w:t xml:space="preserve"> года                                                                                 </w:t>
      </w:r>
      <w:r w:rsidR="00DE7EC7">
        <w:rPr>
          <w:bCs/>
          <w:sz w:val="28"/>
          <w:szCs w:val="28"/>
        </w:rPr>
        <w:t xml:space="preserve">     </w:t>
      </w:r>
      <w:r w:rsidRPr="00F620C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111</w:t>
      </w:r>
    </w:p>
    <w:p w:rsidR="00D77751" w:rsidRPr="00F620CA" w:rsidRDefault="00D77751" w:rsidP="00D77751">
      <w:pPr>
        <w:pStyle w:val="a3"/>
        <w:rPr>
          <w:bCs/>
          <w:iCs/>
          <w:szCs w:val="28"/>
        </w:rPr>
      </w:pPr>
    </w:p>
    <w:p w:rsidR="00D77751" w:rsidRDefault="00D77751" w:rsidP="00D77751">
      <w:pPr>
        <w:pStyle w:val="a3"/>
        <w:rPr>
          <w:b/>
          <w:bCs/>
          <w:iCs/>
          <w:szCs w:val="28"/>
        </w:rPr>
      </w:pPr>
    </w:p>
    <w:p w:rsidR="00D77751" w:rsidRPr="00286AF1" w:rsidRDefault="00D77751" w:rsidP="00D77751">
      <w:pPr>
        <w:pStyle w:val="a3"/>
        <w:rPr>
          <w:b/>
          <w:bCs/>
          <w:iCs/>
          <w:szCs w:val="28"/>
        </w:rPr>
      </w:pPr>
    </w:p>
    <w:p w:rsidR="00D77751" w:rsidRPr="00286AF1" w:rsidRDefault="00D77751" w:rsidP="00D77751">
      <w:pPr>
        <w:pStyle w:val="a3"/>
        <w:ind w:right="4315" w:firstLine="0"/>
        <w:jc w:val="both"/>
        <w:rPr>
          <w:b/>
          <w:iCs/>
          <w:szCs w:val="28"/>
        </w:rPr>
      </w:pPr>
      <w:r w:rsidRPr="00286AF1">
        <w:rPr>
          <w:b/>
          <w:iCs/>
          <w:szCs w:val="28"/>
        </w:rPr>
        <w:t>О назначении публичных слушаний</w:t>
      </w:r>
    </w:p>
    <w:p w:rsidR="00D77751" w:rsidRDefault="00D77751" w:rsidP="00D7775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бюджета муниципального </w:t>
      </w:r>
    </w:p>
    <w:p w:rsidR="00D77751" w:rsidRDefault="00D77751" w:rsidP="00D7775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Плотавское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</w:t>
      </w:r>
    </w:p>
    <w:p w:rsidR="00D77751" w:rsidRPr="00C125C6" w:rsidRDefault="00D77751" w:rsidP="00D7775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  <w:r w:rsidRPr="00C125C6">
        <w:rPr>
          <w:b/>
          <w:sz w:val="28"/>
          <w:szCs w:val="28"/>
        </w:rPr>
        <w:t xml:space="preserve"> муниципального района </w:t>
      </w:r>
    </w:p>
    <w:p w:rsidR="00D77751" w:rsidRPr="00C125C6" w:rsidRDefault="00D77751" w:rsidP="00D7775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</w:t>
      </w:r>
      <w:r w:rsidRPr="00C125C6">
        <w:rPr>
          <w:b/>
          <w:sz w:val="28"/>
          <w:szCs w:val="28"/>
        </w:rPr>
        <w:t xml:space="preserve">район» </w:t>
      </w:r>
      <w:proofErr w:type="gramStart"/>
      <w:r w:rsidRPr="00C125C6">
        <w:rPr>
          <w:b/>
          <w:sz w:val="28"/>
          <w:szCs w:val="28"/>
        </w:rPr>
        <w:t>Белгородской</w:t>
      </w:r>
      <w:proofErr w:type="gramEnd"/>
      <w:r w:rsidRPr="00C125C6">
        <w:rPr>
          <w:b/>
          <w:sz w:val="28"/>
          <w:szCs w:val="28"/>
        </w:rPr>
        <w:t xml:space="preserve"> </w:t>
      </w:r>
    </w:p>
    <w:p w:rsidR="00D77751" w:rsidRDefault="00D77751" w:rsidP="00D7775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на 2021</w:t>
      </w:r>
      <w:r w:rsidRPr="00C125C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</w:t>
      </w:r>
    </w:p>
    <w:p w:rsidR="00D77751" w:rsidRPr="00C125C6" w:rsidRDefault="00D77751" w:rsidP="00D7775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2022 – 2023 годов</w:t>
      </w:r>
      <w:r w:rsidRPr="00C125C6">
        <w:rPr>
          <w:b/>
          <w:sz w:val="28"/>
          <w:szCs w:val="28"/>
        </w:rPr>
        <w:t>»</w:t>
      </w:r>
    </w:p>
    <w:p w:rsidR="00D77751" w:rsidRPr="00A318C1" w:rsidRDefault="00D77751" w:rsidP="00D77751">
      <w:pPr>
        <w:pStyle w:val="a3"/>
        <w:ind w:right="4315" w:firstLine="0"/>
        <w:jc w:val="both"/>
        <w:rPr>
          <w:b/>
          <w:iCs/>
          <w:szCs w:val="28"/>
        </w:rPr>
      </w:pPr>
    </w:p>
    <w:p w:rsidR="00D77751" w:rsidRDefault="00D77751" w:rsidP="00D77751">
      <w:pPr>
        <w:pStyle w:val="a3"/>
        <w:rPr>
          <w:bCs/>
          <w:iCs/>
          <w:szCs w:val="28"/>
        </w:rPr>
      </w:pPr>
    </w:p>
    <w:p w:rsidR="00D77751" w:rsidRDefault="00D77751" w:rsidP="00D77751">
      <w:pPr>
        <w:pStyle w:val="a3"/>
        <w:rPr>
          <w:bCs/>
          <w:iCs/>
          <w:szCs w:val="28"/>
        </w:rPr>
      </w:pPr>
    </w:p>
    <w:p w:rsidR="00D77751" w:rsidRPr="00BF0968" w:rsidRDefault="00D77751" w:rsidP="00D77751">
      <w:pPr>
        <w:pStyle w:val="a3"/>
        <w:tabs>
          <w:tab w:val="left" w:pos="720"/>
        </w:tabs>
        <w:ind w:right="-5" w:firstLine="0"/>
        <w:jc w:val="both"/>
        <w:rPr>
          <w:b/>
          <w:bCs/>
          <w:iCs/>
          <w:szCs w:val="28"/>
        </w:rPr>
      </w:pPr>
      <w:r>
        <w:rPr>
          <w:szCs w:val="28"/>
        </w:rPr>
        <w:tab/>
      </w:r>
      <w:r w:rsidRPr="00286AF1">
        <w:rPr>
          <w:bCs/>
          <w:iCs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п.4 ст.34 Устава муниципал</w:t>
      </w:r>
      <w:r>
        <w:rPr>
          <w:bCs/>
          <w:iCs/>
          <w:szCs w:val="28"/>
        </w:rPr>
        <w:t>ьного образования «</w:t>
      </w:r>
      <w:proofErr w:type="spellStart"/>
      <w:r>
        <w:rPr>
          <w:bCs/>
          <w:iCs/>
          <w:szCs w:val="28"/>
        </w:rPr>
        <w:t>Плотавское</w:t>
      </w:r>
      <w:proofErr w:type="spellEnd"/>
      <w:r>
        <w:rPr>
          <w:bCs/>
          <w:iCs/>
          <w:szCs w:val="28"/>
        </w:rPr>
        <w:t xml:space="preserve"> сельское поселение» земское собрание </w:t>
      </w:r>
      <w:r w:rsidRPr="00BF0968">
        <w:rPr>
          <w:b/>
          <w:bCs/>
          <w:iCs/>
          <w:szCs w:val="28"/>
        </w:rPr>
        <w:t>решило:</w:t>
      </w:r>
    </w:p>
    <w:p w:rsidR="00D77751" w:rsidRPr="00BF0968" w:rsidRDefault="00D77751" w:rsidP="00D7775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Н</w:t>
      </w:r>
      <w:r w:rsidRPr="00ED6A40">
        <w:rPr>
          <w:bCs/>
          <w:sz w:val="28"/>
          <w:szCs w:val="28"/>
        </w:rPr>
        <w:t>азначить публичные слушания</w:t>
      </w:r>
      <w:r w:rsidRPr="00ED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бюджета </w:t>
      </w:r>
      <w:r w:rsidRPr="00BF0968">
        <w:rPr>
          <w:sz w:val="28"/>
          <w:szCs w:val="28"/>
        </w:rPr>
        <w:t>Плотавского сельского п</w:t>
      </w:r>
      <w:r>
        <w:rPr>
          <w:sz w:val="28"/>
          <w:szCs w:val="28"/>
        </w:rPr>
        <w:t>оселения муниципального района «Корочанский</w:t>
      </w:r>
      <w:r w:rsidRPr="00BF0968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н» Белгородской области на 2021 </w:t>
      </w:r>
      <w:r w:rsidRPr="00BF0968"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2022 – 2023</w:t>
      </w:r>
      <w:r w:rsidRPr="005C0BFF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30 декабря 2020 года в 12.00 </w:t>
      </w:r>
      <w:r w:rsidRPr="00ED6A40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зале Плотавского СДК</w:t>
      </w:r>
      <w:r w:rsidRPr="00ED6A40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Корочанский район, с. </w:t>
      </w:r>
      <w:proofErr w:type="spellStart"/>
      <w:r>
        <w:rPr>
          <w:bCs/>
          <w:iCs/>
          <w:sz w:val="28"/>
          <w:szCs w:val="28"/>
        </w:rPr>
        <w:t>Плотавец</w:t>
      </w:r>
      <w:proofErr w:type="spellEnd"/>
      <w:r>
        <w:rPr>
          <w:bCs/>
          <w:iCs/>
          <w:sz w:val="28"/>
          <w:szCs w:val="28"/>
        </w:rPr>
        <w:t xml:space="preserve">, ул. </w:t>
      </w:r>
      <w:proofErr w:type="gramStart"/>
      <w:r>
        <w:rPr>
          <w:bCs/>
          <w:iCs/>
          <w:sz w:val="28"/>
          <w:szCs w:val="28"/>
        </w:rPr>
        <w:t>Центральная</w:t>
      </w:r>
      <w:proofErr w:type="gramEnd"/>
      <w:r w:rsidRPr="00ED6A4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д.5</w:t>
      </w:r>
      <w:r w:rsidRPr="00ED6A40">
        <w:rPr>
          <w:bCs/>
          <w:iCs/>
          <w:sz w:val="28"/>
          <w:szCs w:val="28"/>
        </w:rPr>
        <w:t>)</w:t>
      </w:r>
    </w:p>
    <w:p w:rsidR="00D77751" w:rsidRPr="00286AF1" w:rsidRDefault="00D77751" w:rsidP="00D77751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 xml:space="preserve">2.Назначить председательствующим на публичных слушаниях </w:t>
      </w:r>
      <w:r>
        <w:rPr>
          <w:iCs/>
          <w:szCs w:val="28"/>
        </w:rPr>
        <w:t>Чуйкову Татьяну Викторовну</w:t>
      </w:r>
      <w:r w:rsidRPr="00286AF1">
        <w:rPr>
          <w:bCs/>
          <w:iCs/>
          <w:szCs w:val="28"/>
        </w:rPr>
        <w:t xml:space="preserve"> –</w:t>
      </w:r>
      <w:r>
        <w:rPr>
          <w:bCs/>
          <w:iCs/>
          <w:szCs w:val="28"/>
        </w:rPr>
        <w:t xml:space="preserve"> </w:t>
      </w:r>
      <w:r w:rsidRPr="00286AF1">
        <w:rPr>
          <w:bCs/>
          <w:iCs/>
          <w:szCs w:val="28"/>
        </w:rPr>
        <w:t>председателя постоянной комиссии з</w:t>
      </w:r>
      <w:r>
        <w:rPr>
          <w:bCs/>
          <w:iCs/>
          <w:szCs w:val="28"/>
        </w:rPr>
        <w:t>емского собрания Плотавского</w:t>
      </w:r>
      <w:r w:rsidRPr="00286AF1">
        <w:rPr>
          <w:bCs/>
          <w:iCs/>
          <w:szCs w:val="28"/>
        </w:rPr>
        <w:t xml:space="preserve"> сельского поселения по вопросам социально-эк</w:t>
      </w:r>
      <w:r>
        <w:rPr>
          <w:bCs/>
          <w:iCs/>
          <w:szCs w:val="28"/>
        </w:rPr>
        <w:t xml:space="preserve">ономического развития и бюджету,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D77751" w:rsidRPr="00286AF1" w:rsidRDefault="00D77751" w:rsidP="00D77751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bCs/>
          <w:iCs/>
          <w:szCs w:val="28"/>
        </w:rPr>
        <w:t>3.Сформировать рабочую группу по организации проведен</w:t>
      </w:r>
      <w:r>
        <w:rPr>
          <w:bCs/>
          <w:iCs/>
          <w:szCs w:val="28"/>
        </w:rPr>
        <w:t>ия публичных слушаний в составе</w:t>
      </w:r>
      <w:r w:rsidRPr="00286AF1">
        <w:rPr>
          <w:bCs/>
          <w:iCs/>
          <w:szCs w:val="28"/>
        </w:rPr>
        <w:t>:</w:t>
      </w:r>
    </w:p>
    <w:p w:rsidR="00D77751" w:rsidRPr="00286AF1" w:rsidRDefault="00D77751" w:rsidP="00D77751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Посметухин Игорь Валерьевич</w:t>
      </w:r>
      <w:r>
        <w:rPr>
          <w:iCs/>
          <w:szCs w:val="28"/>
        </w:rPr>
        <w:t xml:space="preserve"> – заместитель главы администрации Плотавского сельского поселения</w:t>
      </w:r>
      <w:r w:rsidRPr="00286AF1">
        <w:rPr>
          <w:iCs/>
          <w:szCs w:val="28"/>
        </w:rPr>
        <w:t>, руководитель рабочей группы;</w:t>
      </w:r>
    </w:p>
    <w:p w:rsidR="00D77751" w:rsidRPr="00286AF1" w:rsidRDefault="00D77751" w:rsidP="00D77751">
      <w:pPr>
        <w:pStyle w:val="a3"/>
        <w:ind w:right="-5"/>
        <w:jc w:val="both"/>
        <w:rPr>
          <w:bCs/>
          <w:iCs/>
          <w:szCs w:val="28"/>
        </w:rPr>
      </w:pPr>
      <w:r w:rsidRPr="00286AF1">
        <w:rPr>
          <w:iCs/>
          <w:szCs w:val="28"/>
        </w:rPr>
        <w:lastRenderedPageBreak/>
        <w:t>-</w:t>
      </w:r>
      <w:r>
        <w:rPr>
          <w:iCs/>
          <w:szCs w:val="28"/>
        </w:rPr>
        <w:t xml:space="preserve"> Попова Алёна Владимировна</w:t>
      </w:r>
      <w:r>
        <w:rPr>
          <w:bCs/>
          <w:iCs/>
          <w:szCs w:val="28"/>
        </w:rPr>
        <w:t xml:space="preserve"> </w:t>
      </w:r>
      <w:r>
        <w:rPr>
          <w:iCs/>
          <w:szCs w:val="28"/>
        </w:rPr>
        <w:t>–</w:t>
      </w:r>
      <w:r w:rsidRPr="00286AF1">
        <w:rPr>
          <w:iCs/>
          <w:szCs w:val="28"/>
        </w:rPr>
        <w:t xml:space="preserve"> </w:t>
      </w:r>
      <w:r>
        <w:rPr>
          <w:iCs/>
          <w:szCs w:val="28"/>
        </w:rPr>
        <w:t>консультант «МКУ Административно-хозяйственный центр</w:t>
      </w:r>
      <w:r w:rsidRPr="00286AF1">
        <w:rPr>
          <w:iCs/>
          <w:szCs w:val="28"/>
        </w:rPr>
        <w:t>;</w:t>
      </w:r>
    </w:p>
    <w:p w:rsidR="00D77751" w:rsidRPr="00286AF1" w:rsidRDefault="00D77751" w:rsidP="00D77751">
      <w:pPr>
        <w:pStyle w:val="a3"/>
        <w:ind w:right="-5"/>
        <w:jc w:val="both"/>
        <w:rPr>
          <w:iCs/>
          <w:szCs w:val="28"/>
        </w:rPr>
      </w:pPr>
      <w:r>
        <w:rPr>
          <w:iCs/>
          <w:szCs w:val="28"/>
        </w:rPr>
        <w:t xml:space="preserve">-– </w:t>
      </w:r>
      <w:r>
        <w:rPr>
          <w:bCs/>
          <w:iCs/>
          <w:szCs w:val="28"/>
        </w:rPr>
        <w:t>Еськова Наталья Николаевна</w:t>
      </w:r>
      <w:r w:rsidRPr="003840CA">
        <w:rPr>
          <w:iCs/>
          <w:szCs w:val="28"/>
        </w:rPr>
        <w:t xml:space="preserve"> </w:t>
      </w:r>
      <w:r>
        <w:rPr>
          <w:iCs/>
          <w:szCs w:val="28"/>
        </w:rPr>
        <w:t xml:space="preserve">заместитель главный специалист администрации Плотавского </w:t>
      </w:r>
      <w:r w:rsidRPr="00286AF1">
        <w:rPr>
          <w:iCs/>
          <w:szCs w:val="28"/>
        </w:rPr>
        <w:t>сельского поселения;</w:t>
      </w:r>
    </w:p>
    <w:p w:rsidR="00D77751" w:rsidRPr="009A1D34" w:rsidRDefault="00D77751" w:rsidP="00D77751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Горбачева Тамара Ивановна</w:t>
      </w:r>
      <w:r w:rsidRPr="00286AF1">
        <w:rPr>
          <w:iCs/>
          <w:szCs w:val="28"/>
        </w:rPr>
        <w:t xml:space="preserve"> –</w:t>
      </w:r>
      <w:r w:rsidRPr="00286AF1">
        <w:rPr>
          <w:bCs/>
          <w:iCs/>
          <w:szCs w:val="28"/>
        </w:rPr>
        <w:t xml:space="preserve"> член постоя</w:t>
      </w:r>
      <w:r>
        <w:rPr>
          <w:bCs/>
          <w:iCs/>
          <w:szCs w:val="28"/>
        </w:rPr>
        <w:t>нной комиссии земского собрания</w:t>
      </w:r>
      <w:r w:rsidRPr="00286AF1">
        <w:rPr>
          <w:bCs/>
          <w:iCs/>
          <w:szCs w:val="28"/>
        </w:rPr>
        <w:t xml:space="preserve"> по вопросам 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D77751" w:rsidRPr="00286AF1" w:rsidRDefault="00D77751" w:rsidP="00D77751">
      <w:pPr>
        <w:pStyle w:val="a3"/>
        <w:tabs>
          <w:tab w:val="left" w:pos="7125"/>
        </w:tabs>
        <w:ind w:right="-5" w:firstLine="567"/>
        <w:jc w:val="both"/>
        <w:rPr>
          <w:iCs/>
          <w:szCs w:val="28"/>
        </w:rPr>
      </w:pPr>
      <w:r>
        <w:rPr>
          <w:iCs/>
          <w:szCs w:val="28"/>
        </w:rPr>
        <w:t>- Чуйкова Татьяна Викторовна</w:t>
      </w:r>
      <w:r w:rsidRPr="00286AF1">
        <w:rPr>
          <w:iCs/>
          <w:szCs w:val="28"/>
        </w:rPr>
        <w:t xml:space="preserve"> –</w:t>
      </w:r>
      <w:r>
        <w:rPr>
          <w:iCs/>
          <w:szCs w:val="28"/>
        </w:rPr>
        <w:t xml:space="preserve"> </w:t>
      </w:r>
      <w:r w:rsidRPr="00286AF1">
        <w:rPr>
          <w:iCs/>
          <w:szCs w:val="28"/>
        </w:rPr>
        <w:t xml:space="preserve">председатель постоянной комиссии земского собрания по вопросам </w:t>
      </w:r>
      <w:r w:rsidRPr="00286AF1">
        <w:rPr>
          <w:bCs/>
          <w:iCs/>
          <w:szCs w:val="28"/>
        </w:rPr>
        <w:t>социально-эк</w:t>
      </w:r>
      <w:r>
        <w:rPr>
          <w:bCs/>
          <w:iCs/>
          <w:szCs w:val="28"/>
        </w:rPr>
        <w:t>ономического развития и бюджету,</w:t>
      </w:r>
      <w:r w:rsidRPr="001D197E">
        <w:rPr>
          <w:iCs/>
          <w:szCs w:val="28"/>
        </w:rPr>
        <w:t xml:space="preserve"> </w:t>
      </w:r>
      <w:r w:rsidRPr="00286AF1">
        <w:rPr>
          <w:iCs/>
          <w:szCs w:val="28"/>
        </w:rPr>
        <w:t>местного самоуправления и нормативно-правовой деятельности.</w:t>
      </w:r>
    </w:p>
    <w:p w:rsidR="00D77751" w:rsidRPr="00BF0968" w:rsidRDefault="00D77751" w:rsidP="00D77751">
      <w:pPr>
        <w:ind w:firstLine="567"/>
        <w:jc w:val="both"/>
        <w:outlineLvl w:val="0"/>
        <w:rPr>
          <w:sz w:val="28"/>
          <w:szCs w:val="28"/>
        </w:rPr>
      </w:pPr>
      <w:r w:rsidRPr="00BF0968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BF0968">
        <w:rPr>
          <w:bCs/>
          <w:iCs/>
          <w:sz w:val="28"/>
          <w:szCs w:val="28"/>
        </w:rPr>
        <w:t>Обн</w:t>
      </w:r>
      <w:r>
        <w:rPr>
          <w:bCs/>
          <w:iCs/>
          <w:sz w:val="28"/>
          <w:szCs w:val="28"/>
        </w:rPr>
        <w:t>ародовать настоящее решение</w:t>
      </w:r>
      <w:r w:rsidRPr="00BF0968">
        <w:rPr>
          <w:bCs/>
          <w:iCs/>
          <w:sz w:val="28"/>
          <w:szCs w:val="28"/>
        </w:rPr>
        <w:t xml:space="preserve"> и проект бюджета </w:t>
      </w:r>
      <w:r w:rsidRPr="00BF0968">
        <w:rPr>
          <w:sz w:val="28"/>
          <w:szCs w:val="28"/>
        </w:rPr>
        <w:t xml:space="preserve">Плотавского </w:t>
      </w:r>
    </w:p>
    <w:p w:rsidR="00D77751" w:rsidRPr="00286AF1" w:rsidRDefault="00D77751" w:rsidP="00D77751">
      <w:pPr>
        <w:pStyle w:val="a3"/>
        <w:ind w:right="-5" w:firstLine="0"/>
        <w:jc w:val="both"/>
        <w:rPr>
          <w:bCs/>
          <w:iCs/>
          <w:szCs w:val="28"/>
        </w:rPr>
      </w:pPr>
      <w:r w:rsidRPr="00BF0968">
        <w:rPr>
          <w:szCs w:val="28"/>
        </w:rPr>
        <w:t>сельского пос</w:t>
      </w:r>
      <w:r>
        <w:rPr>
          <w:szCs w:val="28"/>
        </w:rPr>
        <w:t>еления муниципального района «Корочанский</w:t>
      </w:r>
      <w:r w:rsidRPr="00BF0968">
        <w:rPr>
          <w:szCs w:val="28"/>
        </w:rPr>
        <w:t xml:space="preserve"> район» Белгородской </w:t>
      </w:r>
      <w:r>
        <w:rPr>
          <w:szCs w:val="28"/>
        </w:rPr>
        <w:t xml:space="preserve">области </w:t>
      </w:r>
      <w:r>
        <w:rPr>
          <w:bCs/>
          <w:iCs/>
          <w:szCs w:val="28"/>
        </w:rPr>
        <w:t>на 2021</w:t>
      </w:r>
      <w:r w:rsidRPr="00286AF1">
        <w:rPr>
          <w:bCs/>
          <w:iCs/>
          <w:szCs w:val="28"/>
        </w:rPr>
        <w:t xml:space="preserve"> год</w:t>
      </w:r>
      <w:r w:rsidRPr="00E06847">
        <w:rPr>
          <w:szCs w:val="28"/>
        </w:rPr>
        <w:t xml:space="preserve"> </w:t>
      </w:r>
      <w:r>
        <w:rPr>
          <w:szCs w:val="28"/>
        </w:rPr>
        <w:t>и плановый период 2022 – 2023</w:t>
      </w:r>
      <w:r w:rsidRPr="005C0BFF">
        <w:rPr>
          <w:szCs w:val="28"/>
        </w:rPr>
        <w:t xml:space="preserve"> год</w:t>
      </w:r>
      <w:r>
        <w:rPr>
          <w:szCs w:val="28"/>
        </w:rPr>
        <w:t>ов</w:t>
      </w:r>
      <w:r w:rsidRPr="00286AF1">
        <w:rPr>
          <w:bCs/>
          <w:iCs/>
          <w:szCs w:val="28"/>
        </w:rPr>
        <w:t xml:space="preserve"> путем вывешивания в общедоступных мест</w:t>
      </w:r>
      <w:r>
        <w:rPr>
          <w:bCs/>
          <w:iCs/>
          <w:szCs w:val="28"/>
        </w:rPr>
        <w:t>ах: администрации Плотавского</w:t>
      </w:r>
      <w:r w:rsidRPr="00286AF1">
        <w:rPr>
          <w:bCs/>
          <w:iCs/>
          <w:szCs w:val="28"/>
        </w:rPr>
        <w:t xml:space="preserve"> се</w:t>
      </w:r>
      <w:r>
        <w:rPr>
          <w:bCs/>
          <w:iCs/>
          <w:szCs w:val="28"/>
        </w:rPr>
        <w:t xml:space="preserve">льского поселения, Плотавском СДК, </w:t>
      </w:r>
      <w:proofErr w:type="spellStart"/>
      <w:r>
        <w:rPr>
          <w:bCs/>
          <w:iCs/>
          <w:szCs w:val="28"/>
        </w:rPr>
        <w:t>Плотавской</w:t>
      </w:r>
      <w:proofErr w:type="spellEnd"/>
      <w:r>
        <w:rPr>
          <w:bCs/>
          <w:iCs/>
          <w:szCs w:val="28"/>
        </w:rPr>
        <w:t xml:space="preserve"> модельной </w:t>
      </w:r>
      <w:r w:rsidRPr="00286AF1">
        <w:rPr>
          <w:bCs/>
          <w:iCs/>
          <w:szCs w:val="28"/>
        </w:rPr>
        <w:t>сельской библиотеке.</w:t>
      </w:r>
    </w:p>
    <w:p w:rsidR="00D77751" w:rsidRPr="00BF0968" w:rsidRDefault="00D77751" w:rsidP="00D77751">
      <w:pPr>
        <w:ind w:firstLine="708"/>
        <w:jc w:val="both"/>
        <w:outlineLvl w:val="0"/>
        <w:rPr>
          <w:sz w:val="28"/>
          <w:szCs w:val="28"/>
        </w:rPr>
      </w:pPr>
      <w:r w:rsidRPr="00BF0968">
        <w:rPr>
          <w:sz w:val="28"/>
        </w:rPr>
        <w:t>5.</w:t>
      </w:r>
      <w:r>
        <w:rPr>
          <w:sz w:val="28"/>
        </w:rPr>
        <w:t xml:space="preserve"> </w:t>
      </w:r>
      <w:r w:rsidRPr="00BF0968">
        <w:rPr>
          <w:sz w:val="28"/>
        </w:rPr>
        <w:t xml:space="preserve">Предложения по проекту бюджета Плотавского сельского </w:t>
      </w:r>
      <w:r>
        <w:rPr>
          <w:sz w:val="28"/>
        </w:rPr>
        <w:t>поселения муниципального района «Корочанский</w:t>
      </w:r>
      <w:r w:rsidRPr="00BF0968">
        <w:rPr>
          <w:sz w:val="28"/>
        </w:rPr>
        <w:t xml:space="preserve"> район» Белгородской </w:t>
      </w:r>
      <w:r>
        <w:rPr>
          <w:sz w:val="28"/>
          <w:szCs w:val="28"/>
        </w:rPr>
        <w:t>области на 2021</w:t>
      </w:r>
      <w:r w:rsidRPr="00BF09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2022 – 2023 годов</w:t>
      </w:r>
      <w:r w:rsidRPr="00BF0968">
        <w:rPr>
          <w:sz w:val="28"/>
          <w:szCs w:val="28"/>
        </w:rPr>
        <w:t xml:space="preserve"> предоставлять в земское собрание Плотавского</w:t>
      </w:r>
      <w:r>
        <w:rPr>
          <w:sz w:val="28"/>
          <w:szCs w:val="28"/>
        </w:rPr>
        <w:t xml:space="preserve"> сельского поселения до 23 декабря 2020 года</w:t>
      </w:r>
      <w:r w:rsidRPr="00BF0968">
        <w:rPr>
          <w:sz w:val="28"/>
          <w:szCs w:val="28"/>
        </w:rPr>
        <w:t>.</w:t>
      </w:r>
    </w:p>
    <w:p w:rsidR="00D77751" w:rsidRPr="00286AF1" w:rsidRDefault="00D77751" w:rsidP="00D77751">
      <w:pPr>
        <w:pStyle w:val="a7"/>
        <w:ind w:right="-5"/>
        <w:rPr>
          <w:szCs w:val="28"/>
        </w:rPr>
      </w:pPr>
    </w:p>
    <w:p w:rsidR="00D77751" w:rsidRDefault="00D77751" w:rsidP="00D77751">
      <w:pPr>
        <w:pStyle w:val="a7"/>
        <w:ind w:right="-5"/>
        <w:rPr>
          <w:b/>
          <w:szCs w:val="28"/>
        </w:rPr>
      </w:pPr>
    </w:p>
    <w:p w:rsidR="00D77751" w:rsidRPr="0053344C" w:rsidRDefault="00D77751" w:rsidP="00D77751">
      <w:pPr>
        <w:pStyle w:val="a7"/>
        <w:ind w:right="-5"/>
        <w:rPr>
          <w:b/>
          <w:szCs w:val="28"/>
        </w:rPr>
      </w:pPr>
    </w:p>
    <w:p w:rsidR="00D77751" w:rsidRPr="00286AF1" w:rsidRDefault="00D77751" w:rsidP="00D77751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Глава Плотавского</w:t>
      </w:r>
    </w:p>
    <w:p w:rsidR="00D77751" w:rsidRPr="00286AF1" w:rsidRDefault="00D77751" w:rsidP="00D77751">
      <w:pPr>
        <w:pStyle w:val="a7"/>
        <w:ind w:right="-5"/>
        <w:outlineLvl w:val="0"/>
        <w:rPr>
          <w:b/>
          <w:bCs/>
          <w:sz w:val="28"/>
          <w:szCs w:val="28"/>
        </w:rPr>
      </w:pPr>
      <w:r w:rsidRPr="00286AF1">
        <w:rPr>
          <w:b/>
          <w:sz w:val="28"/>
          <w:szCs w:val="28"/>
        </w:rPr>
        <w:t xml:space="preserve">сельского поселения  </w:t>
      </w:r>
      <w:r>
        <w:rPr>
          <w:b/>
          <w:sz w:val="28"/>
          <w:szCs w:val="28"/>
        </w:rPr>
        <w:t xml:space="preserve">                                          </w:t>
      </w:r>
      <w:r w:rsidR="00DE7EC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Т.И. Горбачева</w:t>
      </w:r>
      <w:r w:rsidRPr="00286AF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286AF1">
        <w:rPr>
          <w:b/>
          <w:sz w:val="28"/>
          <w:szCs w:val="28"/>
        </w:rPr>
        <w:t xml:space="preserve">                                                                             </w:t>
      </w:r>
    </w:p>
    <w:p w:rsidR="00D77751" w:rsidRPr="00286AF1" w:rsidRDefault="00D77751" w:rsidP="00D77751">
      <w:pPr>
        <w:pStyle w:val="a7"/>
        <w:ind w:right="-5"/>
        <w:jc w:val="center"/>
        <w:outlineLvl w:val="0"/>
        <w:rPr>
          <w:bCs/>
          <w:sz w:val="28"/>
          <w:szCs w:val="28"/>
        </w:rPr>
      </w:pPr>
    </w:p>
    <w:p w:rsidR="00D77751" w:rsidRDefault="00D77751" w:rsidP="00D77751">
      <w:pPr>
        <w:pStyle w:val="a7"/>
        <w:ind w:right="-5"/>
        <w:jc w:val="center"/>
        <w:outlineLvl w:val="0"/>
        <w:rPr>
          <w:bCs/>
          <w:i/>
          <w:szCs w:val="28"/>
        </w:rPr>
      </w:pPr>
    </w:p>
    <w:p w:rsidR="00D77751" w:rsidRDefault="00D77751" w:rsidP="00D77751">
      <w:pPr>
        <w:pStyle w:val="a7"/>
        <w:ind w:right="-5"/>
        <w:jc w:val="center"/>
        <w:outlineLvl w:val="0"/>
        <w:rPr>
          <w:bCs/>
          <w:i/>
          <w:szCs w:val="28"/>
        </w:rPr>
      </w:pPr>
    </w:p>
    <w:p w:rsidR="00D77751" w:rsidRDefault="00D77751" w:rsidP="00D77751">
      <w:pPr>
        <w:pStyle w:val="a7"/>
        <w:ind w:right="-5"/>
        <w:jc w:val="center"/>
        <w:outlineLvl w:val="0"/>
        <w:rPr>
          <w:bCs/>
          <w:i/>
          <w:szCs w:val="28"/>
        </w:rPr>
      </w:pPr>
    </w:p>
    <w:p w:rsidR="00D77751" w:rsidRDefault="00D77751" w:rsidP="00D77751">
      <w:pPr>
        <w:pStyle w:val="a3"/>
        <w:jc w:val="both"/>
        <w:rPr>
          <w:b/>
          <w:i/>
        </w:rPr>
      </w:pPr>
    </w:p>
    <w:p w:rsidR="00D77751" w:rsidRDefault="00D77751" w:rsidP="00D77751"/>
    <w:p w:rsidR="00D77751" w:rsidRDefault="00D77751" w:rsidP="00D77751"/>
    <w:p w:rsidR="00D77751" w:rsidRDefault="00D77751" w:rsidP="00D77751"/>
    <w:p w:rsidR="00D77751" w:rsidRDefault="00D77751" w:rsidP="00D77751"/>
    <w:p w:rsidR="00D77751" w:rsidRDefault="00D77751" w:rsidP="00D77751">
      <w:pPr>
        <w:rPr>
          <w:sz w:val="28"/>
          <w:szCs w:val="28"/>
        </w:rPr>
      </w:pPr>
    </w:p>
    <w:p w:rsidR="00D77751" w:rsidRDefault="00D77751" w:rsidP="00D77751">
      <w:pPr>
        <w:rPr>
          <w:sz w:val="28"/>
          <w:szCs w:val="28"/>
        </w:rPr>
      </w:pPr>
    </w:p>
    <w:p w:rsidR="00D77751" w:rsidRDefault="00D77751" w:rsidP="00D77751">
      <w:pPr>
        <w:pStyle w:val="a5"/>
        <w:rPr>
          <w:sz w:val="28"/>
          <w:szCs w:val="28"/>
        </w:rPr>
      </w:pPr>
    </w:p>
    <w:p w:rsidR="00C82709" w:rsidRDefault="00C82709"/>
    <w:sectPr w:rsidR="00C82709" w:rsidSect="00C8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751"/>
    <w:rsid w:val="007E0655"/>
    <w:rsid w:val="00C82709"/>
    <w:rsid w:val="00D77751"/>
    <w:rsid w:val="00DE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7751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77751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777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D7775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D7775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rsid w:val="00D77751"/>
    <w:pPr>
      <w:spacing w:after="120"/>
    </w:pPr>
  </w:style>
  <w:style w:type="character" w:customStyle="1" w:styleId="a8">
    <w:name w:val="Основной текст Знак"/>
    <w:basedOn w:val="a0"/>
    <w:link w:val="a7"/>
    <w:rsid w:val="00D77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2020-11-26T08:10:00Z</dcterms:created>
  <dcterms:modified xsi:type="dcterms:W3CDTF">2020-11-26T08:12:00Z</dcterms:modified>
</cp:coreProperties>
</file>