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F" w:rsidRDefault="00036A4F" w:rsidP="00036A4F">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РОССИЙСКАЯ ФЕДЕРАЦИЯ</w:t>
      </w:r>
    </w:p>
    <w:p w:rsidR="00036A4F" w:rsidRDefault="00036A4F" w:rsidP="00BC49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БЕЛГОРОДСКАЯ ОБЛАСТЬ</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РАЙОН «КОРОЧАНСКИЙ РАЙОН»</w:t>
      </w:r>
    </w:p>
    <w:p w:rsidR="00BC494D" w:rsidRDefault="00BC494D"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ЗЕМСКОЕ СОБРАНИЕ </w:t>
      </w:r>
    </w:p>
    <w:p w:rsidR="00036A4F" w:rsidRDefault="00036A4F" w:rsidP="00036A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ПЛОТАВСКОГО СЕЛЬСКОГО ПОСЕЛЕНИЯ</w:t>
      </w:r>
    </w:p>
    <w:p w:rsidR="00036A4F" w:rsidRDefault="00036A4F" w:rsidP="00036A4F">
      <w:pPr>
        <w:spacing w:after="0" w:line="240" w:lineRule="auto"/>
        <w:jc w:val="center"/>
        <w:rPr>
          <w:rFonts w:ascii="Times New Roman" w:hAnsi="Times New Roman" w:cs="Times New Roman"/>
          <w:sz w:val="28"/>
          <w:szCs w:val="28"/>
        </w:rPr>
      </w:pPr>
    </w:p>
    <w:p w:rsidR="00036A4F" w:rsidRDefault="00036A4F" w:rsidP="00036A4F">
      <w:pPr>
        <w:spacing w:after="0" w:line="240" w:lineRule="auto"/>
        <w:jc w:val="center"/>
        <w:rPr>
          <w:rFonts w:ascii="Times New Roman" w:hAnsi="Times New Roman" w:cs="Times New Roman"/>
          <w:sz w:val="28"/>
          <w:szCs w:val="28"/>
        </w:rPr>
      </w:pPr>
    </w:p>
    <w:p w:rsidR="00036A4F" w:rsidRPr="00036A4F" w:rsidRDefault="00036A4F" w:rsidP="00036A4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РЕШЕНИ</w:t>
      </w:r>
      <w:r w:rsidRPr="00036A4F">
        <w:rPr>
          <w:rFonts w:ascii="Times New Roman" w:hAnsi="Times New Roman" w:cs="Times New Roman"/>
          <w:b/>
          <w:sz w:val="32"/>
          <w:szCs w:val="32"/>
        </w:rPr>
        <w:t>Е</w:t>
      </w:r>
    </w:p>
    <w:p w:rsidR="00036A4F" w:rsidRDefault="00036A4F" w:rsidP="00036A4F">
      <w:pPr>
        <w:spacing w:after="0" w:line="240" w:lineRule="auto"/>
        <w:jc w:val="center"/>
        <w:rPr>
          <w:rFonts w:ascii="Times New Roman" w:hAnsi="Times New Roman" w:cs="Times New Roman"/>
          <w:b/>
          <w:sz w:val="32"/>
          <w:szCs w:val="32"/>
        </w:rPr>
      </w:pPr>
    </w:p>
    <w:p w:rsidR="00036A4F" w:rsidRPr="00036A4F" w:rsidRDefault="00036A4F" w:rsidP="00036A4F">
      <w:pPr>
        <w:spacing w:after="0" w:line="240" w:lineRule="auto"/>
        <w:jc w:val="center"/>
        <w:rPr>
          <w:rFonts w:ascii="Times New Roman" w:hAnsi="Times New Roman" w:cs="Times New Roman"/>
          <w:b/>
          <w:sz w:val="32"/>
          <w:szCs w:val="32"/>
        </w:rPr>
      </w:pPr>
    </w:p>
    <w:p w:rsidR="00036A4F" w:rsidRDefault="005F15DA" w:rsidP="00036A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 декабря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206</w:t>
      </w: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sz w:val="28"/>
          <w:szCs w:val="28"/>
        </w:rPr>
      </w:pP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передаче осуществления части полномочий </w:t>
      </w:r>
    </w:p>
    <w:p w:rsidR="00036A4F" w:rsidRDefault="00036A4F"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Плотавского сельского поселения</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«Корочанский район» </w:t>
      </w:r>
    </w:p>
    <w:p w:rsidR="00036A4F" w:rsidRDefault="00036A4F" w:rsidP="00036A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по осуществлению </w:t>
      </w:r>
      <w:proofErr w:type="gramStart"/>
      <w:r>
        <w:rPr>
          <w:rFonts w:ascii="Times New Roman" w:hAnsi="Times New Roman" w:cs="Times New Roman"/>
          <w:b/>
          <w:sz w:val="28"/>
          <w:szCs w:val="28"/>
        </w:rPr>
        <w:t>внешнего</w:t>
      </w:r>
      <w:proofErr w:type="gramEnd"/>
      <w:r>
        <w:rPr>
          <w:rFonts w:ascii="Times New Roman" w:hAnsi="Times New Roman" w:cs="Times New Roman"/>
          <w:b/>
          <w:sz w:val="28"/>
          <w:szCs w:val="28"/>
        </w:rPr>
        <w:t xml:space="preserve"> муниципального </w:t>
      </w:r>
    </w:p>
    <w:p w:rsidR="00036A4F" w:rsidRDefault="00036A4F" w:rsidP="00036A4F">
      <w:pPr>
        <w:spacing w:after="0" w:line="240" w:lineRule="auto"/>
        <w:rPr>
          <w:rFonts w:ascii="Times New Roman" w:hAnsi="Times New Roman" w:cs="Times New Roman"/>
          <w:sz w:val="28"/>
          <w:szCs w:val="28"/>
        </w:rPr>
      </w:pPr>
      <w:r>
        <w:rPr>
          <w:rFonts w:ascii="Times New Roman" w:hAnsi="Times New Roman" w:cs="Times New Roman"/>
          <w:b/>
          <w:sz w:val="28"/>
          <w:szCs w:val="28"/>
        </w:rPr>
        <w:t>финансового контроля</w:t>
      </w: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036A4F">
      <w:pPr>
        <w:spacing w:after="0" w:line="240" w:lineRule="auto"/>
        <w:rPr>
          <w:rFonts w:ascii="Times New Roman" w:hAnsi="Times New Roman" w:cs="Times New Roman"/>
          <w:sz w:val="28"/>
          <w:szCs w:val="28"/>
        </w:rPr>
      </w:pPr>
    </w:p>
    <w:p w:rsidR="00036A4F" w:rsidRDefault="00036A4F" w:rsidP="003B6B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7 декабря 2011 года №</w:t>
      </w:r>
      <w:r w:rsidR="006E0C71">
        <w:rPr>
          <w:rFonts w:ascii="Times New Roman" w:hAnsi="Times New Roman" w:cs="Times New Roman"/>
          <w:sz w:val="28"/>
          <w:szCs w:val="28"/>
        </w:rPr>
        <w:t xml:space="preserve"> </w:t>
      </w:r>
      <w:r>
        <w:rPr>
          <w:rFonts w:ascii="Times New Roman" w:hAnsi="Times New Roman" w:cs="Times New Roman"/>
          <w:sz w:val="28"/>
          <w:szCs w:val="28"/>
        </w:rPr>
        <w:t>6-ФЗ «Об общих принципах организации и деятельности контрольно-счетных органов субъектов Российской Федераци</w:t>
      </w:r>
      <w:r w:rsidR="00AC02C2">
        <w:rPr>
          <w:rFonts w:ascii="Times New Roman" w:hAnsi="Times New Roman" w:cs="Times New Roman"/>
          <w:sz w:val="28"/>
          <w:szCs w:val="28"/>
        </w:rPr>
        <w:t>и и муниципальных образований»,</w:t>
      </w:r>
      <w:r w:rsidR="00E824EC">
        <w:rPr>
          <w:rFonts w:ascii="Times New Roman" w:hAnsi="Times New Roman" w:cs="Times New Roman"/>
          <w:sz w:val="28"/>
          <w:szCs w:val="28"/>
        </w:rPr>
        <w:t xml:space="preserve"> земское собрание Плотавского </w:t>
      </w:r>
      <w:r>
        <w:rPr>
          <w:rFonts w:ascii="Times New Roman" w:hAnsi="Times New Roman" w:cs="Times New Roman"/>
          <w:sz w:val="28"/>
          <w:szCs w:val="28"/>
        </w:rPr>
        <w:t>сельского поселения</w:t>
      </w:r>
      <w:r w:rsidR="003B6B2A">
        <w:rPr>
          <w:rFonts w:ascii="Times New Roman" w:hAnsi="Times New Roman" w:cs="Times New Roman"/>
          <w:sz w:val="28"/>
          <w:szCs w:val="28"/>
        </w:rPr>
        <w:t xml:space="preserve"> </w:t>
      </w:r>
      <w:r w:rsidRPr="00231EA6">
        <w:rPr>
          <w:rFonts w:ascii="Times New Roman" w:hAnsi="Times New Roman" w:cs="Times New Roman"/>
          <w:b/>
          <w:sz w:val="28"/>
          <w:szCs w:val="28"/>
        </w:rPr>
        <w:t>решило</w:t>
      </w:r>
      <w:r>
        <w:rPr>
          <w:rFonts w:ascii="Times New Roman" w:hAnsi="Times New Roman" w:cs="Times New Roman"/>
          <w:b/>
          <w:sz w:val="28"/>
          <w:szCs w:val="28"/>
        </w:rPr>
        <w:t>:</w:t>
      </w:r>
    </w:p>
    <w:p w:rsidR="00036A4F" w:rsidRDefault="00036A4F" w:rsidP="00036A4F">
      <w:pPr>
        <w:pStyle w:val="a3"/>
        <w:numPr>
          <w:ilvl w:val="0"/>
          <w:numId w:val="2"/>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 xml:space="preserve">Передать контрольно-счетной комиссии муниципального района «Корочанский район» полномочия </w:t>
      </w:r>
      <w:r w:rsidR="00E824EC">
        <w:rPr>
          <w:rFonts w:ascii="Times New Roman" w:hAnsi="Times New Roman" w:cs="Times New Roman"/>
          <w:sz w:val="28"/>
          <w:szCs w:val="28"/>
        </w:rPr>
        <w:t>контрольно-счетного органа Плотавского</w:t>
      </w:r>
      <w:r>
        <w:rPr>
          <w:rFonts w:ascii="Times New Roman" w:hAnsi="Times New Roman" w:cs="Times New Roman"/>
          <w:sz w:val="28"/>
          <w:szCs w:val="28"/>
        </w:rPr>
        <w:t xml:space="preserve"> сельского поселения Корочанского района по осуществлению внешнего муниципальн</w:t>
      </w:r>
      <w:r w:rsidR="00DB3791">
        <w:rPr>
          <w:rFonts w:ascii="Times New Roman" w:hAnsi="Times New Roman" w:cs="Times New Roman"/>
          <w:sz w:val="28"/>
          <w:szCs w:val="28"/>
        </w:rPr>
        <w:t>ого финансового контроля на 2023</w:t>
      </w:r>
      <w:r w:rsidR="00831233">
        <w:rPr>
          <w:rFonts w:ascii="Times New Roman" w:hAnsi="Times New Roman" w:cs="Times New Roman"/>
          <w:sz w:val="28"/>
          <w:szCs w:val="28"/>
        </w:rPr>
        <w:t xml:space="preserve"> год и плановы</w:t>
      </w:r>
      <w:r w:rsidR="003B6B2A">
        <w:rPr>
          <w:rFonts w:ascii="Times New Roman" w:hAnsi="Times New Roman" w:cs="Times New Roman"/>
          <w:sz w:val="28"/>
          <w:szCs w:val="28"/>
        </w:rPr>
        <w:t>й пе</w:t>
      </w:r>
      <w:r w:rsidR="00DB3791">
        <w:rPr>
          <w:rFonts w:ascii="Times New Roman" w:hAnsi="Times New Roman" w:cs="Times New Roman"/>
          <w:sz w:val="28"/>
          <w:szCs w:val="28"/>
        </w:rPr>
        <w:t>риод 2024-2025</w:t>
      </w:r>
      <w:r>
        <w:rPr>
          <w:rFonts w:ascii="Times New Roman" w:hAnsi="Times New Roman" w:cs="Times New Roman"/>
          <w:sz w:val="28"/>
          <w:szCs w:val="28"/>
        </w:rPr>
        <w:t xml:space="preserve"> годов.</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Заключить Соглашение о передаче полномочий</w:t>
      </w:r>
      <w:r w:rsidR="00E824EC">
        <w:rPr>
          <w:rFonts w:ascii="Times New Roman" w:hAnsi="Times New Roman" w:cs="Times New Roman"/>
          <w:sz w:val="28"/>
          <w:szCs w:val="28"/>
        </w:rPr>
        <w:t xml:space="preserve"> контрольно-счетного органа Плотавского</w:t>
      </w:r>
      <w:r>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контрольно-счетной комиссии </w:t>
      </w:r>
      <w:r w:rsidR="003B6B2A">
        <w:rPr>
          <w:rFonts w:ascii="Times New Roman" w:hAnsi="Times New Roman" w:cs="Times New Roman"/>
          <w:sz w:val="28"/>
          <w:szCs w:val="28"/>
        </w:rPr>
        <w:t>Корочанского района (приложение № 1</w:t>
      </w:r>
      <w:r>
        <w:rPr>
          <w:rFonts w:ascii="Times New Roman" w:hAnsi="Times New Roman" w:cs="Times New Roman"/>
          <w:sz w:val="28"/>
          <w:szCs w:val="28"/>
        </w:rPr>
        <w:t>).</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Утвердить размер межбюджетных трансфертов, передаваемых в бюджет муниципального района «Коро</w:t>
      </w:r>
      <w:r w:rsidR="00E824EC">
        <w:rPr>
          <w:rFonts w:ascii="Times New Roman" w:hAnsi="Times New Roman" w:cs="Times New Roman"/>
          <w:sz w:val="28"/>
          <w:szCs w:val="28"/>
        </w:rPr>
        <w:t>чанский район» из бюджета Плотавского</w:t>
      </w:r>
      <w:r>
        <w:rPr>
          <w:rFonts w:ascii="Times New Roman" w:hAnsi="Times New Roman" w:cs="Times New Roman"/>
          <w:sz w:val="28"/>
          <w:szCs w:val="28"/>
        </w:rPr>
        <w:t xml:space="preserve"> сельского поселения муниципального района «Корочанский район» (приложение 1).</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Пр</w:t>
      </w:r>
      <w:r w:rsidR="00E824EC">
        <w:rPr>
          <w:rFonts w:ascii="Times New Roman" w:hAnsi="Times New Roman" w:cs="Times New Roman"/>
          <w:sz w:val="28"/>
          <w:szCs w:val="28"/>
        </w:rPr>
        <w:t>изнать утратившим силу решение земского собрания Плотавского</w:t>
      </w:r>
      <w:r>
        <w:rPr>
          <w:rFonts w:ascii="Times New Roman" w:hAnsi="Times New Roman" w:cs="Times New Roman"/>
          <w:sz w:val="28"/>
          <w:szCs w:val="28"/>
        </w:rPr>
        <w:t xml:space="preserve"> сельского поселения муниципального рай</w:t>
      </w:r>
      <w:r w:rsidR="00E824EC">
        <w:rPr>
          <w:rFonts w:ascii="Times New Roman" w:hAnsi="Times New Roman" w:cs="Times New Roman"/>
          <w:sz w:val="28"/>
          <w:szCs w:val="28"/>
        </w:rPr>
        <w:t>она «Корочанский ра</w:t>
      </w:r>
      <w:r w:rsidR="00657397">
        <w:rPr>
          <w:rFonts w:ascii="Times New Roman" w:hAnsi="Times New Roman" w:cs="Times New Roman"/>
          <w:sz w:val="28"/>
          <w:szCs w:val="28"/>
        </w:rPr>
        <w:t>йон» от 16</w:t>
      </w:r>
      <w:r w:rsidR="00AC02C2">
        <w:rPr>
          <w:rFonts w:ascii="Times New Roman" w:hAnsi="Times New Roman" w:cs="Times New Roman"/>
          <w:sz w:val="28"/>
          <w:szCs w:val="28"/>
        </w:rPr>
        <w:t xml:space="preserve"> </w:t>
      </w:r>
      <w:r w:rsidR="00AC02C2">
        <w:rPr>
          <w:rFonts w:ascii="Times New Roman" w:hAnsi="Times New Roman" w:cs="Times New Roman"/>
          <w:sz w:val="28"/>
          <w:szCs w:val="28"/>
        </w:rPr>
        <w:lastRenderedPageBreak/>
        <w:t>декабря</w:t>
      </w:r>
      <w:r w:rsidR="00777701">
        <w:rPr>
          <w:rFonts w:ascii="Times New Roman" w:hAnsi="Times New Roman" w:cs="Times New Roman"/>
          <w:sz w:val="28"/>
          <w:szCs w:val="28"/>
        </w:rPr>
        <w:t xml:space="preserve"> 20</w:t>
      </w:r>
      <w:r w:rsidR="00DB3791">
        <w:rPr>
          <w:rFonts w:ascii="Times New Roman" w:hAnsi="Times New Roman" w:cs="Times New Roman"/>
          <w:sz w:val="28"/>
          <w:szCs w:val="28"/>
        </w:rPr>
        <w:t>21 года № 160</w:t>
      </w:r>
      <w:r>
        <w:rPr>
          <w:rFonts w:ascii="Times New Roman" w:hAnsi="Times New Roman" w:cs="Times New Roman"/>
          <w:sz w:val="28"/>
          <w:szCs w:val="28"/>
        </w:rPr>
        <w:t xml:space="preserve"> «О</w:t>
      </w:r>
      <w:r w:rsidR="00C07E11">
        <w:rPr>
          <w:rFonts w:ascii="Times New Roman" w:hAnsi="Times New Roman" w:cs="Times New Roman"/>
          <w:sz w:val="28"/>
          <w:szCs w:val="28"/>
        </w:rPr>
        <w:t xml:space="preserve"> передаче осуществления части полномочий Плотавского сельского поселения муниципального района «Корочанский район» </w:t>
      </w:r>
      <w:r>
        <w:rPr>
          <w:rFonts w:ascii="Times New Roman" w:hAnsi="Times New Roman" w:cs="Times New Roman"/>
          <w:sz w:val="28"/>
          <w:szCs w:val="28"/>
        </w:rPr>
        <w:t>по осуществлению внешнего муниципального финансового контроля».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Обнародовать данное решение в порядке</w:t>
      </w:r>
      <w:r w:rsidR="00E824EC">
        <w:rPr>
          <w:rFonts w:ascii="Times New Roman" w:hAnsi="Times New Roman" w:cs="Times New Roman"/>
          <w:sz w:val="28"/>
          <w:szCs w:val="28"/>
        </w:rPr>
        <w:t xml:space="preserve">, установленном Уставом Плотавского </w:t>
      </w:r>
      <w:r>
        <w:rPr>
          <w:rFonts w:ascii="Times New Roman" w:hAnsi="Times New Roman" w:cs="Times New Roman"/>
          <w:sz w:val="28"/>
          <w:szCs w:val="28"/>
        </w:rPr>
        <w:t>сельского поселения.</w:t>
      </w:r>
    </w:p>
    <w:p w:rsidR="00036A4F" w:rsidRDefault="00036A4F" w:rsidP="00036A4F">
      <w:pPr>
        <w:pStyle w:val="a3"/>
        <w:numPr>
          <w:ilvl w:val="0"/>
          <w:numId w:val="2"/>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постоянну</w:t>
      </w:r>
      <w:r w:rsidR="00E824EC">
        <w:rPr>
          <w:rFonts w:ascii="Times New Roman" w:hAnsi="Times New Roman" w:cs="Times New Roman"/>
          <w:sz w:val="28"/>
          <w:szCs w:val="28"/>
        </w:rPr>
        <w:t>ю комиссию земского собрания Плотавского</w:t>
      </w:r>
      <w:r>
        <w:rPr>
          <w:rFonts w:ascii="Times New Roman" w:hAnsi="Times New Roman" w:cs="Times New Roman"/>
          <w:sz w:val="28"/>
          <w:szCs w:val="28"/>
        </w:rPr>
        <w:t xml:space="preserve"> </w:t>
      </w:r>
      <w:r w:rsidR="00777701">
        <w:rPr>
          <w:rFonts w:ascii="Times New Roman" w:hAnsi="Times New Roman" w:cs="Times New Roman"/>
          <w:sz w:val="28"/>
          <w:szCs w:val="28"/>
        </w:rPr>
        <w:t>сельского поселения по вопросам</w:t>
      </w:r>
      <w:r w:rsidR="00777701" w:rsidRPr="00136BA9">
        <w:rPr>
          <w:sz w:val="28"/>
          <w:szCs w:val="28"/>
        </w:rPr>
        <w:t xml:space="preserve"> </w:t>
      </w:r>
      <w:r w:rsidR="00777701" w:rsidRPr="00777701">
        <w:rPr>
          <w:rFonts w:ascii="Times New Roman" w:hAnsi="Times New Roman" w:cs="Times New Roman"/>
          <w:sz w:val="28"/>
          <w:szCs w:val="28"/>
        </w:rPr>
        <w:t>местного самоуправления и нормативно - правовой деятельности</w:t>
      </w:r>
      <w:r w:rsidR="00777701" w:rsidRPr="00136BA9">
        <w:rPr>
          <w:sz w:val="28"/>
          <w:szCs w:val="28"/>
        </w:rPr>
        <w:t>,</w:t>
      </w:r>
      <w:r w:rsidR="00777701">
        <w:rPr>
          <w:sz w:val="28"/>
          <w:szCs w:val="28"/>
        </w:rPr>
        <w:t xml:space="preserve"> </w:t>
      </w:r>
      <w:r>
        <w:rPr>
          <w:rFonts w:ascii="Times New Roman" w:hAnsi="Times New Roman" w:cs="Times New Roman"/>
          <w:sz w:val="28"/>
          <w:szCs w:val="28"/>
        </w:rPr>
        <w:t>социально-экономическог</w:t>
      </w:r>
      <w:r w:rsidR="00E824EC">
        <w:rPr>
          <w:rFonts w:ascii="Times New Roman" w:hAnsi="Times New Roman" w:cs="Times New Roman"/>
          <w:sz w:val="28"/>
          <w:szCs w:val="28"/>
        </w:rPr>
        <w:t>о развития и бюджету</w:t>
      </w:r>
      <w:r>
        <w:rPr>
          <w:rFonts w:ascii="Times New Roman" w:hAnsi="Times New Roman" w:cs="Times New Roman"/>
          <w:sz w:val="28"/>
          <w:szCs w:val="28"/>
        </w:rPr>
        <w:t>.</w:t>
      </w:r>
    </w:p>
    <w:p w:rsidR="00036A4F" w:rsidRDefault="00036A4F"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E824EC" w:rsidRDefault="00E824EC" w:rsidP="00036A4F">
      <w:pPr>
        <w:pStyle w:val="a3"/>
        <w:spacing w:after="0" w:line="240" w:lineRule="auto"/>
        <w:ind w:left="426"/>
        <w:jc w:val="both"/>
        <w:rPr>
          <w:rFonts w:ascii="Times New Roman" w:hAnsi="Times New Roman" w:cs="Times New Roman"/>
          <w:sz w:val="28"/>
          <w:szCs w:val="28"/>
        </w:rPr>
      </w:pP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Плотавского</w:t>
      </w:r>
    </w:p>
    <w:p w:rsidR="00036A4F" w:rsidRDefault="00E824EC" w:rsidP="00036A4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Т.И. Горбачева</w:t>
      </w: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Default="00036A4F" w:rsidP="00036A4F">
      <w:pPr>
        <w:spacing w:after="0" w:line="240" w:lineRule="auto"/>
        <w:jc w:val="both"/>
        <w:rPr>
          <w:rFonts w:ascii="Times New Roman" w:hAnsi="Times New Roman" w:cs="Times New Roman"/>
          <w:b/>
          <w:sz w:val="28"/>
          <w:szCs w:val="28"/>
        </w:rPr>
      </w:pPr>
    </w:p>
    <w:p w:rsidR="00036A4F" w:rsidRPr="00807992" w:rsidRDefault="00036A4F" w:rsidP="00036A4F">
      <w:pPr>
        <w:spacing w:after="0" w:line="240" w:lineRule="auto"/>
        <w:jc w:val="both"/>
        <w:rPr>
          <w:rFonts w:ascii="Times New Roman" w:hAnsi="Times New Roman" w:cs="Times New Roman"/>
          <w:b/>
          <w:sz w:val="28"/>
          <w:szCs w:val="28"/>
        </w:rPr>
      </w:pPr>
    </w:p>
    <w:p w:rsidR="00036A4F" w:rsidRDefault="00036A4F" w:rsidP="00036A4F"/>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036A4F">
      <w:pPr>
        <w:autoSpaceDE w:val="0"/>
        <w:autoSpaceDN w:val="0"/>
        <w:adjustRightInd w:val="0"/>
        <w:ind w:firstLine="540"/>
        <w:jc w:val="both"/>
        <w:rPr>
          <w:sz w:val="28"/>
          <w:szCs w:val="28"/>
        </w:rPr>
      </w:pPr>
    </w:p>
    <w:p w:rsidR="00036A4F" w:rsidRDefault="00036A4F" w:rsidP="00777701">
      <w:pPr>
        <w:autoSpaceDE w:val="0"/>
        <w:autoSpaceDN w:val="0"/>
        <w:adjustRightInd w:val="0"/>
        <w:jc w:val="both"/>
        <w:rPr>
          <w:sz w:val="28"/>
          <w:szCs w:val="28"/>
        </w:rPr>
      </w:pPr>
    </w:p>
    <w:p w:rsidR="00C07E11" w:rsidRDefault="00C07E11"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54108B" w:rsidRDefault="0054108B" w:rsidP="00434D34">
      <w:pPr>
        <w:spacing w:after="0" w:line="240" w:lineRule="auto"/>
        <w:jc w:val="right"/>
        <w:outlineLvl w:val="0"/>
        <w:rPr>
          <w:rFonts w:ascii="Times New Roman" w:hAnsi="Times New Roman" w:cs="Times New Roman"/>
          <w:b/>
          <w:sz w:val="28"/>
          <w:szCs w:val="28"/>
        </w:rPr>
      </w:pP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lastRenderedPageBreak/>
        <w:t xml:space="preserve">Приложение № 1 </w:t>
      </w:r>
    </w:p>
    <w:p w:rsidR="003B6B2A" w:rsidRPr="003B6B2A" w:rsidRDefault="003B6B2A" w:rsidP="003B6B2A">
      <w:pPr>
        <w:spacing w:after="0" w:line="240" w:lineRule="auto"/>
        <w:ind w:left="5387"/>
        <w:jc w:val="center"/>
        <w:rPr>
          <w:rFonts w:ascii="Times New Roman" w:hAnsi="Times New Roman" w:cs="Times New Roman"/>
          <w:sz w:val="28"/>
          <w:szCs w:val="28"/>
        </w:rPr>
      </w:pPr>
      <w:r w:rsidRPr="003B6B2A">
        <w:rPr>
          <w:rFonts w:ascii="Times New Roman" w:hAnsi="Times New Roman" w:cs="Times New Roman"/>
          <w:sz w:val="28"/>
          <w:szCs w:val="28"/>
        </w:rPr>
        <w:t>к решению земского собрания Плотавского сельского поселения</w:t>
      </w:r>
    </w:p>
    <w:p w:rsidR="003B6B2A" w:rsidRPr="003B6B2A" w:rsidRDefault="005F15DA" w:rsidP="003B6B2A">
      <w:pPr>
        <w:spacing w:after="0" w:line="240"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от 16 декабря </w:t>
      </w:r>
      <w:r w:rsidR="00DB3791">
        <w:rPr>
          <w:rFonts w:ascii="Times New Roman" w:hAnsi="Times New Roman" w:cs="Times New Roman"/>
          <w:sz w:val="28"/>
          <w:szCs w:val="28"/>
        </w:rPr>
        <w:t>2022</w:t>
      </w:r>
      <w:r w:rsidR="003B6B2A" w:rsidRPr="006A70C8">
        <w:rPr>
          <w:rFonts w:ascii="Times New Roman" w:hAnsi="Times New Roman" w:cs="Times New Roman"/>
          <w:sz w:val="28"/>
          <w:szCs w:val="28"/>
        </w:rPr>
        <w:t xml:space="preserve"> года № </w:t>
      </w:r>
      <w:r>
        <w:rPr>
          <w:rFonts w:ascii="Times New Roman" w:hAnsi="Times New Roman" w:cs="Times New Roman"/>
          <w:sz w:val="28"/>
          <w:szCs w:val="28"/>
        </w:rPr>
        <w:t>206</w:t>
      </w:r>
    </w:p>
    <w:p w:rsidR="003B6B2A" w:rsidRDefault="003B6B2A" w:rsidP="003B6B2A">
      <w:pPr>
        <w:spacing w:after="0" w:line="240" w:lineRule="auto"/>
        <w:jc w:val="right"/>
        <w:outlineLvl w:val="0"/>
        <w:rPr>
          <w:rFonts w:ascii="Times New Roman" w:hAnsi="Times New Roman" w:cs="Times New Roman"/>
          <w:b/>
          <w:sz w:val="28"/>
          <w:szCs w:val="28"/>
        </w:rPr>
      </w:pPr>
    </w:p>
    <w:p w:rsidR="00434D34" w:rsidRDefault="00434D34" w:rsidP="00434D34">
      <w:pPr>
        <w:spacing w:after="0" w:line="240" w:lineRule="auto"/>
        <w:jc w:val="right"/>
        <w:outlineLvl w:val="0"/>
        <w:rPr>
          <w:rFonts w:ascii="Times New Roman" w:hAnsi="Times New Roman" w:cs="Times New Roman"/>
          <w:b/>
          <w:sz w:val="28"/>
          <w:szCs w:val="28"/>
        </w:rPr>
      </w:pPr>
      <w:r>
        <w:rPr>
          <w:rFonts w:ascii="Times New Roman" w:hAnsi="Times New Roman" w:cs="Times New Roman"/>
          <w:b/>
          <w:sz w:val="28"/>
          <w:szCs w:val="28"/>
        </w:rPr>
        <w:t>проект</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СОГЛАШЕНИЕ</w:t>
      </w:r>
    </w:p>
    <w:p w:rsidR="00434D34" w:rsidRPr="00511369" w:rsidRDefault="00434D34" w:rsidP="00434D34">
      <w:pPr>
        <w:spacing w:after="0" w:line="240" w:lineRule="auto"/>
        <w:jc w:val="center"/>
        <w:rPr>
          <w:rFonts w:ascii="Times New Roman" w:hAnsi="Times New Roman" w:cs="Times New Roman"/>
          <w:b/>
          <w:sz w:val="28"/>
          <w:szCs w:val="28"/>
        </w:rPr>
      </w:pPr>
      <w:r w:rsidRPr="00511369">
        <w:rPr>
          <w:rFonts w:ascii="Times New Roman" w:hAnsi="Times New Roman" w:cs="Times New Roman"/>
          <w:b/>
          <w:sz w:val="28"/>
          <w:szCs w:val="28"/>
        </w:rPr>
        <w:t>о передаче полномочий по осуществлению внешнего муниципального финансового контроля.</w:t>
      </w:r>
    </w:p>
    <w:p w:rsidR="00434D34" w:rsidRPr="00511369" w:rsidRDefault="00434D34" w:rsidP="00434D34">
      <w:pPr>
        <w:spacing w:after="0" w:line="240" w:lineRule="auto"/>
        <w:jc w:val="center"/>
        <w:outlineLvl w:val="0"/>
        <w:rPr>
          <w:rFonts w:ascii="Times New Roman" w:hAnsi="Times New Roman" w:cs="Times New Roman"/>
          <w:b/>
          <w:sz w:val="28"/>
          <w:szCs w:val="28"/>
        </w:rPr>
      </w:pPr>
      <w:r w:rsidRPr="00511369">
        <w:rPr>
          <w:rFonts w:ascii="Times New Roman" w:hAnsi="Times New Roman" w:cs="Times New Roman"/>
          <w:b/>
          <w:sz w:val="28"/>
          <w:szCs w:val="28"/>
        </w:rPr>
        <w:t>№ _____</w:t>
      </w:r>
    </w:p>
    <w:p w:rsidR="00434D34" w:rsidRPr="00511369" w:rsidRDefault="00434D34" w:rsidP="00434D34">
      <w:pPr>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r>
      <w:r w:rsidR="00E52724">
        <w:rPr>
          <w:rFonts w:ascii="Times New Roman" w:hAnsi="Times New Roman" w:cs="Times New Roman"/>
          <w:sz w:val="28"/>
          <w:szCs w:val="28"/>
        </w:rPr>
        <w:tab/>
        <w:t>«____» ________</w:t>
      </w:r>
      <w:r w:rsidRPr="00511369">
        <w:rPr>
          <w:rFonts w:ascii="Times New Roman" w:hAnsi="Times New Roman" w:cs="Times New Roman"/>
          <w:sz w:val="28"/>
          <w:szCs w:val="28"/>
        </w:rPr>
        <w:t xml:space="preserve"> </w:t>
      </w:r>
    </w:p>
    <w:p w:rsidR="00434D34" w:rsidRPr="00511369" w:rsidRDefault="00A51147" w:rsidP="00434D34">
      <w:pPr>
        <w:spacing w:after="0" w:line="240" w:lineRule="auto"/>
        <w:rPr>
          <w:rFonts w:ascii="Times New Roman" w:hAnsi="Times New Roman" w:cs="Times New Roman"/>
          <w:color w:val="000000"/>
          <w:sz w:val="28"/>
          <w:szCs w:val="28"/>
        </w:rPr>
      </w:pPr>
      <w:r>
        <w:rPr>
          <w:rFonts w:ascii="Times New Roman" w:hAnsi="Times New Roman" w:cs="Times New Roman"/>
          <w:i/>
          <w:sz w:val="28"/>
          <w:szCs w:val="28"/>
          <w:vertAlign w:val="superscript"/>
        </w:rPr>
        <w:t xml:space="preserve"> </w:t>
      </w:r>
    </w:p>
    <w:p w:rsidR="00434D34" w:rsidRDefault="00434D34" w:rsidP="00434D34">
      <w:pPr>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 xml:space="preserve">Земское </w:t>
      </w:r>
      <w:r w:rsidR="00777701">
        <w:rPr>
          <w:rFonts w:ascii="Times New Roman" w:hAnsi="Times New Roman" w:cs="Times New Roman"/>
          <w:sz w:val="28"/>
          <w:szCs w:val="28"/>
        </w:rPr>
        <w:t xml:space="preserve">собрание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муниципального района «Корочанский район», именуемое в дальнейшем «представительный орган поселения»</w:t>
      </w:r>
      <w:r w:rsidR="00777701">
        <w:rPr>
          <w:rFonts w:ascii="Times New Roman" w:hAnsi="Times New Roman" w:cs="Times New Roman"/>
          <w:sz w:val="28"/>
          <w:szCs w:val="28"/>
        </w:rPr>
        <w:t xml:space="preserve">, в лице главы Плотавского </w:t>
      </w:r>
      <w:r w:rsidR="00615B71">
        <w:rPr>
          <w:rFonts w:ascii="Times New Roman" w:hAnsi="Times New Roman" w:cs="Times New Roman"/>
          <w:sz w:val="28"/>
          <w:szCs w:val="28"/>
        </w:rPr>
        <w:t xml:space="preserve">сельского </w:t>
      </w:r>
      <w:r w:rsidRPr="00511369">
        <w:rPr>
          <w:rFonts w:ascii="Times New Roman" w:hAnsi="Times New Roman" w:cs="Times New Roman"/>
          <w:sz w:val="28"/>
          <w:szCs w:val="28"/>
        </w:rPr>
        <w:t xml:space="preserve">поселения муниципального района «Корочанский </w:t>
      </w:r>
      <w:r w:rsidR="00777701">
        <w:rPr>
          <w:rFonts w:ascii="Times New Roman" w:hAnsi="Times New Roman" w:cs="Times New Roman"/>
          <w:sz w:val="28"/>
          <w:szCs w:val="28"/>
        </w:rPr>
        <w:t>район» Горбачевой Тамары Ивановны, действующей</w:t>
      </w:r>
      <w:r w:rsidRPr="00511369">
        <w:rPr>
          <w:rFonts w:ascii="Times New Roman" w:hAnsi="Times New Roman" w:cs="Times New Roman"/>
          <w:sz w:val="28"/>
          <w:szCs w:val="28"/>
        </w:rPr>
        <w:t xml:space="preserve"> на основании Устава, с одной стороны и Муниципальный совет муниципального района «Корочанский район» именуемый в дальнейшем «представительный орган муниципального района», в лице председателя Муниципального совета Су</w:t>
      </w:r>
      <w:r w:rsidR="00777701">
        <w:rPr>
          <w:rFonts w:ascii="Times New Roman" w:hAnsi="Times New Roman" w:cs="Times New Roman"/>
          <w:sz w:val="28"/>
          <w:szCs w:val="28"/>
        </w:rPr>
        <w:t>бботина Ивана Михайловича</w:t>
      </w:r>
      <w:r w:rsidRPr="00511369">
        <w:rPr>
          <w:rFonts w:ascii="Times New Roman" w:hAnsi="Times New Roman" w:cs="Times New Roman"/>
          <w:sz w:val="28"/>
          <w:szCs w:val="28"/>
        </w:rPr>
        <w:t>, действующего на основании Устава</w:t>
      </w:r>
      <w:r w:rsidR="00615B71">
        <w:rPr>
          <w:rFonts w:ascii="Times New Roman" w:hAnsi="Times New Roman" w:cs="Times New Roman"/>
          <w:sz w:val="28"/>
          <w:szCs w:val="28"/>
        </w:rPr>
        <w:t xml:space="preserve"> муниципального района «Корочанский район»</w:t>
      </w:r>
      <w:r w:rsidRPr="00511369">
        <w:rPr>
          <w:rFonts w:ascii="Times New Roman" w:hAnsi="Times New Roman" w:cs="Times New Roman"/>
          <w:sz w:val="28"/>
          <w:szCs w:val="28"/>
        </w:rPr>
        <w:t>, совместно именуемые «Стороны», заключили настоящее соглашение о нижеследующем.</w:t>
      </w:r>
    </w:p>
    <w:p w:rsidR="00777701" w:rsidRPr="00511369" w:rsidRDefault="00777701" w:rsidP="00434D34">
      <w:pPr>
        <w:spacing w:after="0" w:line="240" w:lineRule="auto"/>
        <w:ind w:firstLine="708"/>
        <w:jc w:val="both"/>
        <w:rPr>
          <w:rFonts w:ascii="Times New Roman" w:hAnsi="Times New Roman" w:cs="Times New Roman"/>
          <w:color w:val="000000"/>
          <w:sz w:val="28"/>
          <w:szCs w:val="28"/>
        </w:rPr>
      </w:pPr>
    </w:p>
    <w:p w:rsidR="00434D34" w:rsidRPr="00777701" w:rsidRDefault="00434D34" w:rsidP="00777701">
      <w:pPr>
        <w:pStyle w:val="a3"/>
        <w:numPr>
          <w:ilvl w:val="0"/>
          <w:numId w:val="3"/>
        </w:numPr>
        <w:shd w:val="clear" w:color="auto" w:fill="FFFFFF"/>
        <w:spacing w:after="0" w:line="240" w:lineRule="auto"/>
        <w:jc w:val="center"/>
        <w:rPr>
          <w:rFonts w:ascii="Times New Roman" w:hAnsi="Times New Roman" w:cs="Times New Roman"/>
          <w:b/>
          <w:color w:val="000000"/>
          <w:sz w:val="28"/>
          <w:szCs w:val="28"/>
        </w:rPr>
      </w:pPr>
      <w:r w:rsidRPr="00777701">
        <w:rPr>
          <w:rFonts w:ascii="Times New Roman" w:hAnsi="Times New Roman" w:cs="Times New Roman"/>
          <w:b/>
          <w:color w:val="000000"/>
          <w:sz w:val="28"/>
          <w:szCs w:val="28"/>
        </w:rPr>
        <w:t>Предмет Соглашения</w:t>
      </w:r>
    </w:p>
    <w:p w:rsidR="00777701" w:rsidRPr="00777701" w:rsidRDefault="00777701" w:rsidP="00777701">
      <w:pPr>
        <w:shd w:val="clear" w:color="auto" w:fill="FFFFFF"/>
        <w:spacing w:after="0" w:line="240" w:lineRule="auto"/>
        <w:ind w:left="540"/>
        <w:jc w:val="center"/>
        <w:rPr>
          <w:rFonts w:ascii="Times New Roman" w:hAnsi="Times New Roman" w:cs="Times New Roman"/>
          <w:b/>
          <w:color w:val="000000"/>
          <w:sz w:val="28"/>
          <w:szCs w:val="28"/>
        </w:rPr>
      </w:pPr>
    </w:p>
    <w:p w:rsidR="00777701" w:rsidRPr="00657397" w:rsidRDefault="00434D34" w:rsidP="00657397">
      <w:pPr>
        <w:shd w:val="clear" w:color="auto" w:fill="FFFFFF"/>
        <w:spacing w:after="0" w:line="240" w:lineRule="auto"/>
        <w:ind w:firstLine="54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1.2. </w:t>
      </w:r>
      <w:proofErr w:type="gramStart"/>
      <w:r w:rsidRPr="00511369">
        <w:rPr>
          <w:rFonts w:ascii="Times New Roman" w:hAnsi="Times New Roman" w:cs="Times New Roman"/>
          <w:color w:val="000000"/>
          <w:sz w:val="28"/>
          <w:szCs w:val="28"/>
        </w:rPr>
        <w:t>Предметом настоящего Соглашения является передача контрольно-счетной комиссии муниципального района «Корочанский район» (далее – контрольно-счетный орган района) полномочий контрольно-счетного органа поселения (далее – контрольно-счетный орган поселения) по осуществлению внешнего муниципального финансового контроля</w:t>
      </w:r>
      <w:r w:rsidR="00777701">
        <w:rPr>
          <w:rFonts w:ascii="Times New Roman" w:hAnsi="Times New Roman" w:cs="Times New Roman"/>
          <w:color w:val="000000"/>
          <w:sz w:val="28"/>
          <w:szCs w:val="28"/>
        </w:rPr>
        <w:t xml:space="preserve"> и передача из бюджета Плотавского </w:t>
      </w:r>
      <w:r w:rsidR="00615B71">
        <w:rPr>
          <w:rFonts w:ascii="Times New Roman" w:hAnsi="Times New Roman" w:cs="Times New Roman"/>
          <w:color w:val="000000"/>
          <w:sz w:val="28"/>
          <w:szCs w:val="28"/>
        </w:rPr>
        <w:t xml:space="preserve">сельского поселения </w:t>
      </w:r>
      <w:r w:rsidR="00BC494D">
        <w:rPr>
          <w:rFonts w:ascii="Times New Roman" w:hAnsi="Times New Roman" w:cs="Times New Roman"/>
          <w:color w:val="000000"/>
          <w:sz w:val="28"/>
          <w:szCs w:val="28"/>
        </w:rPr>
        <w:t>(далее – поселение)</w:t>
      </w:r>
      <w:r w:rsidR="00777701">
        <w:rPr>
          <w:rFonts w:ascii="Times New Roman" w:hAnsi="Times New Roman" w:cs="Times New Roman"/>
          <w:color w:val="000000"/>
          <w:sz w:val="28"/>
          <w:szCs w:val="28"/>
        </w:rPr>
        <w:t xml:space="preserve"> в бюджет Корочанского</w:t>
      </w:r>
      <w:r w:rsidRPr="00511369">
        <w:rPr>
          <w:rFonts w:ascii="Times New Roman" w:hAnsi="Times New Roman" w:cs="Times New Roman"/>
          <w:color w:val="000000"/>
          <w:sz w:val="28"/>
          <w:szCs w:val="28"/>
        </w:rPr>
        <w:t xml:space="preserve"> района</w:t>
      </w:r>
      <w:r w:rsidRPr="00511369">
        <w:rPr>
          <w:rFonts w:ascii="Times New Roman" w:hAnsi="Times New Roman" w:cs="Times New Roman"/>
          <w:i/>
          <w:sz w:val="28"/>
          <w:szCs w:val="28"/>
          <w:vertAlign w:val="superscript"/>
        </w:rPr>
        <w:t xml:space="preserve"> </w:t>
      </w:r>
      <w:r w:rsidRPr="00511369">
        <w:rPr>
          <w:rFonts w:ascii="Times New Roman" w:hAnsi="Times New Roman" w:cs="Times New Roman"/>
          <w:color w:val="000000"/>
          <w:sz w:val="28"/>
          <w:szCs w:val="28"/>
        </w:rPr>
        <w:t xml:space="preserve">межбюджетных трансфертов на осуществление переданных полномочий в соответствии с Федеральным законом </w:t>
      </w:r>
      <w:hyperlink r:id="rId8" w:history="1">
        <w:r w:rsidRPr="00511369">
          <w:rPr>
            <w:rFonts w:ascii="Times New Roman" w:hAnsi="Times New Roman" w:cs="Times New Roman"/>
            <w:color w:val="000000"/>
            <w:sz w:val="28"/>
            <w:szCs w:val="28"/>
          </w:rPr>
          <w:t>от 07.02.2011 № 6-ФЗ «Об общих принципах организации</w:t>
        </w:r>
        <w:proofErr w:type="gramEnd"/>
        <w:r w:rsidRPr="00511369">
          <w:rPr>
            <w:rFonts w:ascii="Times New Roman" w:hAnsi="Times New Roman" w:cs="Times New Roman"/>
            <w:color w:val="000000"/>
            <w:sz w:val="28"/>
            <w:szCs w:val="28"/>
          </w:rPr>
          <w:t xml:space="preserve"> и деятельности контрольно-счетных органов субъектов Российской Федерации и муниципальных образований»</w:t>
        </w:r>
      </w:hyperlink>
      <w:r w:rsidRPr="00511369">
        <w:rPr>
          <w:rFonts w:ascii="Times New Roman" w:hAnsi="Times New Roman" w:cs="Times New Roman"/>
          <w:sz w:val="28"/>
          <w:szCs w:val="28"/>
        </w:rPr>
        <w:t>, Бюджетным Кодексом Российской Федерации</w:t>
      </w:r>
      <w:r w:rsidRPr="00511369">
        <w:rPr>
          <w:rFonts w:ascii="Times New Roman" w:hAnsi="Times New Roman" w:cs="Times New Roman"/>
          <w:color w:val="000000"/>
          <w:sz w:val="28"/>
          <w:szCs w:val="28"/>
        </w:rPr>
        <w:t xml:space="preserve"> и Положением о контрольно-счетной комиссии муниципального района «Корочанский район» Белгородской области, утвержденным решением Муниципального совета </w:t>
      </w:r>
      <w:r w:rsidR="00615B71">
        <w:rPr>
          <w:rFonts w:ascii="Times New Roman" w:hAnsi="Times New Roman" w:cs="Times New Roman"/>
          <w:color w:val="000000"/>
          <w:sz w:val="28"/>
          <w:szCs w:val="28"/>
        </w:rPr>
        <w:t>Корочанского района</w:t>
      </w:r>
      <w:r w:rsidRPr="00511369">
        <w:rPr>
          <w:rFonts w:ascii="Times New Roman" w:hAnsi="Times New Roman" w:cs="Times New Roman"/>
          <w:color w:val="000000"/>
          <w:sz w:val="28"/>
          <w:szCs w:val="28"/>
        </w:rPr>
        <w:t xml:space="preserve"> от 24.06.2015 № </w:t>
      </w:r>
      <w:proofErr w:type="gramStart"/>
      <w:r w:rsidRPr="00511369">
        <w:rPr>
          <w:rFonts w:ascii="Times New Roman" w:hAnsi="Times New Roman" w:cs="Times New Roman"/>
          <w:color w:val="000000"/>
          <w:sz w:val="28"/>
          <w:szCs w:val="28"/>
        </w:rPr>
        <w:t>Р</w:t>
      </w:r>
      <w:proofErr w:type="gramEnd"/>
      <w:r w:rsidRPr="00511369">
        <w:rPr>
          <w:rFonts w:ascii="Times New Roman" w:hAnsi="Times New Roman" w:cs="Times New Roman"/>
          <w:color w:val="000000"/>
          <w:sz w:val="28"/>
          <w:szCs w:val="28"/>
        </w:rPr>
        <w:t>/175-21-2 «Об утверждении Положения о контрольно-счетной комиссии муниципального района «Корочанский район» Белгородской области».</w:t>
      </w:r>
    </w:p>
    <w:p w:rsidR="00434D34" w:rsidRPr="00511369" w:rsidRDefault="00434D34" w:rsidP="00434D34">
      <w:pPr>
        <w:keepNext/>
        <w:shd w:val="clear" w:color="auto" w:fill="FFFFFF"/>
        <w:spacing w:after="0" w:line="240" w:lineRule="auto"/>
        <w:ind w:left="709"/>
        <w:jc w:val="center"/>
        <w:rPr>
          <w:rFonts w:ascii="Times New Roman" w:hAnsi="Times New Roman" w:cs="Times New Roman"/>
          <w:b/>
          <w:color w:val="000000"/>
          <w:sz w:val="28"/>
          <w:szCs w:val="28"/>
        </w:rPr>
      </w:pPr>
      <w:r w:rsidRPr="00511369">
        <w:rPr>
          <w:rFonts w:ascii="Times New Roman" w:hAnsi="Times New Roman" w:cs="Times New Roman"/>
          <w:b/>
          <w:color w:val="000000"/>
          <w:sz w:val="28"/>
          <w:szCs w:val="28"/>
        </w:rPr>
        <w:lastRenderedPageBreak/>
        <w:t>2. Срок действия Соглашения</w:t>
      </w:r>
    </w:p>
    <w:p w:rsidR="00777701" w:rsidRDefault="00777701" w:rsidP="00434D34">
      <w:pPr>
        <w:shd w:val="clear" w:color="auto" w:fill="FFFFFF"/>
        <w:spacing w:after="0" w:line="240" w:lineRule="auto"/>
        <w:ind w:firstLine="708"/>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2.1. Соглашение заключено на срок один</w:t>
      </w:r>
      <w:r w:rsidR="00777701">
        <w:rPr>
          <w:rFonts w:ascii="Times New Roman" w:hAnsi="Times New Roman" w:cs="Times New Roman"/>
          <w:color w:val="000000"/>
          <w:sz w:val="28"/>
          <w:szCs w:val="28"/>
        </w:rPr>
        <w:t xml:space="preserve"> год и действует в период с </w:t>
      </w:r>
      <w:r w:rsidR="00DB3791">
        <w:rPr>
          <w:rFonts w:ascii="Times New Roman" w:hAnsi="Times New Roman" w:cs="Times New Roman"/>
          <w:color w:val="000000"/>
          <w:sz w:val="28"/>
          <w:szCs w:val="28"/>
        </w:rPr>
        <w:t>01 января 2023</w:t>
      </w:r>
      <w:r w:rsidRPr="00511369">
        <w:rPr>
          <w:rFonts w:ascii="Times New Roman" w:hAnsi="Times New Roman" w:cs="Times New Roman"/>
          <w:color w:val="000000"/>
          <w:sz w:val="28"/>
          <w:szCs w:val="28"/>
        </w:rPr>
        <w:t xml:space="preserve"> года </w:t>
      </w:r>
      <w:r w:rsidR="00DB3791">
        <w:rPr>
          <w:rFonts w:ascii="Times New Roman" w:hAnsi="Times New Roman" w:cs="Times New Roman"/>
          <w:color w:val="000000"/>
          <w:sz w:val="28"/>
          <w:szCs w:val="28"/>
        </w:rPr>
        <w:t>и по 31 декабря 2025</w:t>
      </w:r>
      <w:r w:rsidR="00D620BD">
        <w:rPr>
          <w:rFonts w:ascii="Times New Roman" w:hAnsi="Times New Roman" w:cs="Times New Roman"/>
          <w:color w:val="000000"/>
          <w:sz w:val="28"/>
          <w:szCs w:val="28"/>
        </w:rPr>
        <w:t xml:space="preserve"> года</w:t>
      </w:r>
      <w:r w:rsidRPr="00511369">
        <w:rPr>
          <w:rFonts w:ascii="Times New Roman" w:hAnsi="Times New Roman" w:cs="Times New Roman"/>
          <w:color w:val="000000"/>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2.2.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777701" w:rsidRDefault="00777701"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77770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3. Порядок определения и предоставления ежегодного объема межбюджетных трансфертов</w:t>
      </w:r>
    </w:p>
    <w:p w:rsidR="00777701" w:rsidRDefault="00777701"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sz w:val="28"/>
          <w:szCs w:val="28"/>
        </w:rPr>
      </w:pPr>
      <w:r w:rsidRPr="00511369">
        <w:rPr>
          <w:rFonts w:ascii="Times New Roman" w:hAnsi="Times New Roman" w:cs="Times New Roman"/>
          <w:color w:val="000000"/>
          <w:sz w:val="28"/>
          <w:szCs w:val="28"/>
        </w:rPr>
        <w:t xml:space="preserve">3.1. </w:t>
      </w:r>
      <w:r w:rsidRPr="00511369">
        <w:rPr>
          <w:rFonts w:ascii="Times New Roman" w:hAnsi="Times New Roman" w:cs="Times New Roman"/>
          <w:sz w:val="28"/>
          <w:szCs w:val="28"/>
        </w:rPr>
        <w:t xml:space="preserve">Объем </w:t>
      </w:r>
      <w:r w:rsidRPr="00511369">
        <w:rPr>
          <w:rFonts w:ascii="Times New Roman" w:hAnsi="Times New Roman" w:cs="Times New Roman"/>
          <w:color w:val="000000"/>
          <w:sz w:val="28"/>
          <w:szCs w:val="28"/>
        </w:rPr>
        <w:t>межбюджетных трансфертов</w:t>
      </w:r>
      <w:r w:rsidRPr="00511369">
        <w:rPr>
          <w:rFonts w:ascii="Times New Roman" w:hAnsi="Times New Roman" w:cs="Times New Roman"/>
          <w:sz w:val="28"/>
          <w:szCs w:val="28"/>
        </w:rPr>
        <w:t>, п</w:t>
      </w:r>
      <w:r w:rsidR="00777701">
        <w:rPr>
          <w:rFonts w:ascii="Times New Roman" w:hAnsi="Times New Roman" w:cs="Times New Roman"/>
          <w:sz w:val="28"/>
          <w:szCs w:val="28"/>
        </w:rPr>
        <w:t>редоставляемый из бюджета Плотавского 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данным Соглашением,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w:t>
      </w:r>
      <w:r w:rsidR="00AF2FC1">
        <w:rPr>
          <w:rFonts w:ascii="Times New Roman" w:hAnsi="Times New Roman" w:cs="Times New Roman"/>
          <w:sz w:val="28"/>
          <w:szCs w:val="28"/>
        </w:rPr>
        <w:t xml:space="preserve"> бюджета поселения в количестве 8 </w:t>
      </w:r>
      <w:r w:rsidRPr="00511369">
        <w:rPr>
          <w:rFonts w:ascii="Times New Roman" w:hAnsi="Times New Roman" w:cs="Times New Roman"/>
          <w:sz w:val="28"/>
          <w:szCs w:val="28"/>
        </w:rPr>
        <w:t>рабочих дней.</w:t>
      </w:r>
    </w:p>
    <w:p w:rsidR="00434D34" w:rsidRPr="00511369" w:rsidRDefault="00434D34" w:rsidP="00434D34">
      <w:pPr>
        <w:pStyle w:val="ConsPlusNormal"/>
        <w:ind w:firstLine="540"/>
        <w:jc w:val="both"/>
        <w:rPr>
          <w:b w:val="0"/>
        </w:rPr>
      </w:pPr>
      <w:r w:rsidRPr="00511369">
        <w:rPr>
          <w:b w:val="0"/>
        </w:rPr>
        <w:t xml:space="preserve">3.2. Размер </w:t>
      </w:r>
      <w:r w:rsidRPr="00511369">
        <w:rPr>
          <w:b w:val="0"/>
          <w:color w:val="000000"/>
        </w:rPr>
        <w:t>межбюджетных трансфертов</w:t>
      </w:r>
      <w:r w:rsidRPr="00511369">
        <w:rPr>
          <w:b w:val="0"/>
        </w:rPr>
        <w:t xml:space="preserve"> определяется в соответствии с </w:t>
      </w:r>
      <w:hyperlink r:id="rId9" w:history="1">
        <w:r w:rsidRPr="00511369">
          <w:rPr>
            <w:b w:val="0"/>
          </w:rPr>
          <w:t>методикой</w:t>
        </w:r>
      </w:hyperlink>
      <w:r w:rsidRPr="00511369">
        <w:rPr>
          <w:b w:val="0"/>
        </w:rPr>
        <w:t xml:space="preserve"> расчета объема </w:t>
      </w:r>
      <w:r w:rsidRPr="00511369">
        <w:rPr>
          <w:b w:val="0"/>
          <w:color w:val="000000"/>
        </w:rPr>
        <w:t>межбюджетных трансфертов</w:t>
      </w:r>
      <w:r w:rsidRPr="00511369">
        <w:rPr>
          <w:b w:val="0"/>
        </w:rPr>
        <w:t>, предоставляемых бюджету муниципального района из бюджетов поселений, для осуществления проведения контрольно-счетной комиссией района передаваемых полномочий, являющейся неотъемлемым приложением к данному Соглашению</w:t>
      </w:r>
      <w:r w:rsidR="00DB48AA">
        <w:rPr>
          <w:b w:val="0"/>
        </w:rPr>
        <w:t xml:space="preserve"> (приложение 1)</w:t>
      </w:r>
      <w:r w:rsidRPr="00511369">
        <w:rPr>
          <w:b w:val="0"/>
        </w:rPr>
        <w:t>.</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3.3. </w:t>
      </w:r>
      <w:r w:rsidR="00937B91" w:rsidRPr="00931D3E">
        <w:rPr>
          <w:rFonts w:ascii="Times New Roman" w:hAnsi="Times New Roman" w:cs="Times New Roman"/>
          <w:color w:val="000000" w:themeColor="text1"/>
          <w:sz w:val="28"/>
          <w:szCs w:val="28"/>
        </w:rPr>
        <w:t xml:space="preserve">Объем </w:t>
      </w:r>
      <w:proofErr w:type="gramStart"/>
      <w:r w:rsidR="00937B91" w:rsidRPr="00931D3E">
        <w:rPr>
          <w:rFonts w:ascii="Times New Roman" w:hAnsi="Times New Roman" w:cs="Times New Roman"/>
          <w:color w:val="000000" w:themeColor="text1"/>
          <w:sz w:val="28"/>
          <w:szCs w:val="28"/>
        </w:rPr>
        <w:t xml:space="preserve">межбюджетного трансферта, предоставляемого на осуществление передаваемых полномочий </w:t>
      </w:r>
      <w:r w:rsidR="00937B91" w:rsidRPr="007C3334">
        <w:rPr>
          <w:rFonts w:ascii="Times New Roman" w:hAnsi="Times New Roman" w:cs="Times New Roman"/>
          <w:color w:val="000000" w:themeColor="text1"/>
          <w:sz w:val="28"/>
          <w:szCs w:val="28"/>
        </w:rPr>
        <w:t>Район</w:t>
      </w:r>
      <w:r w:rsidR="00DB3791">
        <w:rPr>
          <w:rFonts w:ascii="Times New Roman" w:hAnsi="Times New Roman" w:cs="Times New Roman"/>
          <w:color w:val="000000" w:themeColor="text1"/>
          <w:sz w:val="28"/>
          <w:szCs w:val="28"/>
        </w:rPr>
        <w:t>у в 2023</w:t>
      </w:r>
      <w:r w:rsidR="00777701" w:rsidRPr="007C3334">
        <w:rPr>
          <w:rFonts w:ascii="Times New Roman" w:hAnsi="Times New Roman" w:cs="Times New Roman"/>
          <w:color w:val="000000" w:themeColor="text1"/>
          <w:sz w:val="28"/>
          <w:szCs w:val="28"/>
        </w:rPr>
        <w:t xml:space="preserve"> году составляет</w:t>
      </w:r>
      <w:proofErr w:type="gramEnd"/>
      <w:r w:rsidR="00777701" w:rsidRPr="007C3334">
        <w:rPr>
          <w:rFonts w:ascii="Times New Roman" w:hAnsi="Times New Roman" w:cs="Times New Roman"/>
          <w:color w:val="000000" w:themeColor="text1"/>
          <w:sz w:val="28"/>
          <w:szCs w:val="28"/>
        </w:rPr>
        <w:t xml:space="preserve"> </w:t>
      </w:r>
      <w:r w:rsidR="00777701" w:rsidRPr="006A70C8">
        <w:rPr>
          <w:rFonts w:ascii="Times New Roman" w:hAnsi="Times New Roman" w:cs="Times New Roman"/>
          <w:color w:val="000000" w:themeColor="text1"/>
          <w:sz w:val="28"/>
          <w:szCs w:val="28"/>
        </w:rPr>
        <w:t>1050,00 (одна тысяча пятьдесят</w:t>
      </w:r>
      <w:r w:rsidR="00937B91" w:rsidRPr="006A70C8">
        <w:rPr>
          <w:rFonts w:ascii="Times New Roman" w:hAnsi="Times New Roman" w:cs="Times New Roman"/>
          <w:color w:val="000000" w:themeColor="text1"/>
          <w:sz w:val="28"/>
          <w:szCs w:val="28"/>
        </w:rPr>
        <w:t>) рублей и плановый пе</w:t>
      </w:r>
      <w:r w:rsidR="00DB3791">
        <w:rPr>
          <w:rFonts w:ascii="Times New Roman" w:hAnsi="Times New Roman" w:cs="Times New Roman"/>
          <w:color w:val="000000" w:themeColor="text1"/>
          <w:sz w:val="28"/>
          <w:szCs w:val="28"/>
        </w:rPr>
        <w:t>риод 2024 и 2025</w:t>
      </w:r>
      <w:r w:rsidR="00BC494D" w:rsidRPr="006A70C8">
        <w:rPr>
          <w:rFonts w:ascii="Times New Roman" w:hAnsi="Times New Roman" w:cs="Times New Roman"/>
          <w:color w:val="000000" w:themeColor="text1"/>
          <w:sz w:val="28"/>
          <w:szCs w:val="28"/>
        </w:rPr>
        <w:t xml:space="preserve"> годов </w:t>
      </w:r>
      <w:r w:rsidR="00777701" w:rsidRPr="006A70C8">
        <w:rPr>
          <w:rFonts w:ascii="Times New Roman" w:hAnsi="Times New Roman" w:cs="Times New Roman"/>
          <w:color w:val="000000" w:themeColor="text1"/>
          <w:sz w:val="28"/>
          <w:szCs w:val="28"/>
        </w:rPr>
        <w:t>1050,00 (одна тысяча пятьдесят) рублей и 1050</w:t>
      </w:r>
      <w:r w:rsidR="00A51147" w:rsidRPr="006A70C8">
        <w:rPr>
          <w:rFonts w:ascii="Times New Roman" w:hAnsi="Times New Roman" w:cs="Times New Roman"/>
          <w:color w:val="000000" w:themeColor="text1"/>
          <w:sz w:val="28"/>
          <w:szCs w:val="28"/>
        </w:rPr>
        <w:t>,00 (одна тысяча пятьдесят)</w:t>
      </w:r>
      <w:r w:rsidR="00777701" w:rsidRPr="006A70C8">
        <w:rPr>
          <w:rFonts w:ascii="Times New Roman" w:hAnsi="Times New Roman" w:cs="Times New Roman"/>
          <w:color w:val="000000" w:themeColor="text1"/>
          <w:sz w:val="28"/>
          <w:szCs w:val="28"/>
        </w:rPr>
        <w:t xml:space="preserve"> </w:t>
      </w:r>
      <w:r w:rsidR="00937B91" w:rsidRPr="006A70C8">
        <w:rPr>
          <w:rFonts w:ascii="Times New Roman" w:hAnsi="Times New Roman" w:cs="Times New Roman"/>
          <w:color w:val="000000" w:themeColor="text1"/>
          <w:sz w:val="28"/>
          <w:szCs w:val="28"/>
        </w:rPr>
        <w:t>рублей соответственно</w:t>
      </w:r>
      <w:r w:rsidR="00937B91" w:rsidRPr="007C3334">
        <w:rPr>
          <w:rFonts w:ascii="Times New Roman" w:hAnsi="Times New Roman" w:cs="Times New Roman"/>
          <w:color w:val="000000" w:themeColor="text1"/>
          <w:sz w:val="28"/>
          <w:szCs w:val="28"/>
        </w:rPr>
        <w:t>.</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3.4. Для проведения контрольно-счетным органом района</w:t>
      </w:r>
      <w:r w:rsidRPr="00511369">
        <w:rPr>
          <w:rFonts w:ascii="Times New Roman" w:hAnsi="Times New Roman" w:cs="Times New Roman"/>
          <w:i/>
          <w:color w:val="000000"/>
          <w:sz w:val="28"/>
          <w:szCs w:val="28"/>
        </w:rPr>
        <w:t xml:space="preserve"> </w:t>
      </w:r>
      <w:r w:rsidRPr="00511369">
        <w:rPr>
          <w:rFonts w:ascii="Times New Roman" w:hAnsi="Times New Roman" w:cs="Times New Roman"/>
          <w:color w:val="000000"/>
          <w:sz w:val="28"/>
          <w:szCs w:val="28"/>
        </w:rPr>
        <w:t>контрольных и экспертно-аналитических внеплановых мероприятий в соответствии с предложениями органов местного самоуправления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3.5.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w:t>
      </w:r>
      <w:r w:rsidR="00615B71">
        <w:rPr>
          <w:rFonts w:ascii="Times New Roman" w:hAnsi="Times New Roman" w:cs="Times New Roman"/>
          <w:color w:val="000000"/>
          <w:sz w:val="28"/>
          <w:szCs w:val="28"/>
        </w:rPr>
        <w:t>С</w:t>
      </w:r>
      <w:r w:rsidRPr="00511369">
        <w:rPr>
          <w:rFonts w:ascii="Times New Roman" w:hAnsi="Times New Roman" w:cs="Times New Roman"/>
          <w:color w:val="000000"/>
          <w:sz w:val="28"/>
          <w:szCs w:val="28"/>
        </w:rPr>
        <w:t>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lastRenderedPageBreak/>
        <w:t>3.6.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r w:rsidR="008D1817">
        <w:rPr>
          <w:rFonts w:ascii="Times New Roman" w:hAnsi="Times New Roman" w:cs="Times New Roman"/>
          <w:sz w:val="28"/>
          <w:szCs w:val="28"/>
        </w:rPr>
        <w:t>.</w:t>
      </w:r>
    </w:p>
    <w:p w:rsidR="00434D34" w:rsidRPr="00511369" w:rsidRDefault="00434D34" w:rsidP="00A51147">
      <w:pPr>
        <w:pStyle w:val="a4"/>
        <w:spacing w:before="0" w:beforeAutospacing="0" w:after="0" w:afterAutospacing="0"/>
        <w:ind w:firstLine="708"/>
        <w:jc w:val="both"/>
        <w:rPr>
          <w:sz w:val="28"/>
          <w:szCs w:val="28"/>
        </w:rPr>
      </w:pPr>
      <w:r w:rsidRPr="00511369">
        <w:rPr>
          <w:sz w:val="28"/>
          <w:szCs w:val="28"/>
        </w:rPr>
        <w:t xml:space="preserve">3.7. Межбюджетные трансферты зачисляются в бюджет муниципального района по соответствующему коду бюджетной классификации доходов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00615B71">
        <w:rPr>
          <w:sz w:val="28"/>
          <w:szCs w:val="28"/>
        </w:rPr>
        <w:t>С</w:t>
      </w:r>
      <w:r w:rsidRPr="00511369">
        <w:rPr>
          <w:sz w:val="28"/>
          <w:szCs w:val="28"/>
        </w:rPr>
        <w:t>оглашениями».</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4. Права и обязанности сторон</w:t>
      </w: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vertAlign w:val="superscript"/>
        </w:rPr>
      </w:pPr>
      <w:r w:rsidRPr="00511369">
        <w:rPr>
          <w:rFonts w:ascii="Times New Roman" w:hAnsi="Times New Roman" w:cs="Times New Roman"/>
          <w:color w:val="000000"/>
          <w:sz w:val="28"/>
          <w:szCs w:val="28"/>
        </w:rPr>
        <w:t>4.1.Представительный орган муниципального района:</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4.1.1) устанавливает в муниципальных правовых актах полномочия контрольно-счетного органа района по осуществлению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4.1.2) устанавливает штатную численность контрольно-счетного органа района с учетом необходимости осуществления предусмотренных настоящим Соглашением полномочий;</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4.1.3) получает от кон</w:t>
      </w:r>
      <w:r w:rsidR="008D1817">
        <w:rPr>
          <w:rFonts w:ascii="Times New Roman" w:hAnsi="Times New Roman" w:cs="Times New Roman"/>
          <w:color w:val="000000"/>
          <w:sz w:val="28"/>
          <w:szCs w:val="28"/>
        </w:rPr>
        <w:t xml:space="preserve">трольно-счетного органа района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34D34" w:rsidRPr="00511369" w:rsidRDefault="00434D34" w:rsidP="00615B71">
      <w:pPr>
        <w:shd w:val="clear" w:color="auto" w:fill="FFFFFF"/>
        <w:spacing w:after="0" w:line="240" w:lineRule="auto"/>
        <w:ind w:left="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 Контрольно-счетный орган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 включает в планы своей работы: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внешнюю проверку годового отчета об исполнении бюджета поселения и экспертизу проекта бюджета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sz w:val="28"/>
          <w:szCs w:val="28"/>
        </w:rPr>
        <w:t>- иные контрольные и экспертно-аналитические мероприятия</w:t>
      </w:r>
      <w:r w:rsidR="00FD43A5">
        <w:rPr>
          <w:rFonts w:ascii="Times New Roman" w:hAnsi="Times New Roman" w:cs="Times New Roman"/>
          <w:color w:val="000000"/>
          <w:sz w:val="28"/>
          <w:szCs w:val="28"/>
        </w:rPr>
        <w:t xml:space="preserve"> на основании</w:t>
      </w:r>
      <w:r w:rsidRPr="00511369">
        <w:rPr>
          <w:rFonts w:ascii="Times New Roman" w:hAnsi="Times New Roman" w:cs="Times New Roman"/>
          <w:color w:val="000000"/>
          <w:sz w:val="28"/>
          <w:szCs w:val="28"/>
        </w:rPr>
        <w:t xml:space="preserve"> предложений представительного органа поселения,</w:t>
      </w:r>
      <w:r w:rsidRPr="00511369">
        <w:rPr>
          <w:rFonts w:ascii="Times New Roman" w:hAnsi="Times New Roman" w:cs="Times New Roman"/>
          <w:sz w:val="28"/>
          <w:szCs w:val="28"/>
        </w:rPr>
        <w:t xml:space="preserve"> с учетом финансовых средств на их исполнение, </w:t>
      </w:r>
      <w:r w:rsidRPr="00511369">
        <w:rPr>
          <w:rFonts w:ascii="Times New Roman" w:hAnsi="Times New Roman" w:cs="Times New Roman"/>
          <w:color w:val="000000"/>
          <w:sz w:val="28"/>
          <w:szCs w:val="28"/>
        </w:rPr>
        <w:t>в сроки, установленные для формирования плана работы контрольно-счетного органа района;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4.2.2)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 xml:space="preserve">4.2.3)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511369">
        <w:rPr>
          <w:rFonts w:ascii="Times New Roman" w:hAnsi="Times New Roman" w:cs="Times New Roman"/>
          <w:color w:val="000000"/>
          <w:sz w:val="28"/>
          <w:szCs w:val="28"/>
        </w:rPr>
        <w:t>контроль за</w:t>
      </w:r>
      <w:proofErr w:type="gramEnd"/>
      <w:r w:rsidRPr="00511369">
        <w:rPr>
          <w:rFonts w:ascii="Times New Roman" w:hAnsi="Times New Roman" w:cs="Times New Roman"/>
          <w:color w:val="000000"/>
          <w:sz w:val="28"/>
          <w:szCs w:val="28"/>
        </w:rPr>
        <w:t xml:space="preserve"> исполнением бюджета поселения и использованием средств бюджета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4.2.4) Проводит по обращению представительного органа поселения и главы поселения, текущие проверки исполнения бюджета;</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4.2.5) имеет право проводить контрольные и экспертно-аналитические мероприяти</w:t>
      </w:r>
      <w:r w:rsidR="00615B71">
        <w:rPr>
          <w:rFonts w:ascii="Times New Roman" w:hAnsi="Times New Roman" w:cs="Times New Roman"/>
          <w:color w:val="000000"/>
          <w:sz w:val="28"/>
          <w:szCs w:val="28"/>
        </w:rPr>
        <w:t>я</w:t>
      </w:r>
      <w:r w:rsidRPr="00511369">
        <w:rPr>
          <w:rFonts w:ascii="Times New Roman" w:hAnsi="Times New Roman" w:cs="Times New Roman"/>
          <w:color w:val="000000"/>
          <w:sz w:val="28"/>
          <w:szCs w:val="28"/>
        </w:rPr>
        <w:t xml:space="preserve"> совместно с другими органами и организациями, с привлечением их специалистов и независимых экспертов;</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4.2.6) направляет отчеты и заключения по результатам проведенных мероприяти</w:t>
      </w:r>
      <w:r w:rsidR="00615B71">
        <w:rPr>
          <w:rFonts w:ascii="Times New Roman" w:hAnsi="Times New Roman" w:cs="Times New Roman"/>
          <w:color w:val="000000"/>
          <w:sz w:val="28"/>
          <w:szCs w:val="28"/>
        </w:rPr>
        <w:t>й</w:t>
      </w:r>
      <w:r w:rsidRPr="00511369">
        <w:rPr>
          <w:rFonts w:ascii="Times New Roman" w:hAnsi="Times New Roman" w:cs="Times New Roman"/>
          <w:color w:val="000000"/>
          <w:sz w:val="28"/>
          <w:szCs w:val="28"/>
        </w:rPr>
        <w:t xml:space="preserve"> представительному органу поселения, вправе направлять указанные материалы иным органам местного самоуправления поселения;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4.2.7)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4.2.8)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вправе направлять органам местного самоуправления поселения соответствующие предложения;</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4.2.9)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4.2.10) предоставляет предс</w:t>
      </w:r>
      <w:r w:rsidR="008D1817">
        <w:rPr>
          <w:rFonts w:ascii="Times New Roman" w:hAnsi="Times New Roman" w:cs="Times New Roman"/>
          <w:color w:val="000000"/>
          <w:sz w:val="28"/>
          <w:szCs w:val="28"/>
        </w:rPr>
        <w:t xml:space="preserve">тавительному органу поселения </w:t>
      </w:r>
      <w:r w:rsidRPr="00511369">
        <w:rPr>
          <w:rFonts w:ascii="Times New Roman" w:hAnsi="Times New Roman" w:cs="Times New Roman"/>
          <w:color w:val="000000"/>
          <w:sz w:val="28"/>
          <w:szCs w:val="28"/>
        </w:rPr>
        <w:t>информацию об осуществлении предусмотренных настоящим Соглашением полномочий;</w:t>
      </w:r>
    </w:p>
    <w:p w:rsidR="00434D34" w:rsidRPr="00511369" w:rsidRDefault="00434D34" w:rsidP="00615B71">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4.2.11)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 Представительный орган поселения:</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34D34" w:rsidRPr="00511369" w:rsidRDefault="008D1817" w:rsidP="00434D34">
      <w:pPr>
        <w:shd w:val="clear" w:color="auto" w:fill="FFFFFF"/>
        <w:spacing w:after="0" w:line="240" w:lineRule="auto"/>
        <w:ind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4.3.2) направляет в </w:t>
      </w:r>
      <w:r w:rsidR="00434D34" w:rsidRPr="0051136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онтрольно-счетный орган района </w:t>
      </w:r>
      <w:r w:rsidR="00434D34" w:rsidRPr="00511369">
        <w:rPr>
          <w:rFonts w:ascii="Times New Roman" w:hAnsi="Times New Roman" w:cs="Times New Roman"/>
          <w:color w:val="000000"/>
          <w:sz w:val="28"/>
          <w:szCs w:val="28"/>
        </w:rPr>
        <w:t>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4.3.3) рассматривает отчеты и заключения, а также предложения контрольно-счетного органа района по результатам проведения контрольных и экспертно-аналитических мероприятий;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4.3.4)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района;</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4.3.5) рассматривает обращения контрольно-счетного органа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lastRenderedPageBreak/>
        <w:t>4.3.6)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4.3.7) имеет право приостановить перечисление предусмотренных настоящим Соглашением межбюджетных трансфертов в случае невыполнения  контрольно-счетного органа района своих обязательств.</w:t>
      </w:r>
    </w:p>
    <w:p w:rsidR="00434D34" w:rsidRPr="00511369" w:rsidRDefault="00434D34" w:rsidP="00434D34">
      <w:pPr>
        <w:shd w:val="clear" w:color="auto" w:fill="FFFFFF"/>
        <w:spacing w:after="0" w:line="240" w:lineRule="auto"/>
        <w:ind w:firstLine="90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4.4. Стороны имеют право принимать иные меры, необходимые для реализации настоящего Соглашения.</w:t>
      </w:r>
    </w:p>
    <w:p w:rsidR="00A51147" w:rsidRDefault="00A51147"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p>
    <w:p w:rsidR="00434D34" w:rsidRPr="00511369" w:rsidRDefault="00434D34" w:rsidP="00615B71">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5. Ответственность сторон</w:t>
      </w:r>
    </w:p>
    <w:p w:rsidR="00A51147" w:rsidRDefault="00A51147" w:rsidP="00434D34">
      <w:pPr>
        <w:shd w:val="clear" w:color="auto" w:fill="FFFFFF"/>
        <w:spacing w:after="0" w:line="240" w:lineRule="auto"/>
        <w:ind w:firstLine="709"/>
        <w:jc w:val="both"/>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5.2. В случае неисполнения (ненадлежащего исполнения) контрольно-счетным органом района предусмотренных настоящим Соглашением полномочий,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надлежаще проведенные) мероприятия.</w:t>
      </w:r>
    </w:p>
    <w:p w:rsidR="00434D34" w:rsidRPr="00511369" w:rsidRDefault="00434D34" w:rsidP="00434D34">
      <w:pPr>
        <w:shd w:val="clear" w:color="auto" w:fill="FFFFFF"/>
        <w:spacing w:after="0" w:line="240" w:lineRule="auto"/>
        <w:ind w:firstLine="708"/>
        <w:jc w:val="both"/>
        <w:rPr>
          <w:rFonts w:ascii="Times New Roman" w:hAnsi="Times New Roman" w:cs="Times New Roman"/>
          <w:sz w:val="28"/>
          <w:szCs w:val="28"/>
        </w:rPr>
      </w:pPr>
      <w:r w:rsidRPr="00511369">
        <w:rPr>
          <w:rFonts w:ascii="Times New Roman" w:hAnsi="Times New Roman" w:cs="Times New Roman"/>
          <w:sz w:val="28"/>
          <w:szCs w:val="28"/>
        </w:rPr>
        <w:t>5.3. В случае не</w:t>
      </w:r>
      <w:r w:rsidR="00A51147">
        <w:rPr>
          <w:rFonts w:ascii="Times New Roman" w:hAnsi="Times New Roman" w:cs="Times New Roman"/>
          <w:sz w:val="28"/>
          <w:szCs w:val="28"/>
        </w:rPr>
        <w:t xml:space="preserve"> </w:t>
      </w:r>
      <w:r w:rsidRPr="00511369">
        <w:rPr>
          <w:rFonts w:ascii="Times New Roman" w:hAnsi="Times New Roman" w:cs="Times New Roman"/>
          <w:sz w:val="28"/>
          <w:szCs w:val="28"/>
        </w:rPr>
        <w:t>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5.4. Ответственность сторон не наступает в случаях предусмотренного настоящим Соглашение</w:t>
      </w:r>
      <w:r w:rsidR="00FF6417">
        <w:rPr>
          <w:rFonts w:ascii="Times New Roman" w:hAnsi="Times New Roman" w:cs="Times New Roman"/>
          <w:color w:val="000000"/>
          <w:sz w:val="28"/>
          <w:szCs w:val="28"/>
        </w:rPr>
        <w:t>м</w:t>
      </w:r>
      <w:r w:rsidRPr="00511369">
        <w:rPr>
          <w:rFonts w:ascii="Times New Roman" w:hAnsi="Times New Roman" w:cs="Times New Roman"/>
          <w:color w:val="000000"/>
          <w:sz w:val="28"/>
          <w:szCs w:val="28"/>
        </w:rPr>
        <w:t xml:space="preserve">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w:t>
      </w:r>
      <w:r w:rsidR="00DB48AA">
        <w:rPr>
          <w:rFonts w:ascii="Times New Roman" w:hAnsi="Times New Roman" w:cs="Times New Roman"/>
          <w:color w:val="000000"/>
          <w:sz w:val="28"/>
          <w:szCs w:val="28"/>
        </w:rPr>
        <w:t>и</w:t>
      </w:r>
      <w:r w:rsidRPr="00511369">
        <w:rPr>
          <w:rFonts w:ascii="Times New Roman" w:hAnsi="Times New Roman" w:cs="Times New Roman"/>
          <w:color w:val="000000"/>
          <w:sz w:val="28"/>
          <w:szCs w:val="28"/>
        </w:rPr>
        <w:t xml:space="preserve"> действий администрации муниципального района, администрации поселения или иных третьих лиц.</w:t>
      </w:r>
    </w:p>
    <w:p w:rsidR="00A51147" w:rsidRDefault="00A51147" w:rsidP="00434D34">
      <w:pPr>
        <w:keepNext/>
        <w:shd w:val="clear" w:color="auto" w:fill="FFFFFF"/>
        <w:spacing w:after="0" w:line="240" w:lineRule="auto"/>
        <w:ind w:left="709"/>
        <w:jc w:val="both"/>
        <w:rPr>
          <w:rFonts w:ascii="Times New Roman" w:hAnsi="Times New Roman" w:cs="Times New Roman"/>
          <w:b/>
          <w:color w:val="000000"/>
          <w:spacing w:val="-2"/>
          <w:sz w:val="28"/>
          <w:szCs w:val="28"/>
        </w:rPr>
      </w:pPr>
    </w:p>
    <w:p w:rsidR="00434D34" w:rsidRPr="00511369" w:rsidRDefault="00434D34" w:rsidP="00A51147">
      <w:pPr>
        <w:keepNext/>
        <w:shd w:val="clear" w:color="auto" w:fill="FFFFFF"/>
        <w:spacing w:after="0" w:line="240" w:lineRule="auto"/>
        <w:ind w:left="709"/>
        <w:jc w:val="center"/>
        <w:rPr>
          <w:rFonts w:ascii="Times New Roman" w:hAnsi="Times New Roman" w:cs="Times New Roman"/>
          <w:b/>
          <w:color w:val="000000"/>
          <w:spacing w:val="-2"/>
          <w:sz w:val="28"/>
          <w:szCs w:val="28"/>
        </w:rPr>
      </w:pPr>
      <w:r w:rsidRPr="00511369">
        <w:rPr>
          <w:rFonts w:ascii="Times New Roman" w:hAnsi="Times New Roman" w:cs="Times New Roman"/>
          <w:b/>
          <w:color w:val="000000"/>
          <w:spacing w:val="-2"/>
          <w:sz w:val="28"/>
          <w:szCs w:val="28"/>
        </w:rPr>
        <w:t>6. Заключительные положения</w:t>
      </w:r>
    </w:p>
    <w:p w:rsidR="00A51147" w:rsidRDefault="00A51147" w:rsidP="00A51147">
      <w:pPr>
        <w:shd w:val="clear" w:color="auto" w:fill="FFFFFF"/>
        <w:spacing w:after="0" w:line="240" w:lineRule="auto"/>
        <w:ind w:firstLine="709"/>
        <w:jc w:val="center"/>
        <w:rPr>
          <w:rFonts w:ascii="Times New Roman" w:hAnsi="Times New Roman" w:cs="Times New Roman"/>
          <w:color w:val="000000"/>
          <w:sz w:val="28"/>
          <w:szCs w:val="28"/>
        </w:rPr>
      </w:pP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6.1. Настоящее Соглашение вступает в силу с момента его подписания всеми Сторонами.</w:t>
      </w:r>
    </w:p>
    <w:p w:rsidR="00434D34" w:rsidRPr="00511369" w:rsidRDefault="00434D34" w:rsidP="00434D34">
      <w:pPr>
        <w:shd w:val="clear" w:color="auto" w:fill="FFFFFF"/>
        <w:spacing w:after="0" w:line="240" w:lineRule="auto"/>
        <w:ind w:firstLine="709"/>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34D34" w:rsidRPr="00511369" w:rsidRDefault="00434D34" w:rsidP="00434D34">
      <w:pPr>
        <w:shd w:val="clear" w:color="auto" w:fill="FFFFFF"/>
        <w:spacing w:after="0" w:line="240" w:lineRule="auto"/>
        <w:ind w:firstLine="708"/>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6.3. Действие настоящего Соглашения может быть прекращено досрочно по соглашению Сторон либо в случае направ</w:t>
      </w:r>
      <w:r w:rsidR="00FD43A5">
        <w:rPr>
          <w:rFonts w:ascii="Times New Roman" w:hAnsi="Times New Roman" w:cs="Times New Roman"/>
          <w:color w:val="000000"/>
          <w:sz w:val="28"/>
          <w:szCs w:val="28"/>
        </w:rPr>
        <w:t xml:space="preserve">ления представительным органом </w:t>
      </w:r>
      <w:r w:rsidRPr="00511369">
        <w:rPr>
          <w:rFonts w:ascii="Times New Roman" w:hAnsi="Times New Roman" w:cs="Times New Roman"/>
          <w:color w:val="000000"/>
          <w:sz w:val="28"/>
          <w:szCs w:val="28"/>
        </w:rPr>
        <w:t xml:space="preserve">муниципального района или </w:t>
      </w:r>
      <w:bookmarkStart w:id="1" w:name="OLE_LINK1"/>
      <w:bookmarkStart w:id="2" w:name="OLE_LINK2"/>
      <w:r w:rsidRPr="00511369">
        <w:rPr>
          <w:rFonts w:ascii="Times New Roman" w:hAnsi="Times New Roman" w:cs="Times New Roman"/>
          <w:color w:val="000000"/>
          <w:sz w:val="28"/>
          <w:szCs w:val="28"/>
        </w:rPr>
        <w:lastRenderedPageBreak/>
        <w:t xml:space="preserve">представительным органом поселения </w:t>
      </w:r>
      <w:bookmarkEnd w:id="1"/>
      <w:bookmarkEnd w:id="2"/>
      <w:r w:rsidRPr="00511369">
        <w:rPr>
          <w:rFonts w:ascii="Times New Roman" w:hAnsi="Times New Roman" w:cs="Times New Roman"/>
          <w:color w:val="000000"/>
          <w:sz w:val="28"/>
          <w:szCs w:val="28"/>
        </w:rPr>
        <w:t>другим Сторонам уведомления о расторжении Соглашения.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6.5.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6.6.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w:t>
      </w:r>
      <w:r w:rsidR="00A51147">
        <w:rPr>
          <w:rFonts w:ascii="Times New Roman" w:hAnsi="Times New Roman" w:cs="Times New Roman"/>
          <w:color w:val="000000"/>
          <w:sz w:val="28"/>
          <w:szCs w:val="28"/>
        </w:rPr>
        <w:t xml:space="preserve"> </w:t>
      </w:r>
      <w:r w:rsidRPr="00511369">
        <w:rPr>
          <w:rFonts w:ascii="Times New Roman" w:hAnsi="Times New Roman" w:cs="Times New Roman"/>
          <w:color w:val="000000"/>
          <w:sz w:val="28"/>
          <w:szCs w:val="28"/>
        </w:rPr>
        <w:t>проведенные мероприятия.</w:t>
      </w:r>
    </w:p>
    <w:p w:rsidR="00434D34" w:rsidRPr="00511369"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34D34" w:rsidRDefault="00434D34" w:rsidP="00434D34">
      <w:pPr>
        <w:shd w:val="clear" w:color="auto" w:fill="FFFFFF"/>
        <w:spacing w:after="0" w:line="240" w:lineRule="auto"/>
        <w:ind w:firstLine="720"/>
        <w:jc w:val="both"/>
        <w:rPr>
          <w:rFonts w:ascii="Times New Roman" w:hAnsi="Times New Roman" w:cs="Times New Roman"/>
          <w:color w:val="000000"/>
          <w:sz w:val="28"/>
          <w:szCs w:val="28"/>
        </w:rPr>
      </w:pPr>
      <w:r w:rsidRPr="00511369">
        <w:rPr>
          <w:rFonts w:ascii="Times New Roman" w:hAnsi="Times New Roman" w:cs="Times New Roman"/>
          <w:color w:val="000000"/>
          <w:sz w:val="28"/>
          <w:szCs w:val="28"/>
        </w:rPr>
        <w:t>6.8. Настоящее Соглашение составлено в двух экземплярах, имеющих одинаковую юридическую силу, по одному экземпляру для каждой из Сторон.</w:t>
      </w:r>
    </w:p>
    <w:p w:rsidR="00DB48AA" w:rsidRDefault="00DB48AA"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p w:rsidR="00A51147" w:rsidRPr="00511369" w:rsidRDefault="00A51147" w:rsidP="00434D34">
      <w:pPr>
        <w:shd w:val="clear" w:color="auto" w:fill="FFFFFF"/>
        <w:spacing w:after="0" w:line="240" w:lineRule="auto"/>
        <w:ind w:firstLine="720"/>
        <w:jc w:val="both"/>
        <w:rPr>
          <w:rFonts w:ascii="Times New Roman" w:hAnsi="Times New Roman" w:cs="Times New Roman"/>
          <w:color w:val="000000"/>
          <w:sz w:val="28"/>
          <w:szCs w:val="28"/>
        </w:rPr>
      </w:pPr>
    </w:p>
    <w:tbl>
      <w:tblPr>
        <w:tblW w:w="0" w:type="auto"/>
        <w:tblLook w:val="01E0"/>
      </w:tblPr>
      <w:tblGrid>
        <w:gridCol w:w="4661"/>
        <w:gridCol w:w="4627"/>
      </w:tblGrid>
      <w:tr w:rsidR="00434D34" w:rsidRPr="00511369" w:rsidTr="00EE4849">
        <w:trPr>
          <w:trHeight w:val="1009"/>
        </w:trPr>
        <w:tc>
          <w:tcPr>
            <w:tcW w:w="4786" w:type="dxa"/>
          </w:tcPr>
          <w:p w:rsidR="00434D34" w:rsidRPr="00DB48AA" w:rsidRDefault="00434D34" w:rsidP="00DB48AA">
            <w:pPr>
              <w:spacing w:after="0" w:line="240" w:lineRule="auto"/>
              <w:ind w:right="284"/>
              <w:rPr>
                <w:rFonts w:ascii="Times New Roman" w:hAnsi="Times New Roman" w:cs="Times New Roman"/>
                <w:b/>
                <w:color w:val="000000"/>
                <w:sz w:val="28"/>
                <w:szCs w:val="28"/>
              </w:rPr>
            </w:pPr>
            <w:r w:rsidRPr="00DB48AA">
              <w:rPr>
                <w:rFonts w:ascii="Times New Roman" w:hAnsi="Times New Roman" w:cs="Times New Roman"/>
                <w:b/>
                <w:color w:val="000000"/>
                <w:sz w:val="28"/>
                <w:szCs w:val="28"/>
              </w:rPr>
              <w:t>Председатель Муниципального совета Корочанского района ______________</w:t>
            </w:r>
            <w:r w:rsidR="00DB48AA">
              <w:rPr>
                <w:rFonts w:ascii="Times New Roman" w:hAnsi="Times New Roman" w:cs="Times New Roman"/>
                <w:b/>
                <w:color w:val="000000"/>
                <w:sz w:val="28"/>
                <w:szCs w:val="28"/>
              </w:rPr>
              <w:t xml:space="preserve"> </w:t>
            </w:r>
            <w:r w:rsidR="00A51147">
              <w:rPr>
                <w:rFonts w:ascii="Times New Roman" w:hAnsi="Times New Roman" w:cs="Times New Roman"/>
                <w:b/>
                <w:color w:val="000000"/>
                <w:sz w:val="28"/>
                <w:szCs w:val="28"/>
              </w:rPr>
              <w:t>И.М. Субботин</w:t>
            </w:r>
          </w:p>
        </w:tc>
        <w:tc>
          <w:tcPr>
            <w:tcW w:w="4785" w:type="dxa"/>
          </w:tcPr>
          <w:p w:rsidR="00A51147"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Глава Плотавского</w:t>
            </w:r>
          </w:p>
          <w:p w:rsidR="00DB48AA" w:rsidRDefault="00A51147"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сельского </w:t>
            </w:r>
            <w:r w:rsidR="00DB48AA">
              <w:rPr>
                <w:rFonts w:ascii="Times New Roman" w:hAnsi="Times New Roman" w:cs="Times New Roman"/>
                <w:b/>
                <w:color w:val="000000"/>
                <w:sz w:val="28"/>
                <w:szCs w:val="28"/>
              </w:rPr>
              <w:t xml:space="preserve">поселения </w:t>
            </w:r>
          </w:p>
          <w:p w:rsidR="00434D34" w:rsidRPr="00DB48AA" w:rsidRDefault="00DB48AA" w:rsidP="00DB48AA">
            <w:pPr>
              <w:spacing w:after="0" w:line="240" w:lineRule="auto"/>
              <w:ind w:right="284"/>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34D34" w:rsidRPr="00DB48AA">
              <w:rPr>
                <w:rFonts w:ascii="Times New Roman" w:hAnsi="Times New Roman" w:cs="Times New Roman"/>
                <w:b/>
                <w:color w:val="000000"/>
                <w:sz w:val="28"/>
                <w:szCs w:val="28"/>
              </w:rPr>
              <w:t>_______</w:t>
            </w:r>
            <w:r w:rsidR="00A51147">
              <w:rPr>
                <w:rFonts w:ascii="Times New Roman" w:hAnsi="Times New Roman" w:cs="Times New Roman"/>
                <w:b/>
                <w:color w:val="000000"/>
                <w:sz w:val="28"/>
                <w:szCs w:val="28"/>
              </w:rPr>
              <w:t>_____ Т.И Горбачева</w:t>
            </w:r>
          </w:p>
        </w:tc>
      </w:tr>
    </w:tbl>
    <w:p w:rsidR="00434D34" w:rsidRPr="00511369" w:rsidRDefault="00434D34" w:rsidP="00434D34">
      <w:pPr>
        <w:spacing w:after="0" w:line="240" w:lineRule="auto"/>
        <w:rPr>
          <w:rFonts w:ascii="Times New Roman" w:hAnsi="Times New Roman" w:cs="Times New Roman"/>
          <w:sz w:val="28"/>
          <w:szCs w:val="28"/>
        </w:rPr>
      </w:pPr>
    </w:p>
    <w:p w:rsidR="00615B71"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 xml:space="preserve">      </w:t>
      </w: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615B71" w:rsidRDefault="00615B7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777701" w:rsidRDefault="00777701" w:rsidP="00434D34">
      <w:pPr>
        <w:autoSpaceDE w:val="0"/>
        <w:autoSpaceDN w:val="0"/>
        <w:adjustRightInd w:val="0"/>
        <w:spacing w:after="0" w:line="240" w:lineRule="auto"/>
        <w:jc w:val="right"/>
        <w:outlineLvl w:val="0"/>
        <w:rPr>
          <w:rFonts w:ascii="Times New Roman" w:hAnsi="Times New Roman" w:cs="Times New Roman"/>
          <w:sz w:val="28"/>
          <w:szCs w:val="28"/>
        </w:rPr>
      </w:pP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lastRenderedPageBreak/>
        <w:t>Приложение №</w:t>
      </w:r>
      <w:r>
        <w:rPr>
          <w:rFonts w:ascii="Times New Roman" w:hAnsi="Times New Roman" w:cs="Times New Roman"/>
          <w:sz w:val="28"/>
          <w:szCs w:val="28"/>
        </w:rPr>
        <w:t>1</w:t>
      </w:r>
    </w:p>
    <w:p w:rsidR="00434D34" w:rsidRPr="00511369" w:rsidRDefault="00434D34" w:rsidP="00434D34">
      <w:pPr>
        <w:autoSpaceDE w:val="0"/>
        <w:autoSpaceDN w:val="0"/>
        <w:adjustRightInd w:val="0"/>
        <w:spacing w:after="0" w:line="240" w:lineRule="auto"/>
        <w:jc w:val="right"/>
        <w:outlineLvl w:val="0"/>
        <w:rPr>
          <w:rFonts w:ascii="Times New Roman" w:hAnsi="Times New Roman" w:cs="Times New Roman"/>
          <w:sz w:val="28"/>
          <w:szCs w:val="28"/>
        </w:rPr>
      </w:pPr>
      <w:r w:rsidRPr="00511369">
        <w:rPr>
          <w:rFonts w:ascii="Times New Roman" w:hAnsi="Times New Roman" w:cs="Times New Roman"/>
          <w:sz w:val="28"/>
          <w:szCs w:val="28"/>
        </w:rPr>
        <w:t>к соглашению о передаче</w:t>
      </w:r>
    </w:p>
    <w:p w:rsidR="00434D34"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Плотавским</w:t>
      </w:r>
      <w:proofErr w:type="spellEnd"/>
      <w:r>
        <w:rPr>
          <w:rFonts w:ascii="Times New Roman" w:hAnsi="Times New Roman" w:cs="Times New Roman"/>
          <w:sz w:val="28"/>
          <w:szCs w:val="28"/>
        </w:rPr>
        <w:t xml:space="preserve"> </w:t>
      </w:r>
      <w:r w:rsidR="00DB48AA">
        <w:rPr>
          <w:rFonts w:ascii="Times New Roman" w:hAnsi="Times New Roman" w:cs="Times New Roman"/>
          <w:sz w:val="28"/>
          <w:szCs w:val="28"/>
        </w:rPr>
        <w:t>сельским</w:t>
      </w:r>
      <w:r w:rsidR="00434D34" w:rsidRPr="00511369">
        <w:rPr>
          <w:rFonts w:ascii="Times New Roman" w:hAnsi="Times New Roman" w:cs="Times New Roman"/>
          <w:sz w:val="28"/>
          <w:szCs w:val="28"/>
        </w:rPr>
        <w:t xml:space="preserve"> поселением</w:t>
      </w:r>
    </w:p>
    <w:p w:rsidR="00434D34" w:rsidRPr="00511369" w:rsidRDefault="00434D34" w:rsidP="00434D34">
      <w:pPr>
        <w:autoSpaceDE w:val="0"/>
        <w:autoSpaceDN w:val="0"/>
        <w:adjustRightInd w:val="0"/>
        <w:spacing w:after="0" w:line="240" w:lineRule="auto"/>
        <w:jc w:val="right"/>
        <w:rPr>
          <w:rFonts w:ascii="Times New Roman" w:hAnsi="Times New Roman" w:cs="Times New Roman"/>
          <w:sz w:val="28"/>
          <w:szCs w:val="28"/>
        </w:rPr>
      </w:pPr>
      <w:r w:rsidRPr="00511369">
        <w:rPr>
          <w:rFonts w:ascii="Times New Roman" w:hAnsi="Times New Roman" w:cs="Times New Roman"/>
          <w:sz w:val="28"/>
          <w:szCs w:val="28"/>
        </w:rPr>
        <w:t>муниципальному району «Корочанский район»</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sz w:val="28"/>
          <w:szCs w:val="28"/>
        </w:rPr>
        <w:t>полномочий</w:t>
      </w:r>
      <w:r w:rsidRPr="00511369">
        <w:rPr>
          <w:rFonts w:ascii="Times New Roman" w:hAnsi="Times New Roman" w:cs="Times New Roman"/>
          <w:color w:val="000000"/>
          <w:sz w:val="28"/>
          <w:szCs w:val="28"/>
        </w:rPr>
        <w:t xml:space="preserve"> по осуществлению </w:t>
      </w:r>
      <w:proofErr w:type="gramStart"/>
      <w:r w:rsidRPr="00511369">
        <w:rPr>
          <w:rFonts w:ascii="Times New Roman" w:hAnsi="Times New Roman" w:cs="Times New Roman"/>
          <w:color w:val="000000"/>
          <w:sz w:val="28"/>
          <w:szCs w:val="28"/>
        </w:rPr>
        <w:t>внешнего</w:t>
      </w:r>
      <w:proofErr w:type="gramEnd"/>
      <w:r w:rsidRPr="00511369">
        <w:rPr>
          <w:rFonts w:ascii="Times New Roman" w:hAnsi="Times New Roman" w:cs="Times New Roman"/>
          <w:color w:val="000000"/>
          <w:sz w:val="28"/>
          <w:szCs w:val="28"/>
        </w:rPr>
        <w:t xml:space="preserve"> </w:t>
      </w:r>
    </w:p>
    <w:p w:rsidR="00434D34" w:rsidRPr="00511369" w:rsidRDefault="00434D34" w:rsidP="00434D34">
      <w:pPr>
        <w:shd w:val="clear" w:color="auto" w:fill="FFFFFF"/>
        <w:spacing w:after="0" w:line="240" w:lineRule="auto"/>
        <w:ind w:firstLine="720"/>
        <w:jc w:val="right"/>
        <w:rPr>
          <w:rFonts w:ascii="Times New Roman" w:hAnsi="Times New Roman" w:cs="Times New Roman"/>
          <w:color w:val="000000"/>
          <w:sz w:val="28"/>
          <w:szCs w:val="28"/>
        </w:rPr>
      </w:pPr>
      <w:r w:rsidRPr="00511369">
        <w:rPr>
          <w:rFonts w:ascii="Times New Roman" w:hAnsi="Times New Roman" w:cs="Times New Roman"/>
          <w:color w:val="000000"/>
          <w:sz w:val="28"/>
          <w:szCs w:val="28"/>
        </w:rPr>
        <w:t>муниципального финансового контроля.</w:t>
      </w:r>
    </w:p>
    <w:p w:rsidR="00434D34" w:rsidRDefault="00434D34" w:rsidP="00434D34">
      <w:pPr>
        <w:autoSpaceDE w:val="0"/>
        <w:autoSpaceDN w:val="0"/>
        <w:adjustRightInd w:val="0"/>
        <w:spacing w:after="0" w:line="240" w:lineRule="auto"/>
        <w:jc w:val="right"/>
        <w:rPr>
          <w:rFonts w:ascii="Times New Roman" w:hAnsi="Times New Roman" w:cs="Times New Roman"/>
          <w:sz w:val="28"/>
          <w:szCs w:val="28"/>
        </w:rPr>
      </w:pPr>
    </w:p>
    <w:p w:rsidR="00A51147"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jc w:val="right"/>
        <w:rPr>
          <w:rFonts w:ascii="Times New Roman" w:hAnsi="Times New Roman" w:cs="Times New Roman"/>
          <w:sz w:val="28"/>
          <w:szCs w:val="28"/>
        </w:rPr>
      </w:pP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Порядок определения </w:t>
      </w:r>
    </w:p>
    <w:p w:rsidR="00434D34" w:rsidRPr="00615B71" w:rsidRDefault="00434D34" w:rsidP="00434D34">
      <w:pPr>
        <w:autoSpaceDE w:val="0"/>
        <w:autoSpaceDN w:val="0"/>
        <w:adjustRightInd w:val="0"/>
        <w:spacing w:after="0" w:line="240" w:lineRule="auto"/>
        <w:ind w:firstLine="540"/>
        <w:jc w:val="center"/>
        <w:rPr>
          <w:rFonts w:ascii="Times New Roman" w:hAnsi="Times New Roman" w:cs="Times New Roman"/>
          <w:b/>
          <w:sz w:val="28"/>
          <w:szCs w:val="28"/>
        </w:rPr>
      </w:pPr>
      <w:r w:rsidRPr="00615B71">
        <w:rPr>
          <w:rFonts w:ascii="Times New Roman" w:hAnsi="Times New Roman" w:cs="Times New Roman"/>
          <w:b/>
          <w:sz w:val="28"/>
          <w:szCs w:val="28"/>
        </w:rPr>
        <w:t xml:space="preserve">ежегодного объема </w:t>
      </w:r>
      <w:proofErr w:type="gramStart"/>
      <w:r w:rsidR="00615B71" w:rsidRPr="00615B71">
        <w:rPr>
          <w:rFonts w:ascii="Times New Roman" w:hAnsi="Times New Roman" w:cs="Times New Roman"/>
          <w:b/>
          <w:sz w:val="28"/>
          <w:szCs w:val="28"/>
        </w:rPr>
        <w:t>межбюджетных</w:t>
      </w:r>
      <w:proofErr w:type="gramEnd"/>
      <w:r w:rsidR="00615B71" w:rsidRPr="00615B71">
        <w:rPr>
          <w:rFonts w:ascii="Times New Roman" w:hAnsi="Times New Roman" w:cs="Times New Roman"/>
          <w:b/>
          <w:sz w:val="28"/>
          <w:szCs w:val="28"/>
        </w:rPr>
        <w:t xml:space="preserve"> трансферт</w:t>
      </w:r>
    </w:p>
    <w:p w:rsidR="00434D3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A51147" w:rsidRPr="00511369" w:rsidRDefault="00A51147" w:rsidP="00434D34">
      <w:pPr>
        <w:autoSpaceDE w:val="0"/>
        <w:autoSpaceDN w:val="0"/>
        <w:adjustRightInd w:val="0"/>
        <w:spacing w:after="0" w:line="240" w:lineRule="auto"/>
        <w:ind w:firstLine="540"/>
        <w:jc w:val="both"/>
        <w:rPr>
          <w:rFonts w:ascii="Times New Roman" w:hAnsi="Times New Roman" w:cs="Times New Roman"/>
          <w:sz w:val="28"/>
          <w:szCs w:val="28"/>
        </w:rPr>
      </w:pPr>
    </w:p>
    <w:p w:rsidR="00434D34" w:rsidRPr="00511369" w:rsidRDefault="00434D34" w:rsidP="00615B71">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1. </w:t>
      </w:r>
      <w:proofErr w:type="gramStart"/>
      <w:r w:rsidRPr="00511369">
        <w:rPr>
          <w:rFonts w:ascii="Times New Roman" w:hAnsi="Times New Roman" w:cs="Times New Roman"/>
          <w:sz w:val="28"/>
          <w:szCs w:val="28"/>
        </w:rPr>
        <w:t xml:space="preserve">Объем </w:t>
      </w:r>
      <w:r w:rsidR="00615B71">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предоставляем</w:t>
      </w:r>
      <w:r w:rsidR="00615B71">
        <w:rPr>
          <w:rFonts w:ascii="Times New Roman" w:hAnsi="Times New Roman" w:cs="Times New Roman"/>
          <w:sz w:val="28"/>
          <w:szCs w:val="28"/>
        </w:rPr>
        <w:t>ых</w:t>
      </w:r>
      <w:r w:rsidR="00036A4F">
        <w:rPr>
          <w:rFonts w:ascii="Times New Roman" w:hAnsi="Times New Roman" w:cs="Times New Roman"/>
          <w:sz w:val="28"/>
          <w:szCs w:val="28"/>
        </w:rPr>
        <w:t xml:space="preserve"> из бюджета Плотавского </w:t>
      </w:r>
      <w:r w:rsidR="00615B71">
        <w:rPr>
          <w:rFonts w:ascii="Times New Roman" w:hAnsi="Times New Roman" w:cs="Times New Roman"/>
          <w:sz w:val="28"/>
          <w:szCs w:val="28"/>
        </w:rPr>
        <w:t>сельского</w:t>
      </w:r>
      <w:r w:rsidRPr="00511369">
        <w:rPr>
          <w:rFonts w:ascii="Times New Roman" w:hAnsi="Times New Roman" w:cs="Times New Roman"/>
          <w:sz w:val="28"/>
          <w:szCs w:val="28"/>
        </w:rPr>
        <w:t xml:space="preserve"> поселения в бюджет Корочанского района на осуществление полномочий, предусмотренных настоящим Соглашением, в соответствующем году, определяется как сумма затрат по обеспечению аудитора расходными материалами, канцелярией, без учета стандартных расходов на оплату труда из расчета трудозатрат на проведение внешнего аудита отчета об исполнении бюджета и экспертизе проекта бюджета поселения в количестве 8 рабочих дней.</w:t>
      </w:r>
      <w:proofErr w:type="gramEnd"/>
    </w:p>
    <w:p w:rsidR="00434D34" w:rsidRPr="00E52724" w:rsidRDefault="00DB731A"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ГСМ - бензин АИ 92 (7 дней * 3,045 литров * 35,20 рублей = 750 рублей)</w:t>
      </w:r>
      <w:r w:rsidR="00434D34" w:rsidRPr="00E52724">
        <w:rPr>
          <w:rFonts w:ascii="Times New Roman" w:hAnsi="Times New Roman" w:cs="Times New Roman"/>
          <w:sz w:val="28"/>
          <w:szCs w:val="28"/>
        </w:rPr>
        <w:t>.</w:t>
      </w:r>
    </w:p>
    <w:p w:rsidR="00434D34" w:rsidRPr="00E52724"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Канцелярские товары (бумага ксероксная, папка архивная, файл А-4, скрепки, ластик, карандаши) - </w:t>
      </w:r>
      <w:r w:rsidR="00DB731A" w:rsidRPr="00E52724">
        <w:rPr>
          <w:rFonts w:ascii="Times New Roman" w:hAnsi="Times New Roman" w:cs="Times New Roman"/>
          <w:sz w:val="28"/>
          <w:szCs w:val="28"/>
        </w:rPr>
        <w:t>300</w:t>
      </w:r>
      <w:r w:rsidRPr="00E52724">
        <w:rPr>
          <w:rFonts w:ascii="Times New Roman" w:hAnsi="Times New Roman" w:cs="Times New Roman"/>
          <w:sz w:val="28"/>
          <w:szCs w:val="28"/>
        </w:rPr>
        <w:t xml:space="preserve"> рублей.</w:t>
      </w:r>
    </w:p>
    <w:p w:rsidR="00434D34" w:rsidRPr="00E52724" w:rsidRDefault="00434D34" w:rsidP="00DB48AA">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2. Расчетный объем </w:t>
      </w:r>
      <w:r w:rsidR="00DB731A" w:rsidRPr="00E52724">
        <w:rPr>
          <w:rFonts w:ascii="Times New Roman" w:hAnsi="Times New Roman" w:cs="Times New Roman"/>
          <w:sz w:val="28"/>
          <w:szCs w:val="28"/>
        </w:rPr>
        <w:t>межбюджетных трансферт</w:t>
      </w:r>
      <w:r w:rsidRPr="00E52724">
        <w:rPr>
          <w:rFonts w:ascii="Times New Roman" w:hAnsi="Times New Roman" w:cs="Times New Roman"/>
          <w:sz w:val="28"/>
          <w:szCs w:val="28"/>
        </w:rPr>
        <w:t xml:space="preserve"> на соответствующий год, определенный в соответствии с настоящим Соглашением, значения показателей, использованных при расчете, </w:t>
      </w:r>
      <w:r w:rsidR="00DB48AA" w:rsidRPr="00E52724">
        <w:rPr>
          <w:rFonts w:ascii="Times New Roman" w:hAnsi="Times New Roman" w:cs="Times New Roman"/>
          <w:sz w:val="28"/>
          <w:szCs w:val="28"/>
        </w:rPr>
        <w:t>утверждается</w:t>
      </w:r>
      <w:r w:rsidRPr="00E52724">
        <w:rPr>
          <w:rFonts w:ascii="Times New Roman" w:hAnsi="Times New Roman" w:cs="Times New Roman"/>
          <w:sz w:val="28"/>
          <w:szCs w:val="28"/>
        </w:rPr>
        <w:t xml:space="preserve"> Муниципальным советом Корочанского района.</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E52724">
        <w:rPr>
          <w:rFonts w:ascii="Times New Roman" w:hAnsi="Times New Roman" w:cs="Times New Roman"/>
          <w:sz w:val="28"/>
          <w:szCs w:val="28"/>
        </w:rPr>
        <w:t xml:space="preserve">3. Объем </w:t>
      </w:r>
      <w:r w:rsidR="00DB48AA" w:rsidRPr="00E52724">
        <w:rPr>
          <w:rFonts w:ascii="Times New Roman" w:hAnsi="Times New Roman" w:cs="Times New Roman"/>
          <w:sz w:val="28"/>
          <w:szCs w:val="28"/>
        </w:rPr>
        <w:t>межбюджетных трансферт на</w:t>
      </w:r>
      <w:r w:rsidR="00DB3791">
        <w:rPr>
          <w:rFonts w:ascii="Times New Roman" w:hAnsi="Times New Roman" w:cs="Times New Roman"/>
          <w:sz w:val="28"/>
          <w:szCs w:val="28"/>
        </w:rPr>
        <w:t xml:space="preserve"> 2023</w:t>
      </w:r>
      <w:r w:rsidR="00DB731A" w:rsidRPr="00E52724">
        <w:rPr>
          <w:rFonts w:ascii="Times New Roman" w:hAnsi="Times New Roman" w:cs="Times New Roman"/>
          <w:sz w:val="28"/>
          <w:szCs w:val="28"/>
        </w:rPr>
        <w:t xml:space="preserve"> год </w:t>
      </w:r>
      <w:r w:rsidR="00DB731A" w:rsidRPr="007C3334">
        <w:rPr>
          <w:rFonts w:ascii="Times New Roman" w:hAnsi="Times New Roman" w:cs="Times New Roman"/>
          <w:sz w:val="28"/>
          <w:szCs w:val="28"/>
        </w:rPr>
        <w:t xml:space="preserve">равен </w:t>
      </w:r>
      <w:r w:rsidR="00DB731A" w:rsidRPr="006A70C8">
        <w:rPr>
          <w:rFonts w:ascii="Times New Roman" w:hAnsi="Times New Roman" w:cs="Times New Roman"/>
          <w:sz w:val="28"/>
          <w:szCs w:val="28"/>
        </w:rPr>
        <w:t>1050</w:t>
      </w:r>
      <w:r w:rsidRPr="006A70C8">
        <w:rPr>
          <w:rFonts w:ascii="Times New Roman" w:hAnsi="Times New Roman" w:cs="Times New Roman"/>
          <w:sz w:val="28"/>
          <w:szCs w:val="28"/>
        </w:rPr>
        <w:t xml:space="preserve"> рублей</w:t>
      </w:r>
      <w:r w:rsidR="00DB3791">
        <w:rPr>
          <w:rFonts w:ascii="Times New Roman" w:hAnsi="Times New Roman" w:cs="Times New Roman"/>
          <w:sz w:val="28"/>
          <w:szCs w:val="28"/>
        </w:rPr>
        <w:t xml:space="preserve"> на 2024</w:t>
      </w:r>
      <w:r w:rsidR="00DB731A" w:rsidRPr="006A70C8">
        <w:rPr>
          <w:rFonts w:ascii="Times New Roman" w:hAnsi="Times New Roman" w:cs="Times New Roman"/>
          <w:sz w:val="28"/>
          <w:szCs w:val="28"/>
        </w:rPr>
        <w:t xml:space="preserve"> </w:t>
      </w:r>
      <w:r w:rsidR="00036A4F" w:rsidRPr="006A70C8">
        <w:rPr>
          <w:rFonts w:ascii="Times New Roman" w:hAnsi="Times New Roman" w:cs="Times New Roman"/>
          <w:sz w:val="28"/>
          <w:szCs w:val="28"/>
        </w:rPr>
        <w:t xml:space="preserve">- </w:t>
      </w:r>
      <w:r w:rsidR="00DB3791">
        <w:rPr>
          <w:rFonts w:ascii="Times New Roman" w:hAnsi="Times New Roman" w:cs="Times New Roman"/>
          <w:sz w:val="28"/>
          <w:szCs w:val="28"/>
        </w:rPr>
        <w:t>1050 рублей, на 2025</w:t>
      </w:r>
      <w:r w:rsidR="00DB731A" w:rsidRPr="006A70C8">
        <w:rPr>
          <w:rFonts w:ascii="Times New Roman" w:hAnsi="Times New Roman" w:cs="Times New Roman"/>
          <w:sz w:val="28"/>
          <w:szCs w:val="28"/>
        </w:rPr>
        <w:t xml:space="preserve"> год</w:t>
      </w:r>
      <w:r w:rsidR="00036A4F" w:rsidRPr="006A70C8">
        <w:rPr>
          <w:rFonts w:ascii="Times New Roman" w:hAnsi="Times New Roman" w:cs="Times New Roman"/>
          <w:sz w:val="28"/>
          <w:szCs w:val="28"/>
        </w:rPr>
        <w:t xml:space="preserve"> -</w:t>
      </w:r>
      <w:r w:rsidR="00DB731A" w:rsidRPr="006A70C8">
        <w:rPr>
          <w:rFonts w:ascii="Times New Roman" w:hAnsi="Times New Roman" w:cs="Times New Roman"/>
          <w:sz w:val="28"/>
          <w:szCs w:val="28"/>
        </w:rPr>
        <w:t xml:space="preserve"> 1050</w:t>
      </w:r>
      <w:r w:rsidR="00DB48AA" w:rsidRPr="006A70C8">
        <w:rPr>
          <w:rFonts w:ascii="Times New Roman" w:hAnsi="Times New Roman" w:cs="Times New Roman"/>
          <w:sz w:val="28"/>
          <w:szCs w:val="28"/>
        </w:rPr>
        <w:t xml:space="preserve"> рублей</w:t>
      </w:r>
      <w:r w:rsidRPr="006A70C8">
        <w:rPr>
          <w:rFonts w:ascii="Times New Roman" w:hAnsi="Times New Roman" w:cs="Times New Roman"/>
          <w:sz w:val="28"/>
          <w:szCs w:val="28"/>
        </w:rPr>
        <w:t>.</w:t>
      </w:r>
    </w:p>
    <w:p w:rsidR="00434D34" w:rsidRPr="00511369" w:rsidRDefault="00434D34" w:rsidP="00434D34">
      <w:pPr>
        <w:autoSpaceDE w:val="0"/>
        <w:autoSpaceDN w:val="0"/>
        <w:adjustRightInd w:val="0"/>
        <w:spacing w:after="0" w:line="240" w:lineRule="auto"/>
        <w:ind w:firstLine="540"/>
        <w:jc w:val="both"/>
        <w:rPr>
          <w:rFonts w:ascii="Times New Roman" w:hAnsi="Times New Roman" w:cs="Times New Roman"/>
          <w:sz w:val="28"/>
          <w:szCs w:val="28"/>
        </w:rPr>
      </w:pPr>
      <w:r w:rsidRPr="00511369">
        <w:rPr>
          <w:rFonts w:ascii="Times New Roman" w:hAnsi="Times New Roman" w:cs="Times New Roman"/>
          <w:sz w:val="28"/>
          <w:szCs w:val="28"/>
        </w:rPr>
        <w:t xml:space="preserve">4. В случае если для проведения </w:t>
      </w:r>
      <w:r w:rsidR="00DB48AA">
        <w:rPr>
          <w:rFonts w:ascii="Times New Roman" w:hAnsi="Times New Roman" w:cs="Times New Roman"/>
          <w:sz w:val="28"/>
          <w:szCs w:val="28"/>
        </w:rPr>
        <w:t>дополнительных мероприятий</w:t>
      </w:r>
      <w:r w:rsidRPr="00511369">
        <w:rPr>
          <w:rFonts w:ascii="Times New Roman" w:hAnsi="Times New Roman" w:cs="Times New Roman"/>
          <w:sz w:val="28"/>
          <w:szCs w:val="28"/>
        </w:rPr>
        <w:t xml:space="preserve"> требуются дополнительные денежные средства, между Сторонами настоящего Соглашения может быть заключено дополнительное </w:t>
      </w:r>
      <w:r w:rsidR="00DB48AA">
        <w:rPr>
          <w:rFonts w:ascii="Times New Roman" w:hAnsi="Times New Roman" w:cs="Times New Roman"/>
          <w:sz w:val="28"/>
          <w:szCs w:val="28"/>
        </w:rPr>
        <w:t>С</w:t>
      </w:r>
      <w:r w:rsidRPr="00511369">
        <w:rPr>
          <w:rFonts w:ascii="Times New Roman" w:hAnsi="Times New Roman" w:cs="Times New Roman"/>
          <w:sz w:val="28"/>
          <w:szCs w:val="28"/>
        </w:rPr>
        <w:t xml:space="preserve">оглашение об увеличении объема </w:t>
      </w:r>
      <w:r w:rsidR="00DB48AA">
        <w:rPr>
          <w:rFonts w:ascii="Times New Roman" w:hAnsi="Times New Roman" w:cs="Times New Roman"/>
          <w:sz w:val="28"/>
          <w:szCs w:val="28"/>
        </w:rPr>
        <w:t>межбюджетных трансферт</w:t>
      </w:r>
      <w:r w:rsidRPr="00511369">
        <w:rPr>
          <w:rFonts w:ascii="Times New Roman" w:hAnsi="Times New Roman" w:cs="Times New Roman"/>
          <w:sz w:val="28"/>
          <w:szCs w:val="28"/>
        </w:rPr>
        <w:t xml:space="preserve"> на проведение указанных мероприятий, порядке перечисления и использования дополнительных средств.</w:t>
      </w:r>
    </w:p>
    <w:p w:rsidR="00434D34" w:rsidRDefault="00434D34" w:rsidP="00A51147">
      <w:pPr>
        <w:autoSpaceDE w:val="0"/>
        <w:autoSpaceDN w:val="0"/>
        <w:adjustRightInd w:val="0"/>
        <w:jc w:val="both"/>
        <w:rPr>
          <w:sz w:val="28"/>
          <w:szCs w:val="28"/>
        </w:rPr>
      </w:pPr>
    </w:p>
    <w:sectPr w:rsidR="00434D34" w:rsidSect="00BC494D">
      <w:headerReference w:type="default" r:id="rId10"/>
      <w:pgSz w:w="11906" w:h="16838"/>
      <w:pgMar w:top="1134"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04A" w:rsidRDefault="00EC004A" w:rsidP="00A51147">
      <w:pPr>
        <w:spacing w:after="0" w:line="240" w:lineRule="auto"/>
      </w:pPr>
      <w:r>
        <w:separator/>
      </w:r>
    </w:p>
  </w:endnote>
  <w:endnote w:type="continuationSeparator" w:id="0">
    <w:p w:rsidR="00EC004A" w:rsidRDefault="00EC004A" w:rsidP="00A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04A" w:rsidRDefault="00EC004A" w:rsidP="00A51147">
      <w:pPr>
        <w:spacing w:after="0" w:line="240" w:lineRule="auto"/>
      </w:pPr>
      <w:r>
        <w:separator/>
      </w:r>
    </w:p>
  </w:footnote>
  <w:footnote w:type="continuationSeparator" w:id="0">
    <w:p w:rsidR="00EC004A" w:rsidRDefault="00EC004A" w:rsidP="00A51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8669"/>
      <w:docPartObj>
        <w:docPartGallery w:val="Page Numbers (Top of Page)"/>
        <w:docPartUnique/>
      </w:docPartObj>
    </w:sdtPr>
    <w:sdtContent>
      <w:p w:rsidR="00A51147" w:rsidRDefault="00275D90">
        <w:pPr>
          <w:pStyle w:val="a5"/>
          <w:jc w:val="center"/>
        </w:pPr>
        <w:fldSimple w:instr=" PAGE   \* MERGEFORMAT ">
          <w:r w:rsidR="005F15DA">
            <w:rPr>
              <w:noProof/>
            </w:rPr>
            <w:t>9</w:t>
          </w:r>
        </w:fldSimple>
      </w:p>
    </w:sdtContent>
  </w:sdt>
  <w:p w:rsidR="00A51147" w:rsidRDefault="00A511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270BE"/>
    <w:multiLevelType w:val="hybridMultilevel"/>
    <w:tmpl w:val="B212FA3E"/>
    <w:lvl w:ilvl="0" w:tplc="109EED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A24863"/>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74104E04"/>
    <w:multiLevelType w:val="hybridMultilevel"/>
    <w:tmpl w:val="63EA9AD2"/>
    <w:lvl w:ilvl="0" w:tplc="6F6294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1AB3"/>
    <w:rsid w:val="00036A4F"/>
    <w:rsid w:val="000773B6"/>
    <w:rsid w:val="0008209C"/>
    <w:rsid w:val="00091BB4"/>
    <w:rsid w:val="00106FFD"/>
    <w:rsid w:val="00167C0A"/>
    <w:rsid w:val="001A2A78"/>
    <w:rsid w:val="001C32A6"/>
    <w:rsid w:val="001C57E1"/>
    <w:rsid w:val="00231EA6"/>
    <w:rsid w:val="00250124"/>
    <w:rsid w:val="00275D90"/>
    <w:rsid w:val="00281AB3"/>
    <w:rsid w:val="00313C40"/>
    <w:rsid w:val="00342346"/>
    <w:rsid w:val="00354251"/>
    <w:rsid w:val="00383C74"/>
    <w:rsid w:val="003B55D2"/>
    <w:rsid w:val="003B6B2A"/>
    <w:rsid w:val="003C1E05"/>
    <w:rsid w:val="003C4D78"/>
    <w:rsid w:val="00412DDD"/>
    <w:rsid w:val="00434D34"/>
    <w:rsid w:val="004A257D"/>
    <w:rsid w:val="0054108B"/>
    <w:rsid w:val="00542797"/>
    <w:rsid w:val="00576AC3"/>
    <w:rsid w:val="005F15DA"/>
    <w:rsid w:val="00612927"/>
    <w:rsid w:val="00615B71"/>
    <w:rsid w:val="00635FBA"/>
    <w:rsid w:val="00654EEE"/>
    <w:rsid w:val="00657397"/>
    <w:rsid w:val="00675D80"/>
    <w:rsid w:val="006A70C8"/>
    <w:rsid w:val="006B6387"/>
    <w:rsid w:val="006E0C71"/>
    <w:rsid w:val="007060C7"/>
    <w:rsid w:val="00735222"/>
    <w:rsid w:val="00772295"/>
    <w:rsid w:val="00777701"/>
    <w:rsid w:val="007B2694"/>
    <w:rsid w:val="007C3334"/>
    <w:rsid w:val="007D4C0B"/>
    <w:rsid w:val="00800153"/>
    <w:rsid w:val="00807992"/>
    <w:rsid w:val="00831233"/>
    <w:rsid w:val="00842B11"/>
    <w:rsid w:val="008811DF"/>
    <w:rsid w:val="008B1EA1"/>
    <w:rsid w:val="008D1817"/>
    <w:rsid w:val="008F33F3"/>
    <w:rsid w:val="00937B91"/>
    <w:rsid w:val="00986B72"/>
    <w:rsid w:val="009E1928"/>
    <w:rsid w:val="009F6950"/>
    <w:rsid w:val="00A51147"/>
    <w:rsid w:val="00A72913"/>
    <w:rsid w:val="00A77021"/>
    <w:rsid w:val="00AC02C2"/>
    <w:rsid w:val="00AF2FC1"/>
    <w:rsid w:val="00BA7512"/>
    <w:rsid w:val="00BC494D"/>
    <w:rsid w:val="00BF79F1"/>
    <w:rsid w:val="00C07E11"/>
    <w:rsid w:val="00C94400"/>
    <w:rsid w:val="00CE0ED1"/>
    <w:rsid w:val="00D44DEA"/>
    <w:rsid w:val="00D620BD"/>
    <w:rsid w:val="00DB3791"/>
    <w:rsid w:val="00DB48AA"/>
    <w:rsid w:val="00DB731A"/>
    <w:rsid w:val="00E03628"/>
    <w:rsid w:val="00E34727"/>
    <w:rsid w:val="00E351FB"/>
    <w:rsid w:val="00E42ACA"/>
    <w:rsid w:val="00E52724"/>
    <w:rsid w:val="00E8049A"/>
    <w:rsid w:val="00E824EC"/>
    <w:rsid w:val="00EC004A"/>
    <w:rsid w:val="00ED24F3"/>
    <w:rsid w:val="00F11DAB"/>
    <w:rsid w:val="00F310DC"/>
    <w:rsid w:val="00F523E0"/>
    <w:rsid w:val="00F928C7"/>
    <w:rsid w:val="00FB5434"/>
    <w:rsid w:val="00FD43A5"/>
    <w:rsid w:val="00FE654E"/>
    <w:rsid w:val="00FF6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header"/>
    <w:basedOn w:val="a"/>
    <w:link w:val="a6"/>
    <w:uiPriority w:val="99"/>
    <w:unhideWhenUsed/>
    <w:rsid w:val="00A511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1147"/>
  </w:style>
  <w:style w:type="paragraph" w:styleId="a7">
    <w:name w:val="footer"/>
    <w:basedOn w:val="a"/>
    <w:link w:val="a8"/>
    <w:uiPriority w:val="99"/>
    <w:semiHidden/>
    <w:unhideWhenUsed/>
    <w:rsid w:val="00A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51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EA6"/>
    <w:pPr>
      <w:ind w:left="720"/>
      <w:contextualSpacing/>
    </w:pPr>
  </w:style>
  <w:style w:type="paragraph" w:styleId="a4">
    <w:name w:val="Normal (Web)"/>
    <w:basedOn w:val="a"/>
    <w:rsid w:val="00434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34D34"/>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D28B66ACBC2D48C98BD95D137BF3C474CD59A293AC0659E4A11F69EE72AF464B7821316843E868E814B66u3a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A2ACB-5505-41D5-BC12-B9812A8B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2489</Words>
  <Characters>14190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cp:lastPrinted>2022-12-13T08:19:00Z</cp:lastPrinted>
  <dcterms:created xsi:type="dcterms:W3CDTF">2017-01-20T11:22:00Z</dcterms:created>
  <dcterms:modified xsi:type="dcterms:W3CDTF">2022-12-13T08:23:00Z</dcterms:modified>
</cp:coreProperties>
</file>