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F5" w:rsidRPr="006D1D16" w:rsidRDefault="00F02AF5" w:rsidP="00F02AF5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F02AF5" w:rsidRPr="006D1D16" w:rsidRDefault="00F02AF5" w:rsidP="00F02AF5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F02AF5" w:rsidRPr="006D1D16" w:rsidRDefault="00F02AF5" w:rsidP="00F02AF5">
      <w:pPr>
        <w:jc w:val="center"/>
        <w:rPr>
          <w:sz w:val="16"/>
          <w:szCs w:val="16"/>
        </w:rPr>
      </w:pPr>
    </w:p>
    <w:p w:rsidR="00F02AF5" w:rsidRPr="006D1D16" w:rsidRDefault="00F02AF5" w:rsidP="00F02AF5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F02AF5" w:rsidRPr="006D1D16" w:rsidRDefault="00F02AF5" w:rsidP="00F02AF5">
      <w:pPr>
        <w:jc w:val="center"/>
        <w:rPr>
          <w:spacing w:val="2"/>
          <w:sz w:val="28"/>
          <w:szCs w:val="28"/>
        </w:rPr>
      </w:pPr>
    </w:p>
    <w:p w:rsidR="00F02AF5" w:rsidRPr="006D1D16" w:rsidRDefault="00F02AF5" w:rsidP="00F02AF5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F02AF5" w:rsidRPr="006D1D16" w:rsidRDefault="00F02AF5" w:rsidP="00F02AF5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F02AF5" w:rsidRPr="006D1D16" w:rsidRDefault="00F02AF5" w:rsidP="00F02AF5">
      <w:pPr>
        <w:rPr>
          <w:b/>
          <w:spacing w:val="2"/>
          <w:sz w:val="28"/>
          <w:szCs w:val="28"/>
        </w:rPr>
      </w:pPr>
    </w:p>
    <w:p w:rsidR="00AA7FD6" w:rsidRDefault="00F02AF5" w:rsidP="00F02AF5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F02AF5" w:rsidRPr="00F02AF5" w:rsidRDefault="00F02AF5" w:rsidP="00F02AF5">
      <w:pPr>
        <w:rPr>
          <w:b/>
          <w:sz w:val="32"/>
          <w:szCs w:val="32"/>
        </w:rPr>
      </w:pPr>
    </w:p>
    <w:p w:rsidR="00AA7FD6" w:rsidRDefault="00AA7FD6" w:rsidP="00AA7FD6">
      <w:pPr>
        <w:rPr>
          <w:b/>
          <w:sz w:val="28"/>
          <w:szCs w:val="28"/>
        </w:rPr>
      </w:pPr>
    </w:p>
    <w:p w:rsidR="00AA7FD6" w:rsidRDefault="006F1061" w:rsidP="00AA7FD6">
      <w:pPr>
        <w:rPr>
          <w:sz w:val="28"/>
          <w:szCs w:val="28"/>
        </w:rPr>
      </w:pPr>
      <w:r>
        <w:rPr>
          <w:sz w:val="28"/>
          <w:szCs w:val="28"/>
        </w:rPr>
        <w:t>18 сен</w:t>
      </w:r>
      <w:r w:rsidR="00A55EBD">
        <w:rPr>
          <w:sz w:val="28"/>
          <w:szCs w:val="28"/>
        </w:rPr>
        <w:t>тября</w:t>
      </w:r>
      <w:r>
        <w:rPr>
          <w:sz w:val="28"/>
          <w:szCs w:val="28"/>
        </w:rPr>
        <w:t xml:space="preserve"> 2023</w:t>
      </w:r>
      <w:r w:rsidR="00AA7FD6">
        <w:rPr>
          <w:sz w:val="28"/>
          <w:szCs w:val="28"/>
        </w:rPr>
        <w:t xml:space="preserve"> года                                                               </w:t>
      </w:r>
      <w:r w:rsidR="00F02AF5">
        <w:rPr>
          <w:sz w:val="28"/>
          <w:szCs w:val="28"/>
        </w:rPr>
        <w:t xml:space="preserve">                     </w:t>
      </w:r>
      <w:r w:rsidR="0028545D">
        <w:rPr>
          <w:sz w:val="28"/>
          <w:szCs w:val="28"/>
        </w:rPr>
        <w:t xml:space="preserve">     </w:t>
      </w:r>
      <w:r>
        <w:rPr>
          <w:sz w:val="28"/>
          <w:szCs w:val="28"/>
        </w:rPr>
        <w:t>№ 6</w:t>
      </w:r>
    </w:p>
    <w:p w:rsidR="00AA7FD6" w:rsidRDefault="00AA7FD6" w:rsidP="00AA7FD6">
      <w:pPr>
        <w:jc w:val="center"/>
        <w:rPr>
          <w:sz w:val="28"/>
          <w:szCs w:val="28"/>
        </w:rPr>
      </w:pPr>
    </w:p>
    <w:p w:rsidR="00AA7FD6" w:rsidRDefault="00AA7FD6" w:rsidP="00AA7FD6">
      <w:pPr>
        <w:jc w:val="center"/>
        <w:rPr>
          <w:sz w:val="28"/>
          <w:szCs w:val="28"/>
        </w:rPr>
      </w:pPr>
    </w:p>
    <w:p w:rsidR="00AA7FD6" w:rsidRDefault="00AA7FD6" w:rsidP="00AA7FD6">
      <w:pPr>
        <w:jc w:val="center"/>
        <w:rPr>
          <w:sz w:val="28"/>
          <w:szCs w:val="28"/>
        </w:rPr>
      </w:pPr>
    </w:p>
    <w:p w:rsidR="00AA7FD6" w:rsidRDefault="00AA7FD6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</w:t>
      </w:r>
      <w:proofErr w:type="gramStart"/>
      <w:r>
        <w:rPr>
          <w:b/>
          <w:sz w:val="28"/>
          <w:szCs w:val="28"/>
        </w:rPr>
        <w:t>постоянных</w:t>
      </w:r>
      <w:proofErr w:type="gramEnd"/>
    </w:p>
    <w:p w:rsidR="00AA7FD6" w:rsidRDefault="00AA7FD6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</w:t>
      </w:r>
      <w:r w:rsidR="00F02AF5">
        <w:rPr>
          <w:b/>
          <w:sz w:val="28"/>
          <w:szCs w:val="28"/>
        </w:rPr>
        <w:t>миссий земского собрания Плота</w:t>
      </w:r>
      <w:r>
        <w:rPr>
          <w:b/>
          <w:sz w:val="28"/>
          <w:szCs w:val="28"/>
        </w:rPr>
        <w:t>вского</w:t>
      </w:r>
    </w:p>
    <w:p w:rsidR="00AA7FD6" w:rsidRDefault="00AA7FD6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AA7FD6" w:rsidRDefault="00AA7FD6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 Белгородской области</w:t>
      </w:r>
    </w:p>
    <w:p w:rsidR="00AA7FD6" w:rsidRDefault="00AA7FD6" w:rsidP="00AA7FD6">
      <w:pPr>
        <w:rPr>
          <w:b/>
          <w:sz w:val="28"/>
          <w:szCs w:val="28"/>
        </w:rPr>
      </w:pPr>
    </w:p>
    <w:p w:rsidR="00AA7FD6" w:rsidRDefault="00AA7FD6" w:rsidP="00AA7FD6">
      <w:pPr>
        <w:rPr>
          <w:b/>
          <w:sz w:val="28"/>
          <w:szCs w:val="28"/>
        </w:rPr>
      </w:pPr>
    </w:p>
    <w:p w:rsidR="00AA7FD6" w:rsidRDefault="00AA7FD6" w:rsidP="00AA7FD6">
      <w:pPr>
        <w:rPr>
          <w:b/>
          <w:sz w:val="28"/>
          <w:szCs w:val="28"/>
        </w:rPr>
      </w:pPr>
    </w:p>
    <w:p w:rsidR="00AA7FD6" w:rsidRDefault="00AA7FD6" w:rsidP="00AA7FD6">
      <w:pPr>
        <w:ind w:firstLine="708"/>
        <w:jc w:val="both"/>
        <w:rPr>
          <w:b/>
          <w:sz w:val="28"/>
          <w:szCs w:val="28"/>
        </w:rPr>
      </w:pPr>
      <w:r w:rsidRPr="00AF73C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 23</w:t>
      </w:r>
      <w:r w:rsidRPr="00AF73CA">
        <w:rPr>
          <w:sz w:val="28"/>
          <w:szCs w:val="28"/>
        </w:rPr>
        <w:t xml:space="preserve"> Устава</w:t>
      </w:r>
      <w:r w:rsidR="00F02AF5">
        <w:rPr>
          <w:sz w:val="28"/>
          <w:szCs w:val="28"/>
        </w:rPr>
        <w:t xml:space="preserve"> Плота</w:t>
      </w:r>
      <w:r>
        <w:rPr>
          <w:sz w:val="28"/>
          <w:szCs w:val="28"/>
        </w:rPr>
        <w:t>вского сельского поселения муниципального района «Корочанский район» Белгородской области, з</w:t>
      </w:r>
      <w:r w:rsidRPr="00C43C5C">
        <w:rPr>
          <w:sz w:val="28"/>
          <w:szCs w:val="28"/>
        </w:rPr>
        <w:t xml:space="preserve">емское собрание </w:t>
      </w:r>
      <w:r w:rsidR="00F02AF5">
        <w:rPr>
          <w:sz w:val="28"/>
          <w:szCs w:val="28"/>
        </w:rPr>
        <w:t>Плота</w:t>
      </w:r>
      <w:r>
        <w:rPr>
          <w:sz w:val="28"/>
          <w:szCs w:val="28"/>
        </w:rPr>
        <w:t xml:space="preserve">вского </w:t>
      </w:r>
      <w:r w:rsidRPr="00C43C5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184A3A">
        <w:rPr>
          <w:b/>
          <w:sz w:val="28"/>
          <w:szCs w:val="28"/>
        </w:rPr>
        <w:t>р</w:t>
      </w:r>
      <w:proofErr w:type="spellEnd"/>
      <w:proofErr w:type="gramEnd"/>
      <w:r w:rsidRPr="00184A3A">
        <w:rPr>
          <w:b/>
          <w:sz w:val="28"/>
          <w:szCs w:val="28"/>
        </w:rPr>
        <w:t xml:space="preserve"> е </w:t>
      </w:r>
      <w:proofErr w:type="spellStart"/>
      <w:r w:rsidRPr="00184A3A">
        <w:rPr>
          <w:b/>
          <w:sz w:val="28"/>
          <w:szCs w:val="28"/>
        </w:rPr>
        <w:t>ш</w:t>
      </w:r>
      <w:proofErr w:type="spellEnd"/>
      <w:r w:rsidRPr="00184A3A">
        <w:rPr>
          <w:b/>
          <w:sz w:val="28"/>
          <w:szCs w:val="28"/>
        </w:rPr>
        <w:t xml:space="preserve"> и л о: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 w:rsidRPr="00ED36EB">
        <w:rPr>
          <w:sz w:val="28"/>
          <w:szCs w:val="28"/>
        </w:rPr>
        <w:t>1.</w:t>
      </w:r>
      <w:r>
        <w:rPr>
          <w:sz w:val="28"/>
          <w:szCs w:val="28"/>
        </w:rPr>
        <w:t>Утвердить постоянную комиссию по вопросам</w:t>
      </w:r>
      <w:r w:rsidR="006F1061">
        <w:rPr>
          <w:sz w:val="28"/>
          <w:szCs w:val="28"/>
        </w:rPr>
        <w:t xml:space="preserve"> местного самоуправления и нормативно-правовой деятельности,</w:t>
      </w:r>
      <w:r>
        <w:rPr>
          <w:sz w:val="28"/>
          <w:szCs w:val="28"/>
        </w:rPr>
        <w:t xml:space="preserve"> социально-экономического развития и бюджету</w:t>
      </w:r>
      <w:r w:rsidR="00F02AF5">
        <w:rPr>
          <w:sz w:val="28"/>
          <w:szCs w:val="28"/>
        </w:rPr>
        <w:t>,</w:t>
      </w:r>
      <w:r w:rsidR="00F02AF5" w:rsidRPr="00F02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составе: 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F02AF5">
        <w:rPr>
          <w:sz w:val="28"/>
          <w:szCs w:val="28"/>
        </w:rPr>
        <w:t>Горбачева Тамара Ивановна</w:t>
      </w:r>
      <w:r>
        <w:rPr>
          <w:sz w:val="28"/>
          <w:szCs w:val="28"/>
        </w:rPr>
        <w:t>;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1D3D67">
        <w:rPr>
          <w:sz w:val="28"/>
          <w:szCs w:val="28"/>
        </w:rPr>
        <w:t>Чуйкова Татьяна Викторовна</w:t>
      </w:r>
      <w:r>
        <w:rPr>
          <w:sz w:val="28"/>
          <w:szCs w:val="28"/>
        </w:rPr>
        <w:t>;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proofErr w:type="spellStart"/>
      <w:r w:rsidR="006F1061">
        <w:rPr>
          <w:sz w:val="28"/>
          <w:szCs w:val="28"/>
        </w:rPr>
        <w:t>Болтенков</w:t>
      </w:r>
      <w:proofErr w:type="spellEnd"/>
      <w:r w:rsidR="006F1061">
        <w:rPr>
          <w:sz w:val="28"/>
          <w:szCs w:val="28"/>
        </w:rPr>
        <w:t xml:space="preserve"> Василий Михайлович</w:t>
      </w:r>
      <w:r w:rsidR="001D3D67">
        <w:rPr>
          <w:sz w:val="28"/>
          <w:szCs w:val="28"/>
        </w:rPr>
        <w:t>;</w:t>
      </w:r>
    </w:p>
    <w:p w:rsidR="00F02AF5" w:rsidRDefault="00F02AF5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4).</w:t>
      </w:r>
      <w:r w:rsidR="001D3D67">
        <w:rPr>
          <w:sz w:val="28"/>
          <w:szCs w:val="28"/>
        </w:rPr>
        <w:t xml:space="preserve"> </w:t>
      </w:r>
      <w:proofErr w:type="gramStart"/>
      <w:r w:rsidR="001D3D67">
        <w:rPr>
          <w:sz w:val="28"/>
          <w:szCs w:val="28"/>
        </w:rPr>
        <w:t>Дурнев</w:t>
      </w:r>
      <w:proofErr w:type="gramEnd"/>
      <w:r w:rsidR="001D3D67">
        <w:rPr>
          <w:sz w:val="28"/>
          <w:szCs w:val="28"/>
        </w:rPr>
        <w:t xml:space="preserve"> Евгений Геннадьевич.</w:t>
      </w:r>
    </w:p>
    <w:p w:rsidR="00AA7FD6" w:rsidRDefault="00F02AF5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7FD6">
        <w:rPr>
          <w:sz w:val="28"/>
          <w:szCs w:val="28"/>
        </w:rPr>
        <w:t>.Утвердить постоянную комиссию по вопросам социально-культурного развития, делам ветеранов и молодежи</w:t>
      </w:r>
      <w:r w:rsidR="00AA7FD6" w:rsidRPr="007405FE">
        <w:rPr>
          <w:sz w:val="28"/>
          <w:szCs w:val="28"/>
        </w:rPr>
        <w:t xml:space="preserve"> </w:t>
      </w:r>
      <w:r w:rsidR="00AA7FD6">
        <w:rPr>
          <w:sz w:val="28"/>
          <w:szCs w:val="28"/>
        </w:rPr>
        <w:t>в составе: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6F1061">
        <w:rPr>
          <w:sz w:val="28"/>
          <w:szCs w:val="28"/>
        </w:rPr>
        <w:t>Сальникова</w:t>
      </w:r>
      <w:r w:rsidR="001D3D67">
        <w:rPr>
          <w:sz w:val="28"/>
          <w:szCs w:val="28"/>
        </w:rPr>
        <w:t xml:space="preserve"> Екатерина Юрьевна</w:t>
      </w:r>
      <w:r>
        <w:rPr>
          <w:sz w:val="28"/>
          <w:szCs w:val="28"/>
        </w:rPr>
        <w:t>;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1D3D67">
        <w:rPr>
          <w:sz w:val="28"/>
          <w:szCs w:val="28"/>
        </w:rPr>
        <w:t>Агаркова Мария Васильевна</w:t>
      </w:r>
      <w:r>
        <w:rPr>
          <w:sz w:val="28"/>
          <w:szCs w:val="28"/>
        </w:rPr>
        <w:t>;</w:t>
      </w:r>
    </w:p>
    <w:p w:rsidR="00AA7FD6" w:rsidRDefault="001D3D67" w:rsidP="00F02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3). Киселев Алексей Иванович.</w:t>
      </w:r>
    </w:p>
    <w:p w:rsidR="00AA7FD6" w:rsidRPr="00050373" w:rsidRDefault="00AA7FD6" w:rsidP="00AA7FD6">
      <w:pPr>
        <w:ind w:firstLine="540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F02AF5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AA7FD6" w:rsidRPr="00BC3DB9" w:rsidRDefault="00AA7FD6" w:rsidP="00AA7FD6">
      <w:pPr>
        <w:pStyle w:val="a3"/>
        <w:spacing w:after="0"/>
        <w:ind w:firstLine="540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AA7FD6" w:rsidRDefault="00AA7FD6" w:rsidP="00AA7FD6">
      <w:pPr>
        <w:jc w:val="center"/>
        <w:rPr>
          <w:sz w:val="28"/>
          <w:szCs w:val="28"/>
        </w:rPr>
      </w:pPr>
    </w:p>
    <w:p w:rsidR="00D64569" w:rsidRDefault="00D64569" w:rsidP="00F02AF5">
      <w:pPr>
        <w:rPr>
          <w:sz w:val="28"/>
          <w:szCs w:val="28"/>
        </w:rPr>
      </w:pPr>
    </w:p>
    <w:p w:rsidR="00F02AF5" w:rsidRDefault="00F02AF5" w:rsidP="00F02A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AA7FD6" w:rsidRPr="001D3D67" w:rsidRDefault="00F02AF5" w:rsidP="001D3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sectPr w:rsidR="00AA7FD6" w:rsidRPr="001D3D6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FD6"/>
    <w:rsid w:val="001D3D67"/>
    <w:rsid w:val="0028545D"/>
    <w:rsid w:val="002D34B0"/>
    <w:rsid w:val="005F74AD"/>
    <w:rsid w:val="006110F6"/>
    <w:rsid w:val="006F1061"/>
    <w:rsid w:val="008655C7"/>
    <w:rsid w:val="00A55EBD"/>
    <w:rsid w:val="00AA7FD6"/>
    <w:rsid w:val="00B2518E"/>
    <w:rsid w:val="00B35BDF"/>
    <w:rsid w:val="00D64569"/>
    <w:rsid w:val="00F02AF5"/>
    <w:rsid w:val="00FE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7F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F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A7FD6"/>
    <w:pPr>
      <w:spacing w:after="120"/>
    </w:pPr>
  </w:style>
  <w:style w:type="character" w:customStyle="1" w:styleId="a4">
    <w:name w:val="Основной текст Знак"/>
    <w:basedOn w:val="a0"/>
    <w:link w:val="a3"/>
    <w:rsid w:val="00AA7F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10</cp:revision>
  <cp:lastPrinted>2023-09-18T12:27:00Z</cp:lastPrinted>
  <dcterms:created xsi:type="dcterms:W3CDTF">2018-09-28T14:09:00Z</dcterms:created>
  <dcterms:modified xsi:type="dcterms:W3CDTF">2023-09-18T12:27:00Z</dcterms:modified>
</cp:coreProperties>
</file>